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533F" w14:textId="795FA371" w:rsidR="00857B9B" w:rsidRPr="00DA2CA3" w:rsidRDefault="00857B9B" w:rsidP="008D4B76">
      <w:pPr>
        <w:spacing w:after="0" w:line="360" w:lineRule="auto"/>
        <w:jc w:val="both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Młodzieżowy Dom Kultury Fabryczna</w:t>
      </w:r>
    </w:p>
    <w:p w14:paraId="63216E0D" w14:textId="386A29E7" w:rsidR="00857B9B" w:rsidRPr="00DA2CA3" w:rsidRDefault="00857B9B" w:rsidP="008D4B76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Pan</w:t>
      </w:r>
      <w:r w:rsidR="008D7F7D">
        <w:rPr>
          <w:rFonts w:ascii="Verdana" w:eastAsia="Times New Roman" w:hAnsi="Verdana" w:cs="Times New Roman"/>
          <w:sz w:val="20"/>
          <w:szCs w:val="20"/>
          <w:lang w:eastAsia="pl-PL"/>
        </w:rPr>
        <w:t>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Agnieszka Rossa</w:t>
      </w:r>
    </w:p>
    <w:p w14:paraId="1487E495" w14:textId="77777777" w:rsidR="00857B9B" w:rsidRPr="00DA2CA3" w:rsidRDefault="00857B9B" w:rsidP="008D4B76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Dyrektor</w:t>
      </w:r>
    </w:p>
    <w:p w14:paraId="3C58E545" w14:textId="6A148F23" w:rsidR="00857B9B" w:rsidRPr="00DA2CA3" w:rsidRDefault="00857B9B" w:rsidP="008D4B76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Zemska 16a</w:t>
      </w:r>
    </w:p>
    <w:p w14:paraId="39606A4C" w14:textId="626B63B6" w:rsidR="00857B9B" w:rsidRDefault="00857B9B" w:rsidP="008D4B76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438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Wrocław</w:t>
      </w:r>
    </w:p>
    <w:p w14:paraId="42DAC478" w14:textId="4D6FF7ED" w:rsidR="00857B9B" w:rsidRPr="00DA2CA3" w:rsidRDefault="00857B9B" w:rsidP="00EA18D8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Wrocław, </w:t>
      </w:r>
      <w:r w:rsidR="00AA6455"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  <w:r w:rsidR="00FE6360">
        <w:rPr>
          <w:rFonts w:ascii="Verdana" w:eastAsia="Times New Roman" w:hAnsi="Verdana" w:cs="Times New Roman"/>
          <w:sz w:val="20"/>
          <w:szCs w:val="20"/>
          <w:lang w:eastAsia="pl-PL"/>
        </w:rPr>
        <w:t>7</w:t>
      </w:r>
      <w:r w:rsidR="00AA645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D7F7D" w:rsidRPr="008D7F7D">
        <w:rPr>
          <w:rFonts w:ascii="Verdana" w:eastAsia="Times New Roman" w:hAnsi="Verdana" w:cs="Times New Roman"/>
          <w:sz w:val="20"/>
          <w:szCs w:val="20"/>
          <w:lang w:eastAsia="pl-PL"/>
        </w:rPr>
        <w:t>września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2025 r.</w:t>
      </w:r>
    </w:p>
    <w:p w14:paraId="5DB007C8" w14:textId="4AAD1EA5" w:rsidR="00857B9B" w:rsidRPr="009C116C" w:rsidRDefault="00857B9B" w:rsidP="008D4B76">
      <w:pPr>
        <w:spacing w:after="0" w:line="360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9C116C">
        <w:rPr>
          <w:rFonts w:ascii="Verdana" w:eastAsia="Times New Roman" w:hAnsi="Verdana" w:cs="Arial"/>
          <w:sz w:val="20"/>
          <w:szCs w:val="20"/>
          <w:lang w:eastAsia="pl-PL"/>
        </w:rPr>
        <w:t>WKN-KPZ.1711.</w:t>
      </w:r>
      <w:r>
        <w:rPr>
          <w:rFonts w:ascii="Verdana" w:eastAsia="Times New Roman" w:hAnsi="Verdana" w:cs="Arial"/>
          <w:sz w:val="20"/>
          <w:szCs w:val="20"/>
          <w:lang w:eastAsia="pl-PL"/>
        </w:rPr>
        <w:t>28</w:t>
      </w:r>
      <w:r w:rsidRPr="009C116C">
        <w:rPr>
          <w:rFonts w:ascii="Verdana" w:eastAsia="Times New Roman" w:hAnsi="Verdana" w:cs="Arial"/>
          <w:sz w:val="20"/>
          <w:szCs w:val="20"/>
          <w:lang w:eastAsia="pl-PL"/>
        </w:rPr>
        <w:t>.2025</w:t>
      </w:r>
    </w:p>
    <w:p w14:paraId="45277BD7" w14:textId="78B75E47" w:rsidR="00857B9B" w:rsidRPr="00191299" w:rsidRDefault="00857B9B" w:rsidP="008D4B76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191299">
        <w:rPr>
          <w:rStyle w:val="readonlytext"/>
          <w:rFonts w:ascii="Verdana" w:hAnsi="Verdana"/>
          <w:color w:val="000000"/>
          <w:sz w:val="20"/>
          <w:szCs w:val="20"/>
          <w:shd w:val="clear" w:color="auto" w:fill="FFFFFF"/>
        </w:rPr>
        <w:t>00</w:t>
      </w:r>
      <w:r w:rsidR="00191299">
        <w:rPr>
          <w:rStyle w:val="readonlytext"/>
          <w:rFonts w:ascii="Verdana" w:hAnsi="Verdana"/>
          <w:color w:val="000000"/>
          <w:sz w:val="20"/>
          <w:szCs w:val="20"/>
          <w:shd w:val="clear" w:color="auto" w:fill="FFFFFF"/>
        </w:rPr>
        <w:t>132035</w:t>
      </w:r>
      <w:r w:rsidRPr="00191299">
        <w:rPr>
          <w:rStyle w:val="readonlytext"/>
          <w:rFonts w:ascii="Verdana" w:hAnsi="Verdana"/>
          <w:color w:val="000000"/>
          <w:sz w:val="20"/>
          <w:szCs w:val="20"/>
          <w:shd w:val="clear" w:color="auto" w:fill="FFFFFF"/>
        </w:rPr>
        <w:t>/2025/W</w:t>
      </w:r>
    </w:p>
    <w:p w14:paraId="16C6CE6F" w14:textId="77777777" w:rsidR="00857B9B" w:rsidRPr="003E79CF" w:rsidRDefault="00857B9B" w:rsidP="00B5675C">
      <w:pPr>
        <w:widowControl w:val="0"/>
        <w:spacing w:before="240" w:after="240" w:line="360" w:lineRule="auto"/>
        <w:ind w:left="23"/>
        <w:outlineLvl w:val="0"/>
        <w:rPr>
          <w:rFonts w:ascii="Verdana" w:eastAsia="Arial" w:hAnsi="Verdana" w:cs="Arial"/>
          <w:b/>
          <w:sz w:val="20"/>
          <w:szCs w:val="20"/>
        </w:rPr>
      </w:pPr>
      <w:r w:rsidRPr="003E79CF">
        <w:rPr>
          <w:rFonts w:ascii="Verdana" w:eastAsia="Arial" w:hAnsi="Verdana" w:cs="Arial"/>
          <w:b/>
          <w:sz w:val="20"/>
          <w:szCs w:val="20"/>
          <w:lang w:bidi="pl-PL"/>
        </w:rPr>
        <w:t>WYSTĄPIENIE POKONTROLNE</w:t>
      </w:r>
    </w:p>
    <w:p w14:paraId="02519BAF" w14:textId="70CDE728" w:rsidR="00857B9B" w:rsidRPr="00DA2CA3" w:rsidRDefault="00857B9B" w:rsidP="008D4B76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Wydział Kontroli Urzędu Miejskiego Wrocławia przeprowadził kontrolę w kierowanej przez Pan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ią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Dyrektor jednostce, której przedmiotem był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y zagadnienia organizacyjno-prawne, w tym czas pracy za lata 2023-2025.</w:t>
      </w:r>
    </w:p>
    <w:p w14:paraId="0FCE456B" w14:textId="31B65A82" w:rsidR="00857B9B" w:rsidRPr="00DA2CA3" w:rsidRDefault="00857B9B" w:rsidP="008D4B76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28</w:t>
      </w: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.2025, do którego </w:t>
      </w:r>
      <w:r w:rsidRPr="008D7F7D">
        <w:rPr>
          <w:rFonts w:ascii="Verdana" w:eastAsia="Times New Roman" w:hAnsi="Verdana" w:cs="Times New Roman"/>
          <w:sz w:val="20"/>
          <w:szCs w:val="20"/>
          <w:lang w:eastAsia="pl-PL"/>
        </w:rPr>
        <w:t>nie wniesiono zastrzeżeń.</w:t>
      </w:r>
    </w:p>
    <w:p w14:paraId="4AE4AFD3" w14:textId="25592F21" w:rsidR="00857B9B" w:rsidRDefault="00857B9B" w:rsidP="008D4B76">
      <w:pPr>
        <w:suppressAutoHyphens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0BE35344" w14:textId="49D7BF22" w:rsidR="00397441" w:rsidRPr="001441E1" w:rsidRDefault="00397441" w:rsidP="00397441">
      <w:pPr>
        <w:pStyle w:val="Akapitzlist"/>
        <w:numPr>
          <w:ilvl w:val="0"/>
          <w:numId w:val="19"/>
        </w:numPr>
        <w:suppressAutoHyphens/>
        <w:spacing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ar-SA"/>
        </w:rPr>
      </w:pPr>
      <w:bookmarkStart w:id="0" w:name="_Hlk204775692"/>
      <w:bookmarkStart w:id="1" w:name="_Hlk204694873"/>
      <w:r w:rsidRPr="003E624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Realizacji przez jednego nauczyciela pięciu zamiast sześciu 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tygodniowo </w:t>
      </w:r>
      <w:r w:rsidRPr="003E624E">
        <w:rPr>
          <w:rFonts w:ascii="Verdana" w:eastAsia="Times New Roman" w:hAnsi="Verdana" w:cs="Times New Roman"/>
          <w:sz w:val="20"/>
          <w:szCs w:val="20"/>
          <w:lang w:eastAsia="ar-SA"/>
        </w:rPr>
        <w:t>obowiązkowych godzin zajęć dydaktycznych, wychowawczych i opiekuńczych, prowadzonych bezpośrednio z uczniami lub wychowankami albo na ich rzecz</w:t>
      </w:r>
      <w:r w:rsidR="00555988">
        <w:rPr>
          <w:rFonts w:ascii="Verdana" w:eastAsia="Times New Roman" w:hAnsi="Verdana" w:cs="Times New Roman"/>
          <w:sz w:val="20"/>
          <w:szCs w:val="20"/>
          <w:lang w:eastAsia="ar-SA"/>
        </w:rPr>
        <w:t>, tj.</w:t>
      </w:r>
      <w:r w:rsidRPr="003E624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w wymiarze </w:t>
      </w:r>
      <w:r w:rsidR="00555988">
        <w:rPr>
          <w:rFonts w:ascii="Verdana" w:eastAsia="Times New Roman" w:hAnsi="Verdana" w:cs="Times New Roman"/>
          <w:sz w:val="20"/>
          <w:szCs w:val="20"/>
          <w:lang w:eastAsia="ar-SA"/>
        </w:rPr>
        <w:t xml:space="preserve">niezgodnym </w:t>
      </w:r>
      <w:r w:rsidR="00F2794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ze </w:t>
      </w:r>
      <w:r w:rsidRPr="003E624E">
        <w:rPr>
          <w:rFonts w:ascii="Verdana" w:eastAsia="Times New Roman" w:hAnsi="Verdana" w:cs="Times New Roman"/>
          <w:sz w:val="20"/>
          <w:szCs w:val="20"/>
          <w:lang w:eastAsia="ar-SA"/>
        </w:rPr>
        <w:t>wskazanym w zatwierdzon</w:t>
      </w:r>
      <w:r w:rsidR="00445B6A">
        <w:rPr>
          <w:rFonts w:ascii="Verdana" w:eastAsia="Times New Roman" w:hAnsi="Verdana" w:cs="Times New Roman"/>
          <w:sz w:val="20"/>
          <w:szCs w:val="20"/>
          <w:lang w:eastAsia="ar-SA"/>
        </w:rPr>
        <w:t xml:space="preserve">ych </w:t>
      </w:r>
      <w:r w:rsidRPr="003E624E">
        <w:rPr>
          <w:rFonts w:ascii="Verdana" w:eastAsia="Times New Roman" w:hAnsi="Verdana" w:cs="Times New Roman"/>
          <w:sz w:val="20"/>
          <w:szCs w:val="20"/>
          <w:lang w:eastAsia="ar-SA"/>
        </w:rPr>
        <w:t>Arkusz</w:t>
      </w:r>
      <w:r w:rsidR="00445B6A">
        <w:rPr>
          <w:rFonts w:ascii="Verdana" w:eastAsia="Times New Roman" w:hAnsi="Verdana" w:cs="Times New Roman"/>
          <w:sz w:val="20"/>
          <w:szCs w:val="20"/>
          <w:lang w:eastAsia="ar-SA"/>
        </w:rPr>
        <w:t>ach</w:t>
      </w:r>
      <w:r w:rsidRPr="003E624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organizacji jednostki</w:t>
      </w:r>
      <w:bookmarkEnd w:id="0"/>
      <w:r w:rsidRPr="001441E1">
        <w:rPr>
          <w:rFonts w:ascii="Verdana" w:eastAsia="Times New Roman" w:hAnsi="Verdana" w:cs="Times New Roman"/>
          <w:sz w:val="20"/>
          <w:szCs w:val="20"/>
          <w:lang w:eastAsia="ar-SA"/>
        </w:rPr>
        <w:t>, co stanowi naruszenie art. 42 ust. 2 pkt 1 ustawy z dnia 26 stycznia 1982 r. Karta Nauczyciela (</w:t>
      </w:r>
      <w:r w:rsidRPr="001441E1">
        <w:rPr>
          <w:rFonts w:ascii="Verdana" w:eastAsia="Times New Roman" w:hAnsi="Verdana" w:cs="Verdana"/>
          <w:sz w:val="20"/>
          <w:szCs w:val="20"/>
          <w:lang w:eastAsia="ar-SA"/>
        </w:rPr>
        <w:t xml:space="preserve">Dz. U. z 2021 r. poz. 1762 ze zmianami, Dz. U. z 2023 r. poz. 984 ze zmianami, Dz. U. z 2024 r. poz. 986 ze zmianami), </w:t>
      </w:r>
      <w:r w:rsidRPr="001441E1">
        <w:rPr>
          <w:rFonts w:ascii="Verdana" w:eastAsia="Times New Roman" w:hAnsi="Verdana" w:cs="Times New Roman"/>
          <w:sz w:val="20"/>
          <w:szCs w:val="20"/>
          <w:lang w:eastAsia="ar-SA"/>
        </w:rPr>
        <w:t>w związku z uchwałą Rady Miejskiej Wrocławia nr LII/1246/18 z dnia 15 marca 2018 r. ze zmianami – strony 45-4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>8</w:t>
      </w:r>
      <w:r w:rsidRPr="001441E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protokołu kontroli.</w:t>
      </w:r>
    </w:p>
    <w:p w14:paraId="1F25DCB8" w14:textId="7EFBD230" w:rsidR="00397441" w:rsidRDefault="00397441" w:rsidP="00397441">
      <w:pPr>
        <w:pStyle w:val="Akapitzlist"/>
        <w:numPr>
          <w:ilvl w:val="0"/>
          <w:numId w:val="19"/>
        </w:numPr>
        <w:suppressAutoHyphens/>
        <w:spacing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ar-SA"/>
        </w:rPr>
      </w:pPr>
      <w:bookmarkStart w:id="2" w:name="_Hlk208217506"/>
      <w:r w:rsidRPr="00F23D6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Braku uzasadnienia </w:t>
      </w:r>
      <w:r w:rsidRPr="00F26A50">
        <w:rPr>
          <w:rFonts w:ascii="Verdana" w:hAnsi="Verdana" w:cs="Open Sans"/>
          <w:sz w:val="20"/>
          <w:szCs w:val="20"/>
          <w:shd w:val="clear" w:color="auto" w:fill="FFFFFF"/>
        </w:rPr>
        <w:t>przyznania dodatku</w:t>
      </w:r>
      <w:r w:rsidRPr="00F23D6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specjalnego w pi</w:t>
      </w:r>
      <w:r w:rsidR="00A14C41">
        <w:rPr>
          <w:rFonts w:ascii="Verdana" w:eastAsia="Times New Roman" w:hAnsi="Verdana" w:cs="Times New Roman"/>
          <w:sz w:val="20"/>
          <w:szCs w:val="20"/>
          <w:lang w:eastAsia="ar-SA"/>
        </w:rPr>
        <w:t>smach</w:t>
      </w:r>
      <w:r w:rsidRPr="00F23D6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przyznający</w:t>
      </w:r>
      <w:r w:rsidR="00A14C41">
        <w:rPr>
          <w:rFonts w:ascii="Verdana" w:eastAsia="Times New Roman" w:hAnsi="Verdana" w:cs="Times New Roman"/>
          <w:sz w:val="20"/>
          <w:szCs w:val="20"/>
          <w:lang w:eastAsia="ar-SA"/>
        </w:rPr>
        <w:t>ch</w:t>
      </w:r>
      <w:r w:rsidRPr="00F23D6E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dodatek</w:t>
      </w:r>
      <w:r w:rsidRPr="00F23D6E">
        <w:rPr>
          <w:rFonts w:ascii="Verdana" w:hAnsi="Verdana" w:cs="Open Sans"/>
          <w:sz w:val="20"/>
          <w:szCs w:val="20"/>
          <w:shd w:val="clear" w:color="auto" w:fill="FFFFFF"/>
        </w:rPr>
        <w:t xml:space="preserve">, które pozwalałoby </w:t>
      </w:r>
      <w:r w:rsidR="002418B2">
        <w:rPr>
          <w:rFonts w:ascii="Verdana" w:hAnsi="Verdana" w:cs="Open Sans"/>
          <w:sz w:val="20"/>
          <w:szCs w:val="20"/>
          <w:shd w:val="clear" w:color="auto" w:fill="FFFFFF"/>
        </w:rPr>
        <w:t xml:space="preserve">na </w:t>
      </w:r>
      <w:r w:rsidRPr="00F23D6E">
        <w:rPr>
          <w:rFonts w:ascii="Verdana" w:hAnsi="Verdana" w:cs="Open Sans"/>
          <w:sz w:val="20"/>
          <w:szCs w:val="20"/>
          <w:shd w:val="clear" w:color="auto" w:fill="FFFFFF"/>
        </w:rPr>
        <w:t xml:space="preserve">identyfikację </w:t>
      </w:r>
      <w:r w:rsidRPr="00F23D6E">
        <w:rPr>
          <w:rFonts w:ascii="Verdana" w:hAnsi="Verdana"/>
          <w:sz w:val="20"/>
          <w:szCs w:val="20"/>
        </w:rPr>
        <w:t>okresowego zwiększenia obowiązków służbowych lub powierzenia dodatkowych zadań</w:t>
      </w:r>
      <w:r w:rsidRPr="00F23D6E">
        <w:rPr>
          <w:rFonts w:ascii="Verdana" w:hAnsi="Verdana" w:cs="Open Sans"/>
          <w:sz w:val="20"/>
          <w:szCs w:val="20"/>
          <w:shd w:val="clear" w:color="auto" w:fill="FFFFFF"/>
        </w:rPr>
        <w:t xml:space="preserve">, </w:t>
      </w:r>
      <w:r w:rsidRPr="00F26A50">
        <w:rPr>
          <w:rFonts w:ascii="Verdana" w:hAnsi="Verdana"/>
          <w:sz w:val="20"/>
          <w:szCs w:val="20"/>
        </w:rPr>
        <w:t xml:space="preserve">co stanowi </w:t>
      </w:r>
      <w:r w:rsidRPr="00F26A50">
        <w:rPr>
          <w:rFonts w:ascii="Verdana" w:hAnsi="Verdana"/>
          <w:sz w:val="20"/>
          <w:szCs w:val="20"/>
        </w:rPr>
        <w:lastRenderedPageBreak/>
        <w:t>naruszenie art. 36 ust. 5 ustawy</w:t>
      </w:r>
      <w:r w:rsidRPr="00F23D6E">
        <w:rPr>
          <w:rFonts w:ascii="Verdana" w:hAnsi="Verdana"/>
          <w:sz w:val="20"/>
          <w:szCs w:val="20"/>
        </w:rPr>
        <w:t xml:space="preserve"> </w:t>
      </w:r>
      <w:r w:rsidRPr="00F23D6E">
        <w:rPr>
          <w:rFonts w:ascii="Verdana" w:hAnsi="Verdana" w:cs="Open Sans"/>
          <w:sz w:val="20"/>
          <w:szCs w:val="20"/>
          <w:shd w:val="clear" w:color="auto" w:fill="FFFFFF"/>
        </w:rPr>
        <w:t xml:space="preserve">z dnia 21 listopada 2008 r. </w:t>
      </w:r>
      <w:r w:rsidRPr="00F23D6E">
        <w:rPr>
          <w:rFonts w:ascii="Verdana" w:hAnsi="Verdana"/>
          <w:sz w:val="20"/>
          <w:szCs w:val="20"/>
        </w:rPr>
        <w:t>o pracownikach samorządowych</w:t>
      </w:r>
      <w:r>
        <w:rPr>
          <w:rFonts w:ascii="Verdana" w:hAnsi="Verdana"/>
          <w:sz w:val="20"/>
          <w:szCs w:val="20"/>
        </w:rPr>
        <w:t xml:space="preserve"> </w:t>
      </w:r>
      <w:bookmarkStart w:id="3" w:name="_Hlk204779350"/>
      <w:r w:rsidR="007E5829" w:rsidRPr="00454DCB">
        <w:rPr>
          <w:rFonts w:ascii="Verdana" w:hAnsi="Verdana"/>
          <w:sz w:val="20"/>
          <w:szCs w:val="20"/>
        </w:rPr>
        <w:t xml:space="preserve">(Dz. U. </w:t>
      </w:r>
      <w:r w:rsidR="007E5829" w:rsidRPr="00454DCB">
        <w:rPr>
          <w:rFonts w:ascii="Verdana" w:eastAsia="Times New Roman" w:hAnsi="Verdana" w:cs="Verdana"/>
          <w:sz w:val="20"/>
          <w:szCs w:val="20"/>
          <w:lang w:eastAsia="ar-SA"/>
        </w:rPr>
        <w:t>z 2022 r. poz. 530 ze zm</w:t>
      </w:r>
      <w:r w:rsidR="007E5829">
        <w:rPr>
          <w:rFonts w:ascii="Verdana" w:eastAsia="Times New Roman" w:hAnsi="Verdana" w:cs="Verdana"/>
          <w:sz w:val="20"/>
          <w:szCs w:val="20"/>
          <w:lang w:eastAsia="ar-SA"/>
        </w:rPr>
        <w:t>ianami</w:t>
      </w:r>
      <w:r w:rsidR="007E5829" w:rsidRPr="00454DCB">
        <w:rPr>
          <w:rFonts w:ascii="Verdana" w:eastAsia="Times New Roman" w:hAnsi="Verdana" w:cs="Verdana"/>
          <w:sz w:val="20"/>
          <w:szCs w:val="20"/>
          <w:lang w:eastAsia="ar-SA"/>
        </w:rPr>
        <w:t>, Dz. U. z 2024 r. poz. 1135)</w:t>
      </w:r>
      <w:r w:rsidR="007E5829">
        <w:rPr>
          <w:rFonts w:ascii="Verdana" w:eastAsia="Times New Roman" w:hAnsi="Verdana" w:cs="Verdana"/>
          <w:sz w:val="20"/>
          <w:szCs w:val="20"/>
          <w:lang w:eastAsia="ar-SA"/>
        </w:rPr>
        <w:t xml:space="preserve"> </w:t>
      </w:r>
      <w:r>
        <w:rPr>
          <w:rFonts w:ascii="Verdana" w:hAnsi="Verdana"/>
          <w:sz w:val="20"/>
          <w:szCs w:val="20"/>
        </w:rPr>
        <w:t xml:space="preserve">– </w:t>
      </w:r>
      <w:r w:rsidRPr="00AA1856">
        <w:rPr>
          <w:rFonts w:ascii="Verdana" w:eastAsia="Times New Roman" w:hAnsi="Verdana" w:cs="Times New Roman"/>
          <w:sz w:val="20"/>
          <w:szCs w:val="20"/>
          <w:lang w:eastAsia="ar-SA"/>
        </w:rPr>
        <w:t>stron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>y 54-60</w:t>
      </w:r>
      <w:r w:rsidRPr="00AA185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protokołu kontroli.</w:t>
      </w:r>
    </w:p>
    <w:p w14:paraId="0A913060" w14:textId="77777777" w:rsidR="00397441" w:rsidRPr="00B873EA" w:rsidRDefault="00397441" w:rsidP="00397441">
      <w:pPr>
        <w:pStyle w:val="Akapitzlist"/>
        <w:numPr>
          <w:ilvl w:val="0"/>
          <w:numId w:val="19"/>
        </w:numPr>
        <w:suppressAutoHyphens/>
        <w:spacing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ar-SA"/>
        </w:rPr>
      </w:pPr>
      <w:bookmarkStart w:id="4" w:name="_Hlk208218284"/>
      <w:bookmarkEnd w:id="2"/>
      <w:bookmarkEnd w:id="3"/>
      <w:r w:rsidRPr="00397441">
        <w:rPr>
          <w:rFonts w:ascii="Verdana" w:eastAsia="Times New Roman" w:hAnsi="Verdana" w:cs="Times New Roman"/>
          <w:sz w:val="20"/>
          <w:szCs w:val="20"/>
          <w:lang w:eastAsia="ar-SA"/>
        </w:rPr>
        <w:t>Wypłacie</w:t>
      </w:r>
      <w:r w:rsidRPr="00B873EA">
        <w:rPr>
          <w:rFonts w:ascii="Verdana" w:hAnsi="Verdana"/>
          <w:bCs/>
          <w:sz w:val="20"/>
          <w:szCs w:val="20"/>
        </w:rPr>
        <w:t xml:space="preserve"> dodatków specjalnych:</w:t>
      </w:r>
    </w:p>
    <w:p w14:paraId="7EF988D2" w14:textId="2652CF88" w:rsidR="00397441" w:rsidRPr="00CC1B2E" w:rsidRDefault="00397441" w:rsidP="00397441">
      <w:pPr>
        <w:pStyle w:val="Akapitzlist"/>
        <w:numPr>
          <w:ilvl w:val="0"/>
          <w:numId w:val="11"/>
        </w:numPr>
        <w:suppressAutoHyphens/>
        <w:spacing w:after="0" w:line="360" w:lineRule="auto"/>
        <w:ind w:left="851" w:hanging="284"/>
        <w:contextualSpacing w:val="0"/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</w:rPr>
        <w:t>w ośmiu przypadkach, za okres przyszły</w:t>
      </w:r>
      <w:r w:rsidRPr="003620F9">
        <w:rPr>
          <w:rFonts w:ascii="Verdana" w:hAnsi="Verdana"/>
          <w:bCs/>
          <w:sz w:val="20"/>
          <w:szCs w:val="20"/>
        </w:rPr>
        <w:t xml:space="preserve">, tj. </w:t>
      </w:r>
      <w:r w:rsidRPr="003620F9">
        <w:rPr>
          <w:rFonts w:ascii="Verdana" w:eastAsia="Times New Roman" w:hAnsi="Verdana" w:cs="Times New Roman"/>
          <w:sz w:val="20"/>
          <w:szCs w:val="20"/>
          <w:lang w:eastAsia="ar-SA"/>
        </w:rPr>
        <w:t>w kwocie odpowiadającej całemu okresowi przyznania dodatku,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pomimo ustania przesłanek jego przyznania, co stanowi naruszenie </w:t>
      </w:r>
      <w:r w:rsidRPr="003620F9">
        <w:rPr>
          <w:rFonts w:ascii="Verdana" w:hAnsi="Verdana"/>
          <w:bCs/>
          <w:sz w:val="20"/>
          <w:szCs w:val="20"/>
        </w:rPr>
        <w:t xml:space="preserve">§ 9 ust. 1 Regulaminu wynagradzania pracowników </w:t>
      </w:r>
      <w:r w:rsidRPr="00F0339C">
        <w:rPr>
          <w:rFonts w:ascii="Verdana" w:hAnsi="Verdana"/>
          <w:bCs/>
          <w:sz w:val="20"/>
          <w:szCs w:val="20"/>
        </w:rPr>
        <w:t>niebędących</w:t>
      </w:r>
      <w:r w:rsidRPr="003620F9">
        <w:rPr>
          <w:rFonts w:ascii="Verdana" w:hAnsi="Verdana"/>
          <w:bCs/>
          <w:sz w:val="20"/>
          <w:szCs w:val="20"/>
        </w:rPr>
        <w:t xml:space="preserve"> nauczycielami w Młodzieżowym Domu Kultur</w:t>
      </w:r>
      <w:r w:rsidR="002418B2">
        <w:rPr>
          <w:rFonts w:ascii="Verdana" w:hAnsi="Verdana"/>
          <w:bCs/>
          <w:sz w:val="20"/>
          <w:szCs w:val="20"/>
        </w:rPr>
        <w:t>y</w:t>
      </w:r>
      <w:r w:rsidRPr="003620F9">
        <w:rPr>
          <w:rFonts w:ascii="Verdana" w:hAnsi="Verdana"/>
          <w:bCs/>
          <w:sz w:val="20"/>
          <w:szCs w:val="20"/>
        </w:rPr>
        <w:t xml:space="preserve"> Fabryczna</w:t>
      </w:r>
      <w:r>
        <w:rPr>
          <w:rFonts w:ascii="Verdana" w:hAnsi="Verdana"/>
          <w:bCs/>
          <w:sz w:val="20"/>
          <w:szCs w:val="20"/>
        </w:rPr>
        <w:t xml:space="preserve"> </w:t>
      </w:r>
      <w:r w:rsidR="00F0339C">
        <w:rPr>
          <w:rFonts w:ascii="Verdana" w:hAnsi="Verdana"/>
          <w:bCs/>
          <w:sz w:val="20"/>
          <w:szCs w:val="20"/>
        </w:rPr>
        <w:t xml:space="preserve">we </w:t>
      </w:r>
      <w:r w:rsidR="00F0339C" w:rsidRPr="00656BD6">
        <w:rPr>
          <w:rFonts w:ascii="Verdana" w:hAnsi="Verdana"/>
          <w:bCs/>
          <w:sz w:val="20"/>
          <w:szCs w:val="20"/>
        </w:rPr>
        <w:t xml:space="preserve">Wrocławiu </w:t>
      </w:r>
      <w:r w:rsidR="00E831D8" w:rsidRPr="00656BD6">
        <w:rPr>
          <w:rFonts w:ascii="Verdana" w:hAnsi="Verdana"/>
          <w:bCs/>
          <w:sz w:val="20"/>
          <w:szCs w:val="20"/>
        </w:rPr>
        <w:t>ze zmianami</w:t>
      </w:r>
      <w:r w:rsidR="00E831D8">
        <w:rPr>
          <w:rFonts w:ascii="Verdana" w:hAnsi="Verdana"/>
          <w:bCs/>
          <w:sz w:val="20"/>
          <w:szCs w:val="20"/>
        </w:rPr>
        <w:t xml:space="preserve"> </w:t>
      </w:r>
      <w:bookmarkStart w:id="5" w:name="_Hlk208583429"/>
      <w:r w:rsidR="00F0339C">
        <w:rPr>
          <w:rFonts w:ascii="Verdana" w:hAnsi="Verdana"/>
          <w:bCs/>
          <w:sz w:val="20"/>
          <w:szCs w:val="20"/>
        </w:rPr>
        <w:t>wprowadzonego Zarządzeniem nr 45/09 Dyrektora M</w:t>
      </w:r>
      <w:r w:rsidR="00D676DD">
        <w:rPr>
          <w:rFonts w:ascii="Verdana" w:hAnsi="Verdana"/>
          <w:bCs/>
          <w:sz w:val="20"/>
          <w:szCs w:val="20"/>
        </w:rPr>
        <w:t>łodzieżowego Domu Kultury</w:t>
      </w:r>
      <w:r w:rsidR="00F0339C">
        <w:rPr>
          <w:rFonts w:ascii="Verdana" w:hAnsi="Verdana"/>
          <w:bCs/>
          <w:sz w:val="20"/>
          <w:szCs w:val="20"/>
        </w:rPr>
        <w:t xml:space="preserve"> Fabryczna z dnia 28.05.2009 r. </w:t>
      </w:r>
      <w:bookmarkEnd w:id="5"/>
      <w:r>
        <w:rPr>
          <w:rFonts w:ascii="Verdana" w:hAnsi="Verdana"/>
          <w:bCs/>
          <w:sz w:val="20"/>
          <w:szCs w:val="20"/>
        </w:rPr>
        <w:t>– strony 67-72 protokołu kontroli,</w:t>
      </w:r>
    </w:p>
    <w:p w14:paraId="4602D819" w14:textId="761003D7" w:rsidR="00397441" w:rsidRPr="009D0CA7" w:rsidRDefault="00397441" w:rsidP="00397441">
      <w:pPr>
        <w:pStyle w:val="Akapitzlist"/>
        <w:numPr>
          <w:ilvl w:val="0"/>
          <w:numId w:val="11"/>
        </w:numPr>
        <w:suppressAutoHyphens/>
        <w:spacing w:after="0" w:line="360" w:lineRule="auto"/>
        <w:ind w:left="851" w:hanging="284"/>
        <w:contextualSpacing w:val="0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5E3A29">
        <w:rPr>
          <w:rFonts w:ascii="Verdana" w:hAnsi="Verdana"/>
          <w:bCs/>
          <w:sz w:val="20"/>
          <w:szCs w:val="20"/>
        </w:rPr>
        <w:t>w sześciu przypadkach</w:t>
      </w:r>
      <w:r>
        <w:rPr>
          <w:rFonts w:ascii="Verdana" w:hAnsi="Verdana"/>
          <w:bCs/>
          <w:sz w:val="20"/>
          <w:szCs w:val="20"/>
        </w:rPr>
        <w:t>,</w:t>
      </w:r>
      <w:r w:rsidRPr="005E3A29">
        <w:rPr>
          <w:rFonts w:ascii="Verdana" w:hAnsi="Verdana"/>
          <w:bCs/>
          <w:sz w:val="20"/>
          <w:szCs w:val="20"/>
        </w:rPr>
        <w:t xml:space="preserve"> </w:t>
      </w:r>
      <w:bookmarkStart w:id="6" w:name="_Hlk204072815"/>
      <w:r w:rsidRPr="005E3A29">
        <w:rPr>
          <w:rFonts w:ascii="Verdana" w:hAnsi="Verdana"/>
          <w:bCs/>
          <w:sz w:val="20"/>
          <w:szCs w:val="20"/>
        </w:rPr>
        <w:t xml:space="preserve">w </w:t>
      </w:r>
      <w:r w:rsidRPr="005E3A29">
        <w:rPr>
          <w:rFonts w:ascii="Verdana" w:hAnsi="Verdana" w:cs="Open Sans"/>
          <w:sz w:val="20"/>
          <w:szCs w:val="20"/>
          <w:shd w:val="clear" w:color="auto" w:fill="FFFFFF"/>
        </w:rPr>
        <w:t>miesiącu następującym po miesiącu wykonywania tych obowiązków i zadań,</w:t>
      </w:r>
      <w:bookmarkEnd w:id="6"/>
      <w:r w:rsidRPr="005E3A29">
        <w:rPr>
          <w:rFonts w:ascii="Verdana" w:hAnsi="Verdana" w:cs="Open Sans"/>
          <w:sz w:val="20"/>
          <w:szCs w:val="20"/>
          <w:shd w:val="clear" w:color="auto" w:fill="FFFFFF"/>
        </w:rPr>
        <w:t xml:space="preserve"> </w:t>
      </w:r>
      <w:r w:rsidRPr="005E3A29">
        <w:rPr>
          <w:rFonts w:ascii="Verdana" w:hAnsi="Verdana"/>
          <w:sz w:val="20"/>
          <w:szCs w:val="20"/>
        </w:rPr>
        <w:t>które stanowiły podstawę ich przyznania</w:t>
      </w:r>
      <w:r w:rsidRPr="005E3A29">
        <w:rPr>
          <w:rFonts w:ascii="Verdana" w:hAnsi="Verdana" w:cs="Open Sans"/>
          <w:sz w:val="20"/>
          <w:szCs w:val="20"/>
          <w:shd w:val="clear" w:color="auto" w:fill="FFFFFF"/>
        </w:rPr>
        <w:t xml:space="preserve">, co stanowi naruszenie </w:t>
      </w:r>
      <w:bookmarkStart w:id="7" w:name="_Hlk204167793"/>
      <w:r w:rsidRPr="005E3A29">
        <w:rPr>
          <w:rFonts w:ascii="Verdana" w:eastAsia="Times New Roman" w:hAnsi="Verdana" w:cs="Open Sans"/>
          <w:sz w:val="20"/>
          <w:szCs w:val="20"/>
          <w:shd w:val="clear" w:color="auto" w:fill="FFFFFF"/>
          <w:lang w:eastAsia="ar-SA"/>
        </w:rPr>
        <w:t xml:space="preserve">art. 85 § 1 </w:t>
      </w:r>
      <w:r>
        <w:rPr>
          <w:rFonts w:ascii="Verdana" w:eastAsia="Times New Roman" w:hAnsi="Verdana" w:cs="Open Sans"/>
          <w:sz w:val="20"/>
          <w:szCs w:val="20"/>
          <w:shd w:val="clear" w:color="auto" w:fill="FFFFFF"/>
          <w:lang w:eastAsia="ar-SA"/>
        </w:rPr>
        <w:t xml:space="preserve">ustawy </w:t>
      </w:r>
      <w:r w:rsidRPr="005E3A29">
        <w:rPr>
          <w:rFonts w:ascii="Verdana" w:eastAsia="Times New Roman" w:hAnsi="Verdana" w:cs="Open Sans"/>
          <w:sz w:val="20"/>
          <w:szCs w:val="20"/>
          <w:shd w:val="clear" w:color="auto" w:fill="FFFFFF"/>
          <w:lang w:eastAsia="ar-SA"/>
        </w:rPr>
        <w:t xml:space="preserve">z dnia 26 czerwca 1974 r. Kodeks pracy i § 24 ust. 1 </w:t>
      </w:r>
      <w:r w:rsidRPr="00252079">
        <w:rPr>
          <w:rFonts w:ascii="Verdana" w:eastAsia="Times New Roman" w:hAnsi="Verdana" w:cs="Open Sans"/>
          <w:sz w:val="20"/>
          <w:szCs w:val="20"/>
          <w:shd w:val="clear" w:color="auto" w:fill="FFFFFF"/>
          <w:lang w:eastAsia="ar-SA"/>
        </w:rPr>
        <w:t>Regulaminu Pracy</w:t>
      </w:r>
      <w:r w:rsidRPr="005E3A29">
        <w:rPr>
          <w:rFonts w:ascii="Verdana" w:eastAsia="Times New Roman" w:hAnsi="Verdana" w:cs="Open Sans"/>
          <w:sz w:val="20"/>
          <w:szCs w:val="20"/>
          <w:shd w:val="clear" w:color="auto" w:fill="FFFFFF"/>
          <w:lang w:eastAsia="ar-SA"/>
        </w:rPr>
        <w:t xml:space="preserve"> w Młodzieżowym Domu Kultury Fabryczna</w:t>
      </w:r>
      <w:r>
        <w:rPr>
          <w:rFonts w:ascii="Verdana" w:eastAsia="Times New Roman" w:hAnsi="Verdana" w:cs="Open Sans"/>
          <w:sz w:val="20"/>
          <w:szCs w:val="20"/>
          <w:shd w:val="clear" w:color="auto" w:fill="FFFFFF"/>
          <w:lang w:eastAsia="ar-SA"/>
        </w:rPr>
        <w:t xml:space="preserve"> </w:t>
      </w:r>
      <w:r w:rsidR="00252079" w:rsidRPr="00656BD6">
        <w:rPr>
          <w:rFonts w:ascii="Verdana" w:hAnsi="Verdana"/>
          <w:bCs/>
          <w:sz w:val="20"/>
          <w:szCs w:val="20"/>
        </w:rPr>
        <w:t>ze zmianami</w:t>
      </w:r>
      <w:r w:rsidR="00252079">
        <w:rPr>
          <w:rFonts w:ascii="Verdana" w:hAnsi="Verdana"/>
          <w:bCs/>
          <w:sz w:val="20"/>
          <w:szCs w:val="20"/>
        </w:rPr>
        <w:t xml:space="preserve"> wprowadzonego Zarządzeniem nr 44/09 Dyrektora M</w:t>
      </w:r>
      <w:r w:rsidR="00C14C2F">
        <w:rPr>
          <w:rFonts w:ascii="Verdana" w:hAnsi="Verdana"/>
          <w:bCs/>
          <w:sz w:val="20"/>
          <w:szCs w:val="20"/>
        </w:rPr>
        <w:t xml:space="preserve">łodzieżowego </w:t>
      </w:r>
      <w:r w:rsidR="00252079">
        <w:rPr>
          <w:rFonts w:ascii="Verdana" w:hAnsi="Verdana"/>
          <w:bCs/>
          <w:sz w:val="20"/>
          <w:szCs w:val="20"/>
        </w:rPr>
        <w:t>D</w:t>
      </w:r>
      <w:r w:rsidR="00C14C2F">
        <w:rPr>
          <w:rFonts w:ascii="Verdana" w:hAnsi="Verdana"/>
          <w:bCs/>
          <w:sz w:val="20"/>
          <w:szCs w:val="20"/>
        </w:rPr>
        <w:t xml:space="preserve">omu </w:t>
      </w:r>
      <w:r w:rsidR="00252079">
        <w:rPr>
          <w:rFonts w:ascii="Verdana" w:hAnsi="Verdana"/>
          <w:bCs/>
          <w:sz w:val="20"/>
          <w:szCs w:val="20"/>
        </w:rPr>
        <w:t>K</w:t>
      </w:r>
      <w:r w:rsidR="00C14C2F">
        <w:rPr>
          <w:rFonts w:ascii="Verdana" w:hAnsi="Verdana"/>
          <w:bCs/>
          <w:sz w:val="20"/>
          <w:szCs w:val="20"/>
        </w:rPr>
        <w:t xml:space="preserve">ultury </w:t>
      </w:r>
      <w:r w:rsidR="00252079">
        <w:rPr>
          <w:rFonts w:ascii="Verdana" w:hAnsi="Verdana"/>
          <w:bCs/>
          <w:sz w:val="20"/>
          <w:szCs w:val="20"/>
        </w:rPr>
        <w:t xml:space="preserve">Fabryczna z dnia 01.03.2009 r. </w:t>
      </w:r>
      <w:r>
        <w:rPr>
          <w:rFonts w:ascii="Verdana" w:hAnsi="Verdana"/>
          <w:bCs/>
          <w:sz w:val="20"/>
          <w:szCs w:val="20"/>
        </w:rPr>
        <w:t>– strony 67-71 protokołu kontroli,</w:t>
      </w:r>
    </w:p>
    <w:p w14:paraId="48B32200" w14:textId="62867D01" w:rsidR="00397441" w:rsidRPr="00397441" w:rsidRDefault="00397441" w:rsidP="00397441">
      <w:pPr>
        <w:pStyle w:val="Akapitzlist"/>
        <w:numPr>
          <w:ilvl w:val="0"/>
          <w:numId w:val="11"/>
        </w:numPr>
        <w:suppressAutoHyphens/>
        <w:spacing w:after="0" w:line="360" w:lineRule="auto"/>
        <w:ind w:left="851" w:hanging="284"/>
        <w:contextualSpacing w:val="0"/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>w jednym przypadku</w:t>
      </w:r>
      <w:bookmarkEnd w:id="7"/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, </w:t>
      </w:r>
      <w:r w:rsidRPr="00991335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 wysokości przekraczającej 50% łącznej kwoty wynagrodzenia zasadniczego i dodatku funkcyjnego pracownika, 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co </w:t>
      </w:r>
      <w:r w:rsidRPr="00991335">
        <w:rPr>
          <w:rFonts w:ascii="Verdana" w:eastAsia="Times New Roman" w:hAnsi="Verdana" w:cs="Times New Roman"/>
          <w:sz w:val="20"/>
          <w:szCs w:val="20"/>
          <w:lang w:eastAsia="ar-SA"/>
        </w:rPr>
        <w:t>stanowi naruszenie § 9 ust. 3 Regulaminu wynagradzania pracowników niebędących nauczycielami w Młodzieżowym Domu Kultury Fabryczna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 – strona 73 protokołu kontroli.</w:t>
      </w:r>
      <w:bookmarkEnd w:id="4"/>
    </w:p>
    <w:p w14:paraId="7749E03A" w14:textId="374C00B4" w:rsidR="00857B9B" w:rsidRPr="00656BD6" w:rsidRDefault="00306635" w:rsidP="00656BD6">
      <w:pPr>
        <w:pStyle w:val="Akapitzlist"/>
        <w:numPr>
          <w:ilvl w:val="0"/>
          <w:numId w:val="19"/>
        </w:numPr>
        <w:suppressAutoHyphens/>
        <w:spacing w:after="0" w:line="360" w:lineRule="auto"/>
        <w:ind w:left="425" w:hanging="425"/>
        <w:contextualSpacing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93C34">
        <w:rPr>
          <w:rFonts w:ascii="Verdana" w:eastAsia="Times New Roman" w:hAnsi="Verdana" w:cs="Times New Roman"/>
          <w:sz w:val="20"/>
          <w:szCs w:val="20"/>
          <w:lang w:eastAsia="pl-PL"/>
        </w:rPr>
        <w:t>W</w:t>
      </w:r>
      <w:r w:rsidR="00196AE8" w:rsidRPr="00C93C34">
        <w:rPr>
          <w:rFonts w:ascii="Verdana" w:eastAsia="Times New Roman" w:hAnsi="Verdana" w:cs="Times New Roman"/>
          <w:sz w:val="20"/>
          <w:szCs w:val="20"/>
          <w:lang w:eastAsia="pl-PL"/>
        </w:rPr>
        <w:t>ykazaniu</w:t>
      </w:r>
      <w:r w:rsidR="00656BD6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794DAF" w:rsidRPr="00C93C3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56BD6" w:rsidRPr="00656BD6">
        <w:rPr>
          <w:rFonts w:ascii="Verdana" w:eastAsia="Times New Roman" w:hAnsi="Verdana" w:cs="Times New Roman"/>
          <w:sz w:val="20"/>
          <w:szCs w:val="20"/>
          <w:lang w:eastAsia="pl-PL"/>
        </w:rPr>
        <w:t>w odniesieniu do jednego pracownika i dwóch dni roboczych</w:t>
      </w:r>
      <w:r w:rsidR="00794DAF" w:rsidRPr="00656BD6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794DA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Ewidencji czasu pracy informacji o liczbie przepracowanych godzin oraz godzinie rozpoczęcia i zakończenia pracy, </w:t>
      </w:r>
      <w:r w:rsidR="00196AE8">
        <w:rPr>
          <w:rFonts w:ascii="Verdana" w:eastAsia="Times New Roman" w:hAnsi="Verdana" w:cs="Times New Roman"/>
          <w:sz w:val="20"/>
          <w:szCs w:val="20"/>
          <w:lang w:eastAsia="pl-PL"/>
        </w:rPr>
        <w:t>niezgodnie ze stanem faktycznym wynikającym z listy obecności</w:t>
      </w:r>
      <w:r w:rsidR="00083BF1" w:rsidRPr="00656BD6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794DAF" w:rsidRPr="00656BD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56BD6" w:rsidRPr="00656BD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co </w:t>
      </w:r>
      <w:r w:rsidR="00794DAF" w:rsidRPr="00656BD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stanowi naruszenie § 6 pkt 1 lit. a </w:t>
      </w:r>
      <w:proofErr w:type="spellStart"/>
      <w:r w:rsidR="00794DAF" w:rsidRPr="00656BD6">
        <w:rPr>
          <w:rFonts w:ascii="Verdana" w:eastAsia="Times New Roman" w:hAnsi="Verdana" w:cs="Times New Roman"/>
          <w:sz w:val="20"/>
          <w:szCs w:val="20"/>
          <w:lang w:eastAsia="pl-PL"/>
        </w:rPr>
        <w:t>tiret</w:t>
      </w:r>
      <w:proofErr w:type="spellEnd"/>
      <w:r w:rsidR="00794DAF" w:rsidRPr="00656BD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pierwsze </w:t>
      </w:r>
      <w:r w:rsidR="00794DAF" w:rsidRPr="00656BD6">
        <w:rPr>
          <w:rFonts w:ascii="Verdana" w:eastAsia="Times New Roman" w:hAnsi="Verdana" w:cs="Verdana"/>
          <w:sz w:val="20"/>
          <w:szCs w:val="20"/>
          <w:shd w:val="clear" w:color="auto" w:fill="FFFFFF"/>
          <w:lang w:eastAsia="ar-SA"/>
        </w:rPr>
        <w:t>rozporządzenia Ministra Rodziny, Pracy i Polityki Społecznej z dnia 10 grudnia 2018 r. w sprawie dokumentacji pracowniczej (Dz. U. z 2024 r. poz. 535)</w:t>
      </w:r>
      <w:r w:rsidR="000D6CCC" w:rsidRPr="00656BD6">
        <w:rPr>
          <w:rFonts w:ascii="Verdana" w:eastAsia="Times New Roman" w:hAnsi="Verdana" w:cs="Verdana"/>
          <w:sz w:val="20"/>
          <w:szCs w:val="20"/>
          <w:shd w:val="clear" w:color="auto" w:fill="FFFFFF"/>
          <w:lang w:eastAsia="ar-SA"/>
        </w:rPr>
        <w:t xml:space="preserve"> </w:t>
      </w:r>
      <w:r w:rsidR="000D6CCC" w:rsidRPr="00656BD6">
        <w:rPr>
          <w:rFonts w:ascii="Verdana" w:hAnsi="Verdana"/>
          <w:sz w:val="20"/>
          <w:szCs w:val="20"/>
        </w:rPr>
        <w:t>– strona 10 protokołu kontroli.</w:t>
      </w:r>
    </w:p>
    <w:p w14:paraId="0EF62F14" w14:textId="016B74EE" w:rsidR="00D31245" w:rsidRDefault="00D31245" w:rsidP="00397441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31245">
        <w:rPr>
          <w:rFonts w:ascii="Verdana" w:eastAsia="Times New Roman" w:hAnsi="Verdana" w:cs="Times New Roman"/>
          <w:sz w:val="20"/>
          <w:szCs w:val="20"/>
          <w:lang w:eastAsia="pl-PL"/>
        </w:rPr>
        <w:t>Brak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D312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przeprowadzania corocznych szkoleń pracowników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D312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zakresie stosowania regulacji wewnętrznej polityki </w:t>
      </w:r>
      <w:proofErr w:type="spellStart"/>
      <w:r w:rsidRPr="00D31245">
        <w:rPr>
          <w:rFonts w:ascii="Verdana" w:eastAsia="Times New Roman" w:hAnsi="Verdana" w:cs="Times New Roman"/>
          <w:sz w:val="20"/>
          <w:szCs w:val="20"/>
          <w:lang w:eastAsia="pl-PL"/>
        </w:rPr>
        <w:t>antymobbingowej</w:t>
      </w:r>
      <w:proofErr w:type="spellEnd"/>
      <w:r w:rsidRPr="00D312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co </w:t>
      </w:r>
      <w:r w:rsidRPr="00D312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stanowi naruszenie § 8 Zarządzenia nr </w:t>
      </w:r>
      <w:r>
        <w:rPr>
          <w:rFonts w:ascii="Verdana" w:hAnsi="Verdana"/>
          <w:sz w:val="20"/>
          <w:szCs w:val="20"/>
        </w:rPr>
        <w:t>39/2008 Dyrektora M</w:t>
      </w:r>
      <w:r w:rsidR="00F62DFC">
        <w:rPr>
          <w:rFonts w:ascii="Verdana" w:hAnsi="Verdana"/>
          <w:sz w:val="20"/>
          <w:szCs w:val="20"/>
        </w:rPr>
        <w:t>łodzieżowego Domu Kultury Fabryczna</w:t>
      </w:r>
      <w:r>
        <w:rPr>
          <w:rFonts w:ascii="Verdana" w:hAnsi="Verdana"/>
          <w:sz w:val="20"/>
          <w:szCs w:val="20"/>
        </w:rPr>
        <w:t xml:space="preserve"> </w:t>
      </w:r>
      <w:bookmarkStart w:id="8" w:name="_Hlk204696360"/>
      <w:r>
        <w:rPr>
          <w:rFonts w:ascii="Verdana" w:hAnsi="Verdana"/>
          <w:sz w:val="20"/>
          <w:szCs w:val="20"/>
        </w:rPr>
        <w:t xml:space="preserve">z dnia 16 października 2008 r. </w:t>
      </w:r>
      <w:r w:rsidRPr="00D312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sprawie wewnętrznej polityki </w:t>
      </w:r>
      <w:proofErr w:type="spellStart"/>
      <w:r w:rsidRPr="00D31245">
        <w:rPr>
          <w:rFonts w:ascii="Verdana" w:eastAsia="Times New Roman" w:hAnsi="Verdana" w:cs="Times New Roman"/>
          <w:sz w:val="20"/>
          <w:szCs w:val="20"/>
          <w:lang w:eastAsia="pl-PL"/>
        </w:rPr>
        <w:t>antymobbingowej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2C2B50">
        <w:rPr>
          <w:rFonts w:ascii="Verdana" w:hAnsi="Verdana"/>
          <w:sz w:val="20"/>
          <w:szCs w:val="20"/>
        </w:rPr>
        <w:t>– stron</w:t>
      </w:r>
      <w:r>
        <w:rPr>
          <w:rFonts w:ascii="Verdana" w:hAnsi="Verdana"/>
          <w:sz w:val="20"/>
          <w:szCs w:val="20"/>
        </w:rPr>
        <w:t>a 14</w:t>
      </w:r>
      <w:r w:rsidRPr="002C2B50">
        <w:rPr>
          <w:rFonts w:ascii="Verdana" w:hAnsi="Verdana"/>
          <w:sz w:val="20"/>
          <w:szCs w:val="20"/>
        </w:rPr>
        <w:t xml:space="preserve"> protokołu kontroli</w:t>
      </w:r>
      <w:r>
        <w:rPr>
          <w:rFonts w:ascii="Verdana" w:hAnsi="Verdana"/>
          <w:sz w:val="20"/>
          <w:szCs w:val="20"/>
        </w:rPr>
        <w:t>.</w:t>
      </w:r>
      <w:bookmarkEnd w:id="8"/>
    </w:p>
    <w:p w14:paraId="01C2D10C" w14:textId="6EAC4FF9" w:rsidR="00D31245" w:rsidRPr="007724E2" w:rsidRDefault="00563B76" w:rsidP="00397441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724E2">
        <w:rPr>
          <w:rFonts w:ascii="Verdana" w:hAnsi="Verdana"/>
          <w:sz w:val="20"/>
          <w:szCs w:val="20"/>
        </w:rPr>
        <w:t xml:space="preserve">Braku wykonywania obowiązku corocznego rozpatrzenia i oceny właściwego wykonywania postanowień </w:t>
      </w:r>
      <w:r w:rsidR="00336204" w:rsidRPr="007724E2">
        <w:rPr>
          <w:rFonts w:ascii="Verdana" w:hAnsi="Verdana"/>
          <w:sz w:val="20"/>
          <w:szCs w:val="20"/>
        </w:rPr>
        <w:t xml:space="preserve">wewnętrznej polityki </w:t>
      </w:r>
      <w:proofErr w:type="spellStart"/>
      <w:r w:rsidR="00336204" w:rsidRPr="007724E2">
        <w:rPr>
          <w:rFonts w:ascii="Verdana" w:hAnsi="Verdana"/>
          <w:sz w:val="20"/>
          <w:szCs w:val="20"/>
        </w:rPr>
        <w:t>antymobbingowej</w:t>
      </w:r>
      <w:proofErr w:type="spellEnd"/>
      <w:r w:rsidRPr="007724E2">
        <w:rPr>
          <w:rFonts w:ascii="Verdana" w:hAnsi="Verdana"/>
          <w:sz w:val="20"/>
          <w:szCs w:val="20"/>
        </w:rPr>
        <w:t xml:space="preserve"> wspólnie z przedstawicielami pracowników, co stanowi naruszenie </w:t>
      </w:r>
      <w:r w:rsidRPr="007724E2">
        <w:rPr>
          <w:rFonts w:ascii="Verdana" w:hAnsi="Verdana" w:cs="Courier New"/>
          <w:sz w:val="20"/>
          <w:szCs w:val="20"/>
          <w:lang w:eastAsia="pl-PL"/>
        </w:rPr>
        <w:t xml:space="preserve">§ 9 </w:t>
      </w:r>
      <w:r w:rsidRPr="007724E2">
        <w:rPr>
          <w:rFonts w:ascii="Verdana" w:hAnsi="Verdana"/>
          <w:sz w:val="20"/>
          <w:szCs w:val="20"/>
        </w:rPr>
        <w:t>Zarządzenia nr 39/2008 Dyrektora M</w:t>
      </w:r>
      <w:r w:rsidR="007724E2" w:rsidRPr="007724E2">
        <w:rPr>
          <w:rFonts w:ascii="Verdana" w:hAnsi="Verdana"/>
          <w:sz w:val="20"/>
          <w:szCs w:val="20"/>
        </w:rPr>
        <w:t xml:space="preserve">łodzieżowego </w:t>
      </w:r>
      <w:r w:rsidRPr="007724E2">
        <w:rPr>
          <w:rFonts w:ascii="Verdana" w:hAnsi="Verdana"/>
          <w:sz w:val="20"/>
          <w:szCs w:val="20"/>
        </w:rPr>
        <w:t>D</w:t>
      </w:r>
      <w:r w:rsidR="007724E2" w:rsidRPr="007724E2">
        <w:rPr>
          <w:rFonts w:ascii="Verdana" w:hAnsi="Verdana"/>
          <w:sz w:val="20"/>
          <w:szCs w:val="20"/>
        </w:rPr>
        <w:t xml:space="preserve">omu </w:t>
      </w:r>
      <w:r w:rsidRPr="007724E2">
        <w:rPr>
          <w:rFonts w:ascii="Verdana" w:hAnsi="Verdana"/>
          <w:sz w:val="20"/>
          <w:szCs w:val="20"/>
        </w:rPr>
        <w:t>K</w:t>
      </w:r>
      <w:r w:rsidR="007724E2" w:rsidRPr="007724E2">
        <w:rPr>
          <w:rFonts w:ascii="Verdana" w:hAnsi="Verdana"/>
          <w:sz w:val="20"/>
          <w:szCs w:val="20"/>
        </w:rPr>
        <w:t>ultury Fabryczna</w:t>
      </w:r>
      <w:r w:rsidRPr="007724E2">
        <w:rPr>
          <w:rFonts w:ascii="Verdana" w:hAnsi="Verdana"/>
          <w:sz w:val="20"/>
          <w:szCs w:val="20"/>
        </w:rPr>
        <w:t xml:space="preserve"> </w:t>
      </w:r>
      <w:r w:rsidR="007724E2" w:rsidRPr="007724E2">
        <w:rPr>
          <w:rFonts w:ascii="Verdana" w:hAnsi="Verdana"/>
          <w:sz w:val="20"/>
          <w:szCs w:val="20"/>
        </w:rPr>
        <w:t xml:space="preserve">z dnia 16 </w:t>
      </w:r>
      <w:r w:rsidR="007724E2" w:rsidRPr="007724E2">
        <w:rPr>
          <w:rFonts w:ascii="Verdana" w:hAnsi="Verdana"/>
          <w:sz w:val="20"/>
          <w:szCs w:val="20"/>
        </w:rPr>
        <w:lastRenderedPageBreak/>
        <w:t xml:space="preserve">października 2008 r. w sprawie wewnętrznej polityki </w:t>
      </w:r>
      <w:proofErr w:type="spellStart"/>
      <w:r w:rsidR="007724E2" w:rsidRPr="007724E2">
        <w:rPr>
          <w:rFonts w:ascii="Verdana" w:hAnsi="Verdana"/>
          <w:sz w:val="20"/>
          <w:szCs w:val="20"/>
        </w:rPr>
        <w:t>antymobbingowej</w:t>
      </w:r>
      <w:proofErr w:type="spellEnd"/>
      <w:r w:rsidR="007724E2" w:rsidRPr="007724E2">
        <w:rPr>
          <w:rFonts w:ascii="Verdana" w:hAnsi="Verdana"/>
          <w:sz w:val="20"/>
          <w:szCs w:val="20"/>
        </w:rPr>
        <w:t xml:space="preserve"> – strona 14 protokołu kontroli.</w:t>
      </w:r>
    </w:p>
    <w:p w14:paraId="71E6D1BA" w14:textId="4367CF43" w:rsidR="0094452F" w:rsidRPr="0094452F" w:rsidRDefault="0094452F" w:rsidP="00397441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B</w:t>
      </w:r>
      <w:r w:rsidRPr="0094452F">
        <w:rPr>
          <w:rFonts w:ascii="Verdana" w:hAnsi="Verdana"/>
          <w:sz w:val="20"/>
          <w:szCs w:val="20"/>
        </w:rPr>
        <w:t xml:space="preserve">raku </w:t>
      </w:r>
      <w:r w:rsidR="00AD0C18">
        <w:rPr>
          <w:rFonts w:ascii="Verdana" w:hAnsi="Verdana"/>
          <w:sz w:val="20"/>
          <w:szCs w:val="20"/>
        </w:rPr>
        <w:t>określenia</w:t>
      </w:r>
      <w:r w:rsidRPr="0094452F">
        <w:rPr>
          <w:rFonts w:ascii="Verdana" w:hAnsi="Verdana"/>
          <w:sz w:val="20"/>
          <w:szCs w:val="20"/>
        </w:rPr>
        <w:t xml:space="preserve"> w Standardach Ochrony Małoletnich Młodzieżowego Domu Kultury Fabryczna</w:t>
      </w:r>
      <w:r>
        <w:rPr>
          <w:rFonts w:ascii="Verdana" w:hAnsi="Verdana"/>
          <w:sz w:val="20"/>
          <w:szCs w:val="20"/>
        </w:rPr>
        <w:t xml:space="preserve"> następujących elementów:</w:t>
      </w:r>
    </w:p>
    <w:p w14:paraId="6384F353" w14:textId="2D18E43E" w:rsidR="007724E2" w:rsidRDefault="00E0607A" w:rsidP="008D4B76">
      <w:pPr>
        <w:pStyle w:val="Akapitzlist"/>
        <w:numPr>
          <w:ilvl w:val="0"/>
          <w:numId w:val="3"/>
        </w:numPr>
        <w:suppressAutoHyphens/>
        <w:spacing w:before="120" w:after="0" w:line="360" w:lineRule="auto"/>
        <w:ind w:left="851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9" w:name="_Hlk204783007"/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>zakres</w:t>
      </w:r>
      <w:r w:rsidR="0094452F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kompetencji dla osoby odpowiedzialnej za przygotowanie personelu placówki do stosowania standardów ochrony małoletnich, zasad przygotowania personelu do ich stosowania oraz spos</w:t>
      </w:r>
      <w:r w:rsidR="0094452F">
        <w:rPr>
          <w:rFonts w:ascii="Verdana" w:eastAsia="Times New Roman" w:hAnsi="Verdana" w:cs="Times New Roman"/>
          <w:sz w:val="20"/>
          <w:szCs w:val="20"/>
          <w:lang w:eastAsia="pl-PL"/>
        </w:rPr>
        <w:t>obu</w:t>
      </w: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dokumentowania tych działań</w:t>
      </w:r>
      <w:r w:rsidR="007B782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bookmarkStart w:id="10" w:name="_Hlk204699268"/>
      <w:r w:rsidR="007B782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– </w:t>
      </w:r>
      <w:r w:rsidR="007B782F" w:rsidRPr="007724E2">
        <w:rPr>
          <w:rFonts w:ascii="Verdana" w:hAnsi="Verdana"/>
          <w:sz w:val="20"/>
          <w:szCs w:val="20"/>
        </w:rPr>
        <w:t>strona 1</w:t>
      </w:r>
      <w:r w:rsidR="007B782F">
        <w:rPr>
          <w:rFonts w:ascii="Verdana" w:hAnsi="Verdana"/>
          <w:sz w:val="20"/>
          <w:szCs w:val="20"/>
        </w:rPr>
        <w:t>7</w:t>
      </w:r>
      <w:r w:rsidR="007B782F" w:rsidRPr="007724E2">
        <w:rPr>
          <w:rFonts w:ascii="Verdana" w:hAnsi="Verdana"/>
          <w:sz w:val="20"/>
          <w:szCs w:val="20"/>
        </w:rPr>
        <w:t xml:space="preserve"> protokołu kontroli</w:t>
      </w:r>
      <w:bookmarkEnd w:id="10"/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460EEF41" w14:textId="656349F3" w:rsidR="00E0607A" w:rsidRDefault="00E0607A" w:rsidP="008D4B76">
      <w:pPr>
        <w:pStyle w:val="Akapitzlist"/>
        <w:numPr>
          <w:ilvl w:val="0"/>
          <w:numId w:val="3"/>
        </w:numPr>
        <w:suppressAutoHyphens/>
        <w:spacing w:before="120" w:after="0" w:line="360" w:lineRule="auto"/>
        <w:ind w:left="851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>zasad i sposob</w:t>
      </w:r>
      <w:r w:rsidR="0094452F"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udostępniania </w:t>
      </w:r>
      <w:r w:rsidR="00142DCE">
        <w:rPr>
          <w:rFonts w:ascii="Verdana" w:eastAsia="Times New Roman" w:hAnsi="Verdana" w:cs="Times New Roman"/>
          <w:sz w:val="20"/>
          <w:szCs w:val="20"/>
          <w:lang w:eastAsia="pl-PL"/>
        </w:rPr>
        <w:t>s</w:t>
      </w: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tandardów </w:t>
      </w:r>
      <w:r w:rsidR="00142DCE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chrony </w:t>
      </w:r>
      <w:r w:rsidR="00142DCE">
        <w:rPr>
          <w:rFonts w:ascii="Verdana" w:eastAsia="Times New Roman" w:hAnsi="Verdana" w:cs="Times New Roman"/>
          <w:sz w:val="20"/>
          <w:szCs w:val="20"/>
          <w:lang w:eastAsia="pl-PL"/>
        </w:rPr>
        <w:t>m</w:t>
      </w: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>ałoletnich</w:t>
      </w:r>
      <w:r w:rsidR="007B782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</w:t>
      </w:r>
      <w:r w:rsidR="007B782F" w:rsidRPr="007724E2">
        <w:rPr>
          <w:rFonts w:ascii="Verdana" w:hAnsi="Verdana"/>
          <w:sz w:val="20"/>
          <w:szCs w:val="20"/>
        </w:rPr>
        <w:t>strona 1</w:t>
      </w:r>
      <w:r w:rsidR="007B782F">
        <w:rPr>
          <w:rFonts w:ascii="Verdana" w:hAnsi="Verdana"/>
          <w:sz w:val="20"/>
          <w:szCs w:val="20"/>
        </w:rPr>
        <w:t>7</w:t>
      </w:r>
      <w:r w:rsidR="007B782F" w:rsidRPr="007724E2">
        <w:rPr>
          <w:rFonts w:ascii="Verdana" w:hAnsi="Verdana"/>
          <w:sz w:val="20"/>
          <w:szCs w:val="20"/>
        </w:rPr>
        <w:t xml:space="preserve"> protokołu kontroli</w:t>
      </w: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359297E0" w14:textId="6C6F55B7" w:rsidR="00417912" w:rsidRPr="001F5CFD" w:rsidRDefault="00E0607A" w:rsidP="008D4B76">
      <w:pPr>
        <w:pStyle w:val="Akapitzlist"/>
        <w:numPr>
          <w:ilvl w:val="0"/>
          <w:numId w:val="3"/>
        </w:numPr>
        <w:suppressAutoHyphens/>
        <w:spacing w:after="0" w:line="360" w:lineRule="auto"/>
        <w:ind w:left="851" w:hanging="284"/>
        <w:contextualSpacing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F5CF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zasad przechowywania ujawnionych lub zgłoszonych incydentów lub zdarzeń zagrażających dobru </w:t>
      </w:r>
      <w:r w:rsidR="00417912" w:rsidRPr="001F5CFD">
        <w:rPr>
          <w:rFonts w:ascii="Verdana" w:eastAsia="Times New Roman" w:hAnsi="Verdana" w:cs="Times New Roman"/>
          <w:sz w:val="20"/>
          <w:szCs w:val="20"/>
          <w:lang w:eastAsia="pl-PL"/>
        </w:rPr>
        <w:t>małoletniego</w:t>
      </w:r>
      <w:r w:rsidR="007B782F" w:rsidRPr="001F5CF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</w:t>
      </w:r>
      <w:r w:rsidR="007B782F" w:rsidRPr="001F5CFD">
        <w:rPr>
          <w:rFonts w:ascii="Verdana" w:hAnsi="Verdana"/>
          <w:sz w:val="20"/>
          <w:szCs w:val="20"/>
        </w:rPr>
        <w:t>stron</w:t>
      </w:r>
      <w:r w:rsidR="00A11850">
        <w:rPr>
          <w:rFonts w:ascii="Verdana" w:hAnsi="Verdana"/>
          <w:sz w:val="20"/>
          <w:szCs w:val="20"/>
        </w:rPr>
        <w:t>y</w:t>
      </w:r>
      <w:r w:rsidR="007B782F" w:rsidRPr="001F5CFD">
        <w:rPr>
          <w:rFonts w:ascii="Verdana" w:hAnsi="Verdana"/>
          <w:sz w:val="20"/>
          <w:szCs w:val="20"/>
        </w:rPr>
        <w:t xml:space="preserve"> 1</w:t>
      </w:r>
      <w:r w:rsidR="00A205A6">
        <w:rPr>
          <w:rFonts w:ascii="Verdana" w:hAnsi="Verdana"/>
          <w:sz w:val="20"/>
          <w:szCs w:val="20"/>
        </w:rPr>
        <w:t>7</w:t>
      </w:r>
      <w:r w:rsidR="007B782F" w:rsidRPr="001F5CFD">
        <w:rPr>
          <w:rFonts w:ascii="Verdana" w:hAnsi="Verdana"/>
          <w:sz w:val="20"/>
          <w:szCs w:val="20"/>
        </w:rPr>
        <w:t xml:space="preserve"> </w:t>
      </w:r>
      <w:r w:rsidR="00A11850">
        <w:rPr>
          <w:rFonts w:ascii="Verdana" w:hAnsi="Verdana"/>
          <w:sz w:val="20"/>
          <w:szCs w:val="20"/>
        </w:rPr>
        <w:t xml:space="preserve">i 18 </w:t>
      </w:r>
      <w:r w:rsidR="007B782F" w:rsidRPr="001F5CFD">
        <w:rPr>
          <w:rFonts w:ascii="Verdana" w:hAnsi="Verdana"/>
          <w:sz w:val="20"/>
          <w:szCs w:val="20"/>
        </w:rPr>
        <w:t>protokołu kontroli</w:t>
      </w:r>
      <w:r w:rsidR="00417912" w:rsidRPr="001F5CFD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5B35E989" w14:textId="5B872BBE" w:rsidR="00425E9A" w:rsidRPr="001F5CFD" w:rsidRDefault="00417912" w:rsidP="008D4B76">
      <w:pPr>
        <w:suppressAutoHyphens/>
        <w:spacing w:after="0" w:line="360" w:lineRule="auto"/>
        <w:ind w:left="56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F5CF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co stanowi naruszenie odpowiednio art. 22c ust. 1 pkt 5, 6 i 8 </w:t>
      </w:r>
      <w:r w:rsidR="0094452F" w:rsidRPr="001F5CFD">
        <w:rPr>
          <w:rFonts w:ascii="Verdana" w:eastAsia="Times New Roman" w:hAnsi="Verdana" w:cs="Times New Roman"/>
          <w:sz w:val="20"/>
          <w:szCs w:val="20"/>
          <w:lang w:eastAsia="pl-PL"/>
        </w:rPr>
        <w:t>ustawy z dnia 13 maja 2016 r. o przeciwdziałaniu zagrożeniom przestępczością na tle seksualnym i ochronie małoletnich (</w:t>
      </w:r>
      <w:r w:rsidR="0094452F" w:rsidRPr="001F5CFD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Dz. U. z 2020 r. poz. 152 </w:t>
      </w:r>
      <w:r w:rsidR="002571E2">
        <w:rPr>
          <w:rFonts w:ascii="Verdana" w:eastAsia="Times New Roman" w:hAnsi="Verdana" w:cs="Verdana"/>
          <w:bCs/>
          <w:sz w:val="20"/>
          <w:szCs w:val="20"/>
          <w:lang w:eastAsia="ar-SA"/>
        </w:rPr>
        <w:t xml:space="preserve">ze </w:t>
      </w:r>
      <w:r w:rsidR="0094452F" w:rsidRPr="001F5CFD">
        <w:rPr>
          <w:rFonts w:ascii="Verdana" w:eastAsia="Times New Roman" w:hAnsi="Verdana" w:cs="Verdana"/>
          <w:bCs/>
          <w:sz w:val="20"/>
          <w:szCs w:val="20"/>
          <w:lang w:eastAsia="ar-SA"/>
        </w:rPr>
        <w:t>zm</w:t>
      </w:r>
      <w:r w:rsidR="002571E2">
        <w:rPr>
          <w:rFonts w:ascii="Verdana" w:eastAsia="Times New Roman" w:hAnsi="Verdana" w:cs="Verdana"/>
          <w:bCs/>
          <w:sz w:val="20"/>
          <w:szCs w:val="20"/>
          <w:lang w:eastAsia="ar-SA"/>
        </w:rPr>
        <w:t>ianami</w:t>
      </w:r>
      <w:r w:rsidR="0094452F" w:rsidRPr="001F5CFD">
        <w:rPr>
          <w:rFonts w:ascii="Verdana" w:eastAsia="Times New Roman" w:hAnsi="Verdana" w:cs="Verdana"/>
          <w:bCs/>
          <w:sz w:val="20"/>
          <w:szCs w:val="20"/>
          <w:lang w:eastAsia="ar-SA"/>
        </w:rPr>
        <w:t>, Dz. U. z 2023 r. poz. 31 ze zm</w:t>
      </w:r>
      <w:r w:rsidR="00D57E09">
        <w:rPr>
          <w:rFonts w:ascii="Verdana" w:eastAsia="Times New Roman" w:hAnsi="Verdana" w:cs="Verdana"/>
          <w:bCs/>
          <w:sz w:val="20"/>
          <w:szCs w:val="20"/>
          <w:lang w:eastAsia="ar-SA"/>
        </w:rPr>
        <w:t>ianami</w:t>
      </w:r>
      <w:r w:rsidR="0094452F" w:rsidRPr="001F5CFD">
        <w:rPr>
          <w:rFonts w:ascii="Verdana" w:eastAsia="Times New Roman" w:hAnsi="Verdana" w:cs="Verdana"/>
          <w:bCs/>
          <w:sz w:val="20"/>
          <w:szCs w:val="20"/>
          <w:lang w:eastAsia="ar-SA"/>
        </w:rPr>
        <w:t>, Dz. U. z 2023 r. poz. 1304 ze zm</w:t>
      </w:r>
      <w:r w:rsidR="002571E2">
        <w:rPr>
          <w:rFonts w:ascii="Verdana" w:eastAsia="Times New Roman" w:hAnsi="Verdana" w:cs="Verdana"/>
          <w:bCs/>
          <w:sz w:val="20"/>
          <w:szCs w:val="20"/>
          <w:lang w:eastAsia="ar-SA"/>
        </w:rPr>
        <w:t>ianami</w:t>
      </w:r>
      <w:r w:rsidR="0094452F" w:rsidRPr="001F5CFD">
        <w:rPr>
          <w:rFonts w:ascii="Verdana" w:eastAsia="Times New Roman" w:hAnsi="Verdana" w:cs="Verdana"/>
          <w:bCs/>
          <w:sz w:val="20"/>
          <w:szCs w:val="20"/>
          <w:lang w:eastAsia="ar-SA"/>
        </w:rPr>
        <w:t>, Dz. U. z 2024 r. poz. 560, Dz. U. z 2024 r. poz. 1802)</w:t>
      </w:r>
      <w:r w:rsidR="001F5CFD" w:rsidRPr="001F5CFD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62917DC0" w14:textId="4BADF4B8" w:rsidR="007D34E1" w:rsidRDefault="00205588" w:rsidP="008D4B76">
      <w:pPr>
        <w:pStyle w:val="Akapitzlist"/>
        <w:numPr>
          <w:ilvl w:val="0"/>
          <w:numId w:val="3"/>
        </w:numPr>
        <w:suppressAutoHyphens/>
        <w:spacing w:after="0" w:line="360" w:lineRule="auto"/>
        <w:ind w:left="851" w:hanging="284"/>
        <w:contextualSpacing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F5CFD">
        <w:rPr>
          <w:rFonts w:ascii="Verdana" w:eastAsia="Times New Roman" w:hAnsi="Verdana" w:cs="Times New Roman"/>
          <w:sz w:val="20"/>
          <w:szCs w:val="20"/>
          <w:lang w:eastAsia="pl-PL"/>
        </w:rPr>
        <w:t>wymog</w:t>
      </w:r>
      <w:r w:rsidR="00425E9A" w:rsidRPr="001F5CFD">
        <w:rPr>
          <w:rFonts w:ascii="Verdana" w:eastAsia="Times New Roman" w:hAnsi="Verdana" w:cs="Times New Roman"/>
          <w:sz w:val="20"/>
          <w:szCs w:val="20"/>
          <w:lang w:eastAsia="pl-PL"/>
        </w:rPr>
        <w:t>ów</w:t>
      </w:r>
      <w:r w:rsidRPr="001F5CF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dotycząc</w:t>
      </w:r>
      <w:r w:rsidR="00425E9A" w:rsidRPr="001F5CFD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r w:rsidRPr="001F5CF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bezpiecznych relacji</w:t>
      </w:r>
      <w:r w:rsidRPr="002055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między małoletnimi, a w szczególności zachowa</w:t>
      </w:r>
      <w:r w:rsidR="00425E9A">
        <w:rPr>
          <w:rFonts w:ascii="Verdana" w:eastAsia="Times New Roman" w:hAnsi="Verdana" w:cs="Times New Roman"/>
          <w:sz w:val="20"/>
          <w:szCs w:val="20"/>
          <w:lang w:eastAsia="pl-PL"/>
        </w:rPr>
        <w:t>ń</w:t>
      </w:r>
      <w:r w:rsidRPr="002055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niedozwolon</w:t>
      </w:r>
      <w:r w:rsidR="00425E9A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r w:rsidR="007B782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</w:t>
      </w:r>
      <w:r w:rsidR="007B782F" w:rsidRPr="007724E2">
        <w:rPr>
          <w:rFonts w:ascii="Verdana" w:hAnsi="Verdana"/>
          <w:sz w:val="20"/>
          <w:szCs w:val="20"/>
        </w:rPr>
        <w:t>strona 1</w:t>
      </w:r>
      <w:r w:rsidR="007B782F">
        <w:rPr>
          <w:rFonts w:ascii="Verdana" w:hAnsi="Verdana"/>
          <w:sz w:val="20"/>
          <w:szCs w:val="20"/>
        </w:rPr>
        <w:t>8</w:t>
      </w:r>
      <w:r w:rsidR="007B782F" w:rsidRPr="007724E2">
        <w:rPr>
          <w:rFonts w:ascii="Verdana" w:hAnsi="Verdana"/>
          <w:sz w:val="20"/>
          <w:szCs w:val="20"/>
        </w:rPr>
        <w:t xml:space="preserve"> protokołu kontroli</w:t>
      </w:r>
      <w:r w:rsidRPr="00205588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39CE152D" w14:textId="6B921ACC" w:rsidR="00205588" w:rsidRDefault="00425E9A" w:rsidP="008D4B76">
      <w:pPr>
        <w:pStyle w:val="Akapitzlist"/>
        <w:numPr>
          <w:ilvl w:val="0"/>
          <w:numId w:val="3"/>
        </w:numPr>
        <w:suppressAutoHyphens/>
        <w:spacing w:after="0" w:line="360" w:lineRule="auto"/>
        <w:ind w:left="851" w:hanging="284"/>
        <w:contextualSpacing w:val="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25E9A">
        <w:rPr>
          <w:rFonts w:ascii="Verdana" w:eastAsia="Times New Roman" w:hAnsi="Verdana" w:cs="Times New Roman"/>
          <w:sz w:val="20"/>
          <w:szCs w:val="20"/>
          <w:lang w:eastAsia="pl-PL"/>
        </w:rPr>
        <w:t>sytuacji dzieci niepełnosprawnych oraz dzieci ze specjalnymi potrzebami edukacyjnymi</w:t>
      </w:r>
      <w:r w:rsidR="007B782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</w:t>
      </w:r>
      <w:r w:rsidR="007B782F" w:rsidRPr="007724E2">
        <w:rPr>
          <w:rFonts w:ascii="Verdana" w:hAnsi="Verdana"/>
          <w:sz w:val="20"/>
          <w:szCs w:val="20"/>
        </w:rPr>
        <w:t>strona 1</w:t>
      </w:r>
      <w:r w:rsidR="007B782F">
        <w:rPr>
          <w:rFonts w:ascii="Verdana" w:hAnsi="Verdana"/>
          <w:sz w:val="20"/>
          <w:szCs w:val="20"/>
        </w:rPr>
        <w:t>8</w:t>
      </w:r>
      <w:r w:rsidR="007B782F" w:rsidRPr="007724E2">
        <w:rPr>
          <w:rFonts w:ascii="Verdana" w:hAnsi="Verdana"/>
          <w:sz w:val="20"/>
          <w:szCs w:val="20"/>
        </w:rPr>
        <w:t xml:space="preserve"> protokołu kontroli</w:t>
      </w:r>
      <w:r w:rsidRPr="00425E9A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51135E86" w14:textId="0487F7EF" w:rsidR="00425E9A" w:rsidRDefault="00425E9A" w:rsidP="008D4B76">
      <w:pPr>
        <w:suppressAutoHyphens/>
        <w:spacing w:after="0" w:line="360" w:lineRule="auto"/>
        <w:ind w:left="56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05588">
        <w:rPr>
          <w:rFonts w:ascii="Verdana" w:eastAsia="Times New Roman" w:hAnsi="Verdana" w:cs="Times New Roman"/>
          <w:sz w:val="20"/>
          <w:szCs w:val="20"/>
          <w:lang w:eastAsia="pl-PL"/>
        </w:rPr>
        <w:t>co stanowi naruszenie</w:t>
      </w:r>
      <w:r w:rsidR="00083B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odpowiednio</w:t>
      </w:r>
      <w:r w:rsidRPr="002055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art. 22c ust. 2 pkt 1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083B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art. 22c </w:t>
      </w:r>
      <w:r w:rsidRPr="00425E9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ust. 4 </w:t>
      </w:r>
      <w:r w:rsidR="001F5CFD" w:rsidRPr="001F5CFD">
        <w:rPr>
          <w:rFonts w:ascii="Verdana" w:eastAsia="Times New Roman" w:hAnsi="Verdana" w:cs="Times New Roman"/>
          <w:sz w:val="20"/>
          <w:szCs w:val="20"/>
          <w:lang w:eastAsia="pl-PL"/>
        </w:rPr>
        <w:t>ustawy z dnia 13 maja 2016 r. o przeciwdziałaniu zagrożeniom przestępczością na tle seksualnym i ochronie małoletnich</w:t>
      </w:r>
      <w:r w:rsidR="008A4C9A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bookmarkEnd w:id="9"/>
    <w:p w14:paraId="4F60821E" w14:textId="7F489C42" w:rsidR="008F680D" w:rsidRDefault="00832E35" w:rsidP="00397441">
      <w:pPr>
        <w:pStyle w:val="Akapitzlist"/>
        <w:numPr>
          <w:ilvl w:val="0"/>
          <w:numId w:val="19"/>
        </w:numPr>
        <w:suppressAutoHyphens/>
        <w:spacing w:after="0" w:line="360" w:lineRule="auto"/>
        <w:ind w:left="567" w:hanging="567"/>
        <w:contextualSpacing w:val="0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ar-SA"/>
        </w:rPr>
        <w:t>Nieu</w:t>
      </w:r>
      <w:r w:rsidR="008F680D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>dostępnieniu</w:t>
      </w:r>
      <w:r w:rsid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>:</w:t>
      </w:r>
    </w:p>
    <w:p w14:paraId="07B30F75" w14:textId="6E9334D6" w:rsidR="003D1136" w:rsidRPr="008F680D" w:rsidRDefault="008F680D" w:rsidP="008D4B76">
      <w:pPr>
        <w:pStyle w:val="Akapitzlist"/>
        <w:numPr>
          <w:ilvl w:val="0"/>
          <w:numId w:val="7"/>
        </w:numPr>
        <w:suppressAutoHyphens/>
        <w:spacing w:after="0" w:line="360" w:lineRule="auto"/>
        <w:ind w:left="851" w:hanging="284"/>
        <w:contextualSpacing w:val="0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na stronie internetowej </w:t>
      </w:r>
      <w:r w:rsidR="001E2804">
        <w:rPr>
          <w:rFonts w:ascii="Verdana" w:eastAsia="Times New Roman" w:hAnsi="Verdana" w:cs="Times New Roman"/>
          <w:bCs/>
          <w:sz w:val="20"/>
          <w:szCs w:val="20"/>
          <w:lang w:eastAsia="ar-SA"/>
        </w:rPr>
        <w:t>placówki</w:t>
      </w:r>
      <w:r w:rsidR="003D1136" w:rsidRPr="008F680D">
        <w:rPr>
          <w:rFonts w:ascii="Verdana" w:eastAsia="Calibri" w:hAnsi="Verdana" w:cs="Times New Roman"/>
          <w:sz w:val="20"/>
          <w:szCs w:val="20"/>
          <w:lang w:eastAsia="ar-SA"/>
        </w:rPr>
        <w:t xml:space="preserve"> </w:t>
      </w:r>
      <w:r w:rsidR="003D1136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załączników stanowiących integralną część </w:t>
      </w:r>
      <w:bookmarkStart w:id="11" w:name="_Hlk208846560"/>
      <w:r w:rsid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>S</w:t>
      </w:r>
      <w:r w:rsidR="000C4A3B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tandardów </w:t>
      </w:r>
      <w:r w:rsid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>O</w:t>
      </w:r>
      <w:r w:rsidR="000C4A3B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chrony </w:t>
      </w:r>
      <w:r w:rsid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>M</w:t>
      </w:r>
      <w:r w:rsidR="000C4A3B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>ałoletnich</w:t>
      </w:r>
      <w:r w:rsidR="000C4A3B" w:rsidRPr="001E2804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0C4A3B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>M</w:t>
      </w:r>
      <w:r w:rsid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łodzieżowego </w:t>
      </w:r>
      <w:r w:rsidR="000C4A3B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>D</w:t>
      </w:r>
      <w:r w:rsid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omu </w:t>
      </w:r>
      <w:r w:rsidR="000C4A3B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>K</w:t>
      </w:r>
      <w:r w:rsid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>ultury</w:t>
      </w:r>
      <w:r w:rsidR="000C4A3B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Fabryczna</w:t>
      </w:r>
      <w:bookmarkEnd w:id="11"/>
      <w:r w:rsidR="008E477E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8E477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– </w:t>
      </w:r>
      <w:r w:rsidR="008E477E" w:rsidRPr="007724E2">
        <w:rPr>
          <w:rFonts w:ascii="Verdana" w:hAnsi="Verdana"/>
          <w:sz w:val="20"/>
          <w:szCs w:val="20"/>
        </w:rPr>
        <w:t>strona 1</w:t>
      </w:r>
      <w:r w:rsidR="008E477E">
        <w:rPr>
          <w:rFonts w:ascii="Verdana" w:hAnsi="Verdana"/>
          <w:sz w:val="20"/>
          <w:szCs w:val="20"/>
        </w:rPr>
        <w:t>9</w:t>
      </w:r>
      <w:r w:rsidR="008E477E" w:rsidRPr="007724E2">
        <w:rPr>
          <w:rFonts w:ascii="Verdana" w:hAnsi="Verdana"/>
          <w:sz w:val="20"/>
          <w:szCs w:val="20"/>
        </w:rPr>
        <w:t xml:space="preserve"> protokołu kontroli</w:t>
      </w:r>
      <w:r w:rsidR="003D1136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>,</w:t>
      </w:r>
    </w:p>
    <w:p w14:paraId="5A061EA5" w14:textId="336832E5" w:rsidR="00B70370" w:rsidRDefault="008F680D" w:rsidP="008D4B76">
      <w:pPr>
        <w:pStyle w:val="Akapitzlist"/>
        <w:numPr>
          <w:ilvl w:val="0"/>
          <w:numId w:val="7"/>
        </w:numPr>
        <w:suppressAutoHyphens/>
        <w:spacing w:after="0" w:line="360" w:lineRule="auto"/>
        <w:ind w:left="851" w:hanging="284"/>
        <w:contextualSpacing w:val="0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>w widocznym miejscu</w:t>
      </w:r>
      <w:r w:rsidR="000C4A3B" w:rsidRP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0C4A3B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>w placówce</w:t>
      </w:r>
      <w:r w:rsid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wersji zupełnej</w:t>
      </w:r>
      <w:r w:rsidR="000C4A3B" w:rsidRP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>S</w:t>
      </w:r>
      <w:r w:rsidR="000C4A3B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tandardów </w:t>
      </w:r>
      <w:r w:rsid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>O</w:t>
      </w:r>
      <w:r w:rsidR="000C4A3B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chrony </w:t>
      </w:r>
      <w:r w:rsid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>M</w:t>
      </w:r>
      <w:r w:rsidR="000C4A3B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>ałoletnich</w:t>
      </w:r>
      <w:r w:rsidR="000C4A3B" w:rsidRPr="001E2804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0C4A3B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>M</w:t>
      </w:r>
      <w:r w:rsid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łodzieżowego </w:t>
      </w:r>
      <w:r w:rsidR="000C4A3B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>D</w:t>
      </w:r>
      <w:r w:rsid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omu </w:t>
      </w:r>
      <w:r w:rsidR="000C4A3B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>K</w:t>
      </w:r>
      <w:r w:rsid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>ultury</w:t>
      </w:r>
      <w:r w:rsidR="000C4A3B" w:rsidRPr="008F680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Fabryczna</w:t>
      </w:r>
      <w:r w:rsidR="000C4A3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8E477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– </w:t>
      </w:r>
      <w:r w:rsidR="008E477E" w:rsidRPr="007724E2">
        <w:rPr>
          <w:rFonts w:ascii="Verdana" w:hAnsi="Verdana"/>
          <w:sz w:val="20"/>
          <w:szCs w:val="20"/>
        </w:rPr>
        <w:t>strona 1</w:t>
      </w:r>
      <w:r w:rsidR="008E477E">
        <w:rPr>
          <w:rFonts w:ascii="Verdana" w:hAnsi="Verdana"/>
          <w:sz w:val="20"/>
          <w:szCs w:val="20"/>
        </w:rPr>
        <w:t>9</w:t>
      </w:r>
      <w:r w:rsidR="008E477E" w:rsidRPr="007724E2">
        <w:rPr>
          <w:rFonts w:ascii="Verdana" w:hAnsi="Verdana"/>
          <w:sz w:val="20"/>
          <w:szCs w:val="20"/>
        </w:rPr>
        <w:t xml:space="preserve"> protokołu kontroli</w:t>
      </w:r>
      <w:r w:rsidR="008E477E" w:rsidRPr="00425E9A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4B932B7D" w14:textId="65C133C5" w:rsidR="008F680D" w:rsidRPr="00F87813" w:rsidRDefault="00B70370" w:rsidP="008D4B76">
      <w:pPr>
        <w:suppressAutoHyphens/>
        <w:spacing w:after="0" w:line="360" w:lineRule="auto"/>
        <w:ind w:left="567"/>
        <w:rPr>
          <w:rFonts w:ascii="Verdana" w:eastAsia="Calibri" w:hAnsi="Verdana" w:cs="Times New Roman"/>
          <w:bCs/>
          <w:sz w:val="20"/>
          <w:szCs w:val="20"/>
          <w:lang w:eastAsia="ar-SA"/>
        </w:rPr>
      </w:pPr>
      <w:r w:rsidRPr="00B70370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co stanowi naruszenie </w:t>
      </w:r>
      <w:r w:rsidRPr="00B70370">
        <w:rPr>
          <w:rFonts w:ascii="Verdana" w:eastAsia="Times New Roman" w:hAnsi="Verdana" w:cs="Arial"/>
          <w:bCs/>
          <w:sz w:val="20"/>
          <w:szCs w:val="20"/>
          <w:lang w:eastAsia="ar-SA"/>
        </w:rPr>
        <w:t>art. 22c ust. 7</w:t>
      </w:r>
      <w:r w:rsidRPr="00B70370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ustawy o przeciwdziałaniu zagrożeniom </w:t>
      </w:r>
      <w:r w:rsidRPr="00454DCB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przestępczością na tle seksualnym i </w:t>
      </w:r>
      <w:r w:rsidRPr="00454DCB">
        <w:rPr>
          <w:rFonts w:ascii="Verdana" w:eastAsia="Times New Roman" w:hAnsi="Verdana" w:cs="Times New Roman"/>
          <w:bCs/>
          <w:sz w:val="20"/>
          <w:szCs w:val="20"/>
          <w:lang w:eastAsia="ar-SA"/>
        </w:rPr>
        <w:t>ochronie</w:t>
      </w:r>
      <w:r w:rsidRPr="00454DCB">
        <w:rPr>
          <w:rFonts w:ascii="Verdana" w:eastAsia="Calibri" w:hAnsi="Verdana" w:cs="Times New Roman"/>
          <w:bCs/>
          <w:sz w:val="20"/>
          <w:szCs w:val="20"/>
          <w:lang w:eastAsia="ar-SA"/>
        </w:rPr>
        <w:t xml:space="preserve"> </w:t>
      </w:r>
      <w:r w:rsidRPr="00F87813">
        <w:rPr>
          <w:rFonts w:ascii="Verdana" w:eastAsia="Calibri" w:hAnsi="Verdana" w:cs="Times New Roman"/>
          <w:bCs/>
          <w:sz w:val="20"/>
          <w:szCs w:val="20"/>
          <w:lang w:eastAsia="ar-SA"/>
        </w:rPr>
        <w:t>małoletnich.</w:t>
      </w:r>
    </w:p>
    <w:p w14:paraId="3C6307DC" w14:textId="163D6E18" w:rsidR="0056312B" w:rsidRPr="00454DCB" w:rsidRDefault="005C7558" w:rsidP="00397441">
      <w:pPr>
        <w:pStyle w:val="Akapitzlist"/>
        <w:numPr>
          <w:ilvl w:val="0"/>
          <w:numId w:val="19"/>
        </w:numPr>
        <w:suppressAutoHyphens/>
        <w:spacing w:after="0" w:line="360" w:lineRule="auto"/>
        <w:ind w:left="567" w:hanging="567"/>
        <w:contextualSpacing w:val="0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F87813">
        <w:rPr>
          <w:rFonts w:ascii="Verdana" w:hAnsi="Verdana"/>
          <w:sz w:val="20"/>
          <w:szCs w:val="20"/>
        </w:rPr>
        <w:t xml:space="preserve">Ustanowieniu w Regulaminie wynagradzania </w:t>
      </w:r>
      <w:r w:rsidR="00F87813" w:rsidRPr="00F87813">
        <w:rPr>
          <w:rFonts w:ascii="Verdana" w:eastAsia="Times New Roman" w:hAnsi="Verdana" w:cs="Times New Roman"/>
          <w:sz w:val="20"/>
          <w:szCs w:val="20"/>
          <w:lang w:eastAsia="ar-SA"/>
        </w:rPr>
        <w:t>pracowników niebędących nauczycielami w Młodzieżowym Domu Kultury Fabryczna</w:t>
      </w:r>
      <w:r w:rsidR="00F87813">
        <w:rPr>
          <w:rFonts w:ascii="Verdana" w:hAnsi="Verdana"/>
          <w:sz w:val="20"/>
          <w:szCs w:val="20"/>
        </w:rPr>
        <w:t xml:space="preserve"> </w:t>
      </w:r>
      <w:r w:rsidRPr="00454DCB">
        <w:rPr>
          <w:rFonts w:ascii="Verdana" w:hAnsi="Verdana"/>
          <w:sz w:val="20"/>
          <w:szCs w:val="20"/>
        </w:rPr>
        <w:t xml:space="preserve">prawa do nagrody jubileuszowej po 50 latach pracy, co stanowi naruszenie art. 38 ust. 2 ustawy </w:t>
      </w:r>
      <w:r w:rsidRPr="00454DCB">
        <w:rPr>
          <w:rFonts w:ascii="Verdana" w:hAnsi="Verdana" w:cs="Open Sans"/>
          <w:sz w:val="20"/>
          <w:szCs w:val="20"/>
          <w:shd w:val="clear" w:color="auto" w:fill="FFFFFF"/>
        </w:rPr>
        <w:t xml:space="preserve">z dnia 21 listopada 2008 r. </w:t>
      </w:r>
      <w:r w:rsidRPr="00454DCB">
        <w:rPr>
          <w:rFonts w:ascii="Verdana" w:hAnsi="Verdana"/>
          <w:sz w:val="20"/>
          <w:szCs w:val="20"/>
        </w:rPr>
        <w:t>o pracownikach samorządowych (Dz. U.</w:t>
      </w:r>
      <w:r w:rsidR="0056312B" w:rsidRPr="00454DCB">
        <w:rPr>
          <w:rFonts w:ascii="Verdana" w:hAnsi="Verdana"/>
          <w:sz w:val="20"/>
          <w:szCs w:val="20"/>
        </w:rPr>
        <w:t xml:space="preserve"> </w:t>
      </w:r>
      <w:r w:rsidR="0056312B" w:rsidRPr="00454DCB">
        <w:rPr>
          <w:rFonts w:ascii="Verdana" w:eastAsia="Times New Roman" w:hAnsi="Verdana" w:cs="Verdana"/>
          <w:sz w:val="20"/>
          <w:szCs w:val="20"/>
          <w:lang w:eastAsia="ar-SA"/>
        </w:rPr>
        <w:t>z 2022 r. poz. 530 ze zm</w:t>
      </w:r>
      <w:r w:rsidR="002571E2">
        <w:rPr>
          <w:rFonts w:ascii="Verdana" w:eastAsia="Times New Roman" w:hAnsi="Verdana" w:cs="Verdana"/>
          <w:sz w:val="20"/>
          <w:szCs w:val="20"/>
          <w:lang w:eastAsia="ar-SA"/>
        </w:rPr>
        <w:t>ianami</w:t>
      </w:r>
      <w:r w:rsidR="0056312B" w:rsidRPr="00454DCB">
        <w:rPr>
          <w:rFonts w:ascii="Verdana" w:eastAsia="Times New Roman" w:hAnsi="Verdana" w:cs="Verdana"/>
          <w:sz w:val="20"/>
          <w:szCs w:val="20"/>
          <w:lang w:eastAsia="ar-SA"/>
        </w:rPr>
        <w:t>, Dz. U. z 2024 r. poz. 1135)</w:t>
      </w:r>
      <w:r w:rsidRPr="00454DCB">
        <w:rPr>
          <w:rFonts w:ascii="Verdana" w:hAnsi="Verdana"/>
          <w:sz w:val="20"/>
          <w:szCs w:val="20"/>
        </w:rPr>
        <w:t xml:space="preserve"> – stron</w:t>
      </w:r>
      <w:r w:rsidR="00FB08A8">
        <w:rPr>
          <w:rFonts w:ascii="Verdana" w:hAnsi="Verdana"/>
          <w:sz w:val="20"/>
          <w:szCs w:val="20"/>
        </w:rPr>
        <w:t>y</w:t>
      </w:r>
      <w:r w:rsidR="00AA1856">
        <w:rPr>
          <w:rFonts w:ascii="Verdana" w:hAnsi="Verdana"/>
          <w:sz w:val="20"/>
          <w:szCs w:val="20"/>
        </w:rPr>
        <w:t xml:space="preserve"> 2</w:t>
      </w:r>
      <w:r w:rsidR="00FB08A8">
        <w:rPr>
          <w:rFonts w:ascii="Verdana" w:hAnsi="Verdana"/>
          <w:sz w:val="20"/>
          <w:szCs w:val="20"/>
        </w:rPr>
        <w:t>6</w:t>
      </w:r>
      <w:r w:rsidR="00AA1856">
        <w:rPr>
          <w:rFonts w:ascii="Verdana" w:hAnsi="Verdana"/>
          <w:sz w:val="20"/>
          <w:szCs w:val="20"/>
        </w:rPr>
        <w:t xml:space="preserve"> i</w:t>
      </w:r>
      <w:r w:rsidRPr="00454DCB">
        <w:rPr>
          <w:rFonts w:ascii="Verdana" w:hAnsi="Verdana"/>
          <w:sz w:val="20"/>
          <w:szCs w:val="20"/>
        </w:rPr>
        <w:t xml:space="preserve"> 2</w:t>
      </w:r>
      <w:r w:rsidR="00FB08A8">
        <w:rPr>
          <w:rFonts w:ascii="Verdana" w:hAnsi="Verdana"/>
          <w:sz w:val="20"/>
          <w:szCs w:val="20"/>
        </w:rPr>
        <w:t>7</w:t>
      </w:r>
      <w:r w:rsidRPr="00454DCB">
        <w:rPr>
          <w:rFonts w:ascii="Verdana" w:hAnsi="Verdana"/>
          <w:sz w:val="20"/>
          <w:szCs w:val="20"/>
        </w:rPr>
        <w:t xml:space="preserve"> protokołu kontroli</w:t>
      </w:r>
      <w:r w:rsidR="0056312B" w:rsidRPr="00454DCB">
        <w:rPr>
          <w:rFonts w:ascii="Verdana" w:hAnsi="Verdana"/>
          <w:sz w:val="20"/>
          <w:szCs w:val="20"/>
        </w:rPr>
        <w:t>.</w:t>
      </w:r>
    </w:p>
    <w:p w14:paraId="59E459F9" w14:textId="49630DF5" w:rsidR="00723D84" w:rsidRPr="00F87813" w:rsidRDefault="004C30B3" w:rsidP="00397441">
      <w:pPr>
        <w:pStyle w:val="Akapitzlist"/>
        <w:numPr>
          <w:ilvl w:val="0"/>
          <w:numId w:val="19"/>
        </w:numPr>
        <w:suppressAutoHyphens/>
        <w:spacing w:after="0" w:line="360" w:lineRule="auto"/>
        <w:ind w:left="567" w:hanging="567"/>
        <w:contextualSpacing w:val="0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FF4A69">
        <w:rPr>
          <w:rFonts w:ascii="Verdana" w:eastAsia="Times New Roman" w:hAnsi="Verdana" w:cs="Times New Roman"/>
          <w:bCs/>
          <w:sz w:val="20"/>
          <w:szCs w:val="20"/>
          <w:lang w:eastAsia="ar-SA"/>
        </w:rPr>
        <w:lastRenderedPageBreak/>
        <w:t>Niez</w:t>
      </w:r>
      <w:r w:rsidR="00723D84" w:rsidRPr="00FF4A69">
        <w:rPr>
          <w:rFonts w:ascii="Verdana" w:eastAsia="Times New Roman" w:hAnsi="Verdana" w:cs="Times New Roman"/>
          <w:bCs/>
          <w:sz w:val="20"/>
          <w:szCs w:val="20"/>
          <w:lang w:eastAsia="ar-SA"/>
        </w:rPr>
        <w:t>apoznaniu</w:t>
      </w:r>
      <w:r w:rsidRPr="00FF4A69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723D84" w:rsidRPr="00FF4A69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trzech pracowników </w:t>
      </w:r>
      <w:r w:rsidR="00723D84" w:rsidRPr="00FF4A6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 treścią Regulaminu wynagradzania </w:t>
      </w:r>
      <w:r w:rsidRPr="00FF4A6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przed dopuszczeniem </w:t>
      </w:r>
      <w:r w:rsidR="00FF4A6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ich </w:t>
      </w:r>
      <w:r w:rsidRPr="00FF4A69">
        <w:rPr>
          <w:rFonts w:ascii="Verdana" w:eastAsia="Times New Roman" w:hAnsi="Verdana" w:cs="Times New Roman"/>
          <w:sz w:val="20"/>
          <w:szCs w:val="20"/>
          <w:lang w:eastAsia="ar-SA"/>
        </w:rPr>
        <w:t>do</w:t>
      </w:r>
      <w:r w:rsidR="00723D84" w:rsidRPr="00FF4A69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pracy,</w:t>
      </w:r>
      <w:r w:rsidR="00723D84" w:rsidRPr="00F8781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="00723D84" w:rsidRPr="00E06BA4">
        <w:rPr>
          <w:rFonts w:ascii="Verdana" w:eastAsia="Times New Roman" w:hAnsi="Verdana" w:cs="Times New Roman"/>
          <w:sz w:val="20"/>
          <w:szCs w:val="20"/>
          <w:lang w:eastAsia="ar-SA"/>
        </w:rPr>
        <w:t xml:space="preserve">co </w:t>
      </w:r>
      <w:r w:rsidR="00E06BA4" w:rsidRPr="00E06BA4">
        <w:rPr>
          <w:rFonts w:ascii="Verdana" w:eastAsia="Times New Roman" w:hAnsi="Verdana" w:cs="Times New Roman"/>
          <w:sz w:val="20"/>
          <w:szCs w:val="20"/>
          <w:lang w:eastAsia="ar-SA"/>
        </w:rPr>
        <w:t>stanowi naruszenie</w:t>
      </w:r>
      <w:r w:rsidR="00723D84" w:rsidRPr="00F8781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§ 3 Regulaminu wynagradzania pracowników niebędących nauczycielami w Młodzieżowym Domu Kultury Fabryczna we Wrocławiu</w:t>
      </w:r>
      <w:r w:rsidR="00723D84" w:rsidRPr="00F87813">
        <w:t xml:space="preserve"> </w:t>
      </w:r>
      <w:r w:rsidR="00723D84" w:rsidRPr="00F8781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– </w:t>
      </w:r>
      <w:bookmarkStart w:id="12" w:name="_Hlk204765891"/>
      <w:r w:rsidR="00723D84" w:rsidRPr="00E87127">
        <w:rPr>
          <w:rFonts w:ascii="Verdana" w:eastAsia="Times New Roman" w:hAnsi="Verdana" w:cs="Times New Roman"/>
          <w:sz w:val="20"/>
          <w:szCs w:val="20"/>
          <w:lang w:eastAsia="ar-SA"/>
        </w:rPr>
        <w:t>stron</w:t>
      </w:r>
      <w:r w:rsidR="00E87127" w:rsidRPr="00E87127">
        <w:rPr>
          <w:rFonts w:ascii="Verdana" w:eastAsia="Times New Roman" w:hAnsi="Verdana" w:cs="Times New Roman"/>
          <w:sz w:val="20"/>
          <w:szCs w:val="20"/>
          <w:lang w:eastAsia="ar-SA"/>
        </w:rPr>
        <w:t>y</w:t>
      </w:r>
      <w:r w:rsidR="00723D84" w:rsidRPr="00E8712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27</w:t>
      </w:r>
      <w:r w:rsidR="00E87127" w:rsidRPr="00E87127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i 28</w:t>
      </w:r>
      <w:r w:rsidR="00723D84" w:rsidRPr="00F8781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protokołu kontroli</w:t>
      </w:r>
      <w:r w:rsidR="00723D84">
        <w:rPr>
          <w:rFonts w:ascii="Verdana" w:eastAsia="Times New Roman" w:hAnsi="Verdana" w:cs="Times New Roman"/>
          <w:sz w:val="20"/>
          <w:szCs w:val="20"/>
          <w:lang w:eastAsia="ar-SA"/>
        </w:rPr>
        <w:t>.</w:t>
      </w:r>
    </w:p>
    <w:bookmarkEnd w:id="1"/>
    <w:bookmarkEnd w:id="12"/>
    <w:p w14:paraId="25B6B108" w14:textId="4A91BBCE" w:rsidR="007D420E" w:rsidRPr="003B1641" w:rsidRDefault="00363BFC" w:rsidP="00397441">
      <w:pPr>
        <w:pStyle w:val="Akapitzlist"/>
        <w:numPr>
          <w:ilvl w:val="0"/>
          <w:numId w:val="19"/>
        </w:numPr>
        <w:suppressAutoHyphens/>
        <w:spacing w:after="0" w:line="360" w:lineRule="auto"/>
        <w:ind w:left="567" w:hanging="567"/>
        <w:contextualSpacing w:val="0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4130EC">
        <w:rPr>
          <w:rFonts w:ascii="Verdana" w:eastAsia="Times New Roman" w:hAnsi="Verdana" w:cs="Times New Roman"/>
          <w:bCs/>
          <w:sz w:val="20"/>
          <w:szCs w:val="20"/>
          <w:lang w:eastAsia="ar-SA"/>
        </w:rPr>
        <w:t>Braku w rejestrze skarg i wniosków</w:t>
      </w:r>
      <w:r w:rsidR="007D420E" w:rsidRPr="004130EC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wymaganych rubryk</w:t>
      </w:r>
      <w:r w:rsidR="00F97EBF" w:rsidRPr="004130EC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, o których mowa w Regulaminie </w:t>
      </w:r>
      <w:r w:rsidR="00331171" w:rsidRPr="004130EC">
        <w:rPr>
          <w:rFonts w:ascii="Verdana" w:eastAsia="Times New Roman" w:hAnsi="Verdana" w:cs="Times New Roman"/>
          <w:bCs/>
          <w:sz w:val="20"/>
          <w:szCs w:val="20"/>
          <w:lang w:eastAsia="ar-SA"/>
        </w:rPr>
        <w:t>O</w:t>
      </w:r>
      <w:r w:rsidR="00F97EBF" w:rsidRPr="004130EC">
        <w:rPr>
          <w:rFonts w:ascii="Verdana" w:eastAsia="Times New Roman" w:hAnsi="Verdana" w:cs="Times New Roman"/>
          <w:bCs/>
          <w:sz w:val="20"/>
          <w:szCs w:val="20"/>
          <w:lang w:eastAsia="ar-SA"/>
        </w:rPr>
        <w:t>rganizacyjnym Młodzieżowego Domu Kultury Fabryczna</w:t>
      </w:r>
      <w:bookmarkStart w:id="13" w:name="_Hlk208832202"/>
      <w:r w:rsidR="004C30B3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4C30B3">
        <w:rPr>
          <w:rFonts w:ascii="Verdana" w:hAnsi="Verdana"/>
          <w:bCs/>
          <w:sz w:val="20"/>
          <w:szCs w:val="20"/>
        </w:rPr>
        <w:t>wprowadzo</w:t>
      </w:r>
      <w:r w:rsidR="004C30B3" w:rsidRPr="009D6E5D">
        <w:rPr>
          <w:rFonts w:ascii="Verdana" w:hAnsi="Verdana"/>
          <w:bCs/>
          <w:sz w:val="20"/>
          <w:szCs w:val="20"/>
        </w:rPr>
        <w:t>n</w:t>
      </w:r>
      <w:r w:rsidR="009D6E5D" w:rsidRPr="009D6E5D">
        <w:rPr>
          <w:rFonts w:ascii="Verdana" w:hAnsi="Verdana"/>
          <w:bCs/>
          <w:sz w:val="20"/>
          <w:szCs w:val="20"/>
        </w:rPr>
        <w:t>ym</w:t>
      </w:r>
      <w:r w:rsidR="004C30B3">
        <w:rPr>
          <w:rFonts w:ascii="Verdana" w:hAnsi="Verdana"/>
          <w:bCs/>
          <w:sz w:val="20"/>
          <w:szCs w:val="20"/>
        </w:rPr>
        <w:t xml:space="preserve"> Zarządzeniem nr 10/2012/2013 Dyrektora M</w:t>
      </w:r>
      <w:r w:rsidR="00C14C2F">
        <w:rPr>
          <w:rFonts w:ascii="Verdana" w:hAnsi="Verdana"/>
          <w:bCs/>
          <w:sz w:val="20"/>
          <w:szCs w:val="20"/>
        </w:rPr>
        <w:t>łodzieżowego Domu Kultury</w:t>
      </w:r>
      <w:r w:rsidR="004C30B3">
        <w:rPr>
          <w:rFonts w:ascii="Verdana" w:hAnsi="Verdana"/>
          <w:bCs/>
          <w:sz w:val="20"/>
          <w:szCs w:val="20"/>
        </w:rPr>
        <w:t xml:space="preserve"> Fabryczna z dnia 28.01.2013 r.</w:t>
      </w:r>
      <w:bookmarkEnd w:id="13"/>
      <w:r w:rsidR="00F97EBF">
        <w:rPr>
          <w:rFonts w:ascii="Verdana" w:eastAsia="Times New Roman" w:hAnsi="Verdana" w:cs="Times New Roman"/>
          <w:bCs/>
          <w:sz w:val="20"/>
          <w:szCs w:val="20"/>
          <w:lang w:eastAsia="ar-SA"/>
        </w:rPr>
        <w:t>, co stanowi naruszenie</w:t>
      </w:r>
      <w:r w:rsidR="00F97EBF" w:rsidRPr="007D420E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7D420E" w:rsidRPr="007D420E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§ 34 ust. 1 pkt </w:t>
      </w:r>
      <w:r w:rsidR="00F97EBF">
        <w:rPr>
          <w:rFonts w:ascii="Verdana" w:eastAsia="Times New Roman" w:hAnsi="Verdana" w:cs="Times New Roman"/>
          <w:bCs/>
          <w:sz w:val="20"/>
          <w:szCs w:val="20"/>
          <w:lang w:eastAsia="ar-SA"/>
        </w:rPr>
        <w:t>8</w:t>
      </w:r>
      <w:r w:rsidR="007D420E" w:rsidRPr="007D420E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F97EBF">
        <w:rPr>
          <w:rFonts w:ascii="Verdana" w:eastAsia="Times New Roman" w:hAnsi="Verdana" w:cs="Times New Roman"/>
          <w:bCs/>
          <w:sz w:val="20"/>
          <w:szCs w:val="20"/>
          <w:lang w:eastAsia="ar-SA"/>
        </w:rPr>
        <w:t>w</w:t>
      </w:r>
      <w:r w:rsidR="00AA1856">
        <w:rPr>
          <w:rFonts w:ascii="Verdana" w:eastAsia="Times New Roman" w:hAnsi="Verdana" w:cs="Times New Roman"/>
          <w:bCs/>
          <w:sz w:val="20"/>
          <w:szCs w:val="20"/>
          <w:lang w:eastAsia="ar-SA"/>
        </w:rPr>
        <w:t>yżej wymienionego</w:t>
      </w:r>
      <w:r w:rsidR="00F97EBF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7D420E" w:rsidRPr="007D420E">
        <w:rPr>
          <w:rFonts w:ascii="Verdana" w:eastAsia="Times New Roman" w:hAnsi="Verdana" w:cs="Times New Roman"/>
          <w:bCs/>
          <w:sz w:val="20"/>
          <w:szCs w:val="20"/>
          <w:lang w:eastAsia="ar-SA"/>
        </w:rPr>
        <w:t>Regulaminu</w:t>
      </w:r>
      <w:r w:rsidR="00AA1856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AA1856" w:rsidRPr="00F87813">
        <w:rPr>
          <w:rFonts w:ascii="Verdana" w:eastAsia="Times New Roman" w:hAnsi="Verdana" w:cs="Times New Roman"/>
          <w:sz w:val="20"/>
          <w:szCs w:val="20"/>
          <w:lang w:eastAsia="ar-SA"/>
        </w:rPr>
        <w:t>–</w:t>
      </w:r>
      <w:r w:rsidR="00AA1856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AA1856" w:rsidRPr="00AA1856">
        <w:rPr>
          <w:rFonts w:ascii="Verdana" w:eastAsia="Times New Roman" w:hAnsi="Verdana" w:cs="Times New Roman"/>
          <w:sz w:val="20"/>
          <w:szCs w:val="20"/>
          <w:lang w:eastAsia="ar-SA"/>
        </w:rPr>
        <w:t>stron</w:t>
      </w:r>
      <w:r w:rsidR="00E87127">
        <w:rPr>
          <w:rFonts w:ascii="Verdana" w:eastAsia="Times New Roman" w:hAnsi="Verdana" w:cs="Times New Roman"/>
          <w:sz w:val="20"/>
          <w:szCs w:val="20"/>
          <w:lang w:eastAsia="ar-SA"/>
        </w:rPr>
        <w:t>a 29</w:t>
      </w:r>
      <w:r w:rsidR="00AA1856" w:rsidRPr="00AA185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protokołu kontroli.</w:t>
      </w:r>
    </w:p>
    <w:p w14:paraId="3404FFAB" w14:textId="008E0DCB" w:rsidR="00873DCF" w:rsidRPr="003B1641" w:rsidRDefault="003B1641" w:rsidP="00397441">
      <w:pPr>
        <w:pStyle w:val="Akapitzlist"/>
        <w:numPr>
          <w:ilvl w:val="0"/>
          <w:numId w:val="19"/>
        </w:numPr>
        <w:suppressAutoHyphens/>
        <w:spacing w:after="0" w:line="360" w:lineRule="auto"/>
        <w:ind w:left="567" w:hanging="567"/>
        <w:contextualSpacing w:val="0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bookmarkStart w:id="14" w:name="_Hlk204767720"/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Przedstawieniu trzem pracownikom na piśmie kryteriów oceny w formie arkusza informacyjnego po </w:t>
      </w:r>
      <w:r w:rsidRPr="00E44EC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upływie </w:t>
      </w:r>
      <w:r w:rsidR="00F307F5" w:rsidRPr="004130EC">
        <w:rPr>
          <w:rFonts w:ascii="Verdana" w:eastAsia="Times New Roman" w:hAnsi="Verdana" w:cs="Times New Roman"/>
          <w:sz w:val="20"/>
          <w:szCs w:val="20"/>
          <w:lang w:eastAsia="ar-SA"/>
        </w:rPr>
        <w:t>trzy</w:t>
      </w:r>
      <w:r w:rsidR="00F87813" w:rsidRPr="004130EC">
        <w:rPr>
          <w:rFonts w:ascii="Verdana" w:eastAsia="Times New Roman" w:hAnsi="Verdana" w:cs="Times New Roman"/>
          <w:sz w:val="20"/>
          <w:szCs w:val="20"/>
          <w:lang w:eastAsia="pl-PL"/>
        </w:rPr>
        <w:t>miesięcznego</w:t>
      </w:r>
      <w:r w:rsidR="00F87813" w:rsidRPr="00E44EC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terminu</w:t>
      </w:r>
      <w:r w:rsidR="00F87813" w:rsidRPr="003B164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od rozpoczęcia okresu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za który pracownik będzie oceniany, </w:t>
      </w:r>
      <w:r w:rsidR="00E44EC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co stanowi naruszenie </w:t>
      </w:r>
      <w:r w:rsidR="00F87813" w:rsidRPr="00E44ECB">
        <w:rPr>
          <w:rFonts w:ascii="Verdana" w:eastAsia="Times New Roman" w:hAnsi="Verdana" w:cs="Times New Roman"/>
          <w:sz w:val="20"/>
          <w:szCs w:val="20"/>
          <w:lang w:eastAsia="pl-PL"/>
        </w:rPr>
        <w:t>§ 5 ust. 3 Regulaminu dokonywania ocen pracowników samorządowych w M</w:t>
      </w:r>
      <w:r w:rsidR="00873DCF">
        <w:rPr>
          <w:rFonts w:ascii="Verdana" w:eastAsia="Times New Roman" w:hAnsi="Verdana" w:cs="Times New Roman"/>
          <w:sz w:val="20"/>
          <w:szCs w:val="20"/>
          <w:lang w:eastAsia="pl-PL"/>
        </w:rPr>
        <w:t>łodzieżowym Domu Kultury</w:t>
      </w:r>
      <w:r w:rsidR="00F87813" w:rsidRPr="00E44EC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Fabryczna</w:t>
      </w:r>
      <w:r w:rsidR="00873DCF" w:rsidRPr="00873DCF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="009D6E5D" w:rsidRPr="009D6E5D">
        <w:rPr>
          <w:rFonts w:ascii="Verdana" w:eastAsia="Times New Roman" w:hAnsi="Verdana" w:cs="Times New Roman"/>
          <w:bCs/>
          <w:sz w:val="20"/>
          <w:szCs w:val="20"/>
          <w:lang w:eastAsia="ar-SA"/>
        </w:rPr>
        <w:t>wprowadzonego Zarządzeniem Dyrektora M</w:t>
      </w:r>
      <w:r w:rsidR="00C14C2F">
        <w:rPr>
          <w:rFonts w:ascii="Verdana" w:eastAsia="Times New Roman" w:hAnsi="Verdana" w:cs="Times New Roman"/>
          <w:bCs/>
          <w:sz w:val="20"/>
          <w:szCs w:val="20"/>
          <w:lang w:eastAsia="ar-SA"/>
        </w:rPr>
        <w:t>łodzieżowego Domu Kultury Fabryczna</w:t>
      </w:r>
      <w:r w:rsidR="009D6E5D" w:rsidRPr="009D6E5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nr</w:t>
      </w:r>
      <w:r w:rsidR="009D6E5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45/09</w:t>
      </w:r>
      <w:r w:rsidR="009D6E5D" w:rsidRPr="009D6E5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z dnia 28.0</w:t>
      </w:r>
      <w:r w:rsidR="009D6E5D">
        <w:rPr>
          <w:rFonts w:ascii="Verdana" w:eastAsia="Times New Roman" w:hAnsi="Verdana" w:cs="Times New Roman"/>
          <w:bCs/>
          <w:sz w:val="20"/>
          <w:szCs w:val="20"/>
          <w:lang w:eastAsia="ar-SA"/>
        </w:rPr>
        <w:t>5</w:t>
      </w:r>
      <w:r w:rsidR="009D6E5D" w:rsidRPr="009D6E5D">
        <w:rPr>
          <w:rFonts w:ascii="Verdana" w:eastAsia="Times New Roman" w:hAnsi="Verdana" w:cs="Times New Roman"/>
          <w:bCs/>
          <w:sz w:val="20"/>
          <w:szCs w:val="20"/>
          <w:lang w:eastAsia="ar-SA"/>
        </w:rPr>
        <w:t>.20</w:t>
      </w:r>
      <w:r w:rsidR="009D6E5D">
        <w:rPr>
          <w:rFonts w:ascii="Verdana" w:eastAsia="Times New Roman" w:hAnsi="Verdana" w:cs="Times New Roman"/>
          <w:bCs/>
          <w:sz w:val="20"/>
          <w:szCs w:val="20"/>
          <w:lang w:eastAsia="ar-SA"/>
        </w:rPr>
        <w:t>09</w:t>
      </w:r>
      <w:r w:rsidR="009D6E5D" w:rsidRPr="009D6E5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r.</w:t>
      </w:r>
      <w:r w:rsidR="009D6E5D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873DCF" w:rsidRPr="00F87813">
        <w:rPr>
          <w:rFonts w:ascii="Verdana" w:eastAsia="Times New Roman" w:hAnsi="Verdana" w:cs="Times New Roman"/>
          <w:sz w:val="20"/>
          <w:szCs w:val="20"/>
          <w:lang w:eastAsia="ar-SA"/>
        </w:rPr>
        <w:t>–</w:t>
      </w:r>
      <w:r w:rsidR="00873DCF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873DCF" w:rsidRPr="00AA1856">
        <w:rPr>
          <w:rFonts w:ascii="Verdana" w:eastAsia="Times New Roman" w:hAnsi="Verdana" w:cs="Times New Roman"/>
          <w:sz w:val="20"/>
          <w:szCs w:val="20"/>
          <w:lang w:eastAsia="ar-SA"/>
        </w:rPr>
        <w:t>stron</w:t>
      </w:r>
      <w:r w:rsidR="00873DCF">
        <w:rPr>
          <w:rFonts w:ascii="Verdana" w:eastAsia="Times New Roman" w:hAnsi="Verdana" w:cs="Times New Roman"/>
          <w:sz w:val="20"/>
          <w:szCs w:val="20"/>
          <w:lang w:eastAsia="ar-SA"/>
        </w:rPr>
        <w:t xml:space="preserve">y </w:t>
      </w:r>
      <w:r w:rsidR="00F642A6" w:rsidRPr="00F642A6">
        <w:rPr>
          <w:rFonts w:ascii="Verdana" w:eastAsia="Times New Roman" w:hAnsi="Verdana" w:cs="Times New Roman"/>
          <w:sz w:val="20"/>
          <w:szCs w:val="20"/>
          <w:lang w:eastAsia="ar-SA"/>
        </w:rPr>
        <w:t>31-33</w:t>
      </w:r>
      <w:r w:rsidR="00873DCF" w:rsidRPr="00AA185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protokołu kontroli.</w:t>
      </w:r>
    </w:p>
    <w:p w14:paraId="08F87986" w14:textId="74E63B0B" w:rsidR="00873DCF" w:rsidRPr="003B1641" w:rsidRDefault="00E44ECB" w:rsidP="00397441">
      <w:pPr>
        <w:pStyle w:val="Akapitzlist"/>
        <w:numPr>
          <w:ilvl w:val="0"/>
          <w:numId w:val="19"/>
        </w:numPr>
        <w:suppressAutoHyphens/>
        <w:spacing w:after="0" w:line="360" w:lineRule="auto"/>
        <w:ind w:left="567" w:hanging="567"/>
        <w:contextualSpacing w:val="0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873DCF">
        <w:rPr>
          <w:rFonts w:ascii="Verdana" w:eastAsia="Times New Roman" w:hAnsi="Verdana" w:cs="Times New Roman"/>
          <w:sz w:val="20"/>
          <w:szCs w:val="20"/>
          <w:lang w:eastAsia="pl-PL"/>
        </w:rPr>
        <w:t>Braku pokwitowania przez trzech pracowników własnoręcznym podpisem na arkuszu informacyjnym zapoznania się z kryteriami oceny okresowej</w:t>
      </w:r>
      <w:r w:rsidR="00873DCF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873DCF" w:rsidRPr="00873DC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73DC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co stanowi naruszenie </w:t>
      </w:r>
      <w:r w:rsidR="00873DCF" w:rsidRPr="00E44ECB">
        <w:rPr>
          <w:rFonts w:ascii="Verdana" w:eastAsia="Times New Roman" w:hAnsi="Verdana" w:cs="Times New Roman"/>
          <w:sz w:val="20"/>
          <w:szCs w:val="20"/>
          <w:lang w:eastAsia="pl-PL"/>
        </w:rPr>
        <w:t>§ 5 ust. 3 Regulaminu dokonywania ocen pracowników samorządowych w M</w:t>
      </w:r>
      <w:r w:rsidR="00873DCF">
        <w:rPr>
          <w:rFonts w:ascii="Verdana" w:eastAsia="Times New Roman" w:hAnsi="Verdana" w:cs="Times New Roman"/>
          <w:sz w:val="20"/>
          <w:szCs w:val="20"/>
          <w:lang w:eastAsia="pl-PL"/>
        </w:rPr>
        <w:t>łodzieżowym Domu Kultury</w:t>
      </w:r>
      <w:r w:rsidR="00873DCF" w:rsidRPr="00E44EC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Fabryczna</w:t>
      </w:r>
      <w:r w:rsidR="00873DCF" w:rsidRPr="00873DCF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="00873DCF" w:rsidRPr="00F87813">
        <w:rPr>
          <w:rFonts w:ascii="Verdana" w:eastAsia="Times New Roman" w:hAnsi="Verdana" w:cs="Times New Roman"/>
          <w:sz w:val="20"/>
          <w:szCs w:val="20"/>
          <w:lang w:eastAsia="ar-SA"/>
        </w:rPr>
        <w:t>–</w:t>
      </w:r>
      <w:r w:rsidR="00873DCF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873DCF" w:rsidRPr="00AA1856">
        <w:rPr>
          <w:rFonts w:ascii="Verdana" w:eastAsia="Times New Roman" w:hAnsi="Verdana" w:cs="Times New Roman"/>
          <w:sz w:val="20"/>
          <w:szCs w:val="20"/>
          <w:lang w:eastAsia="ar-SA"/>
        </w:rPr>
        <w:t>stron</w:t>
      </w:r>
      <w:r w:rsidR="00873DCF">
        <w:rPr>
          <w:rFonts w:ascii="Verdana" w:eastAsia="Times New Roman" w:hAnsi="Verdana" w:cs="Times New Roman"/>
          <w:sz w:val="20"/>
          <w:szCs w:val="20"/>
          <w:lang w:eastAsia="ar-SA"/>
        </w:rPr>
        <w:t xml:space="preserve">y </w:t>
      </w:r>
      <w:r w:rsidR="00F642A6" w:rsidRPr="00F642A6">
        <w:rPr>
          <w:rFonts w:ascii="Verdana" w:eastAsia="Times New Roman" w:hAnsi="Verdana" w:cs="Times New Roman"/>
          <w:sz w:val="20"/>
          <w:szCs w:val="20"/>
          <w:lang w:eastAsia="ar-SA"/>
        </w:rPr>
        <w:t>31-33</w:t>
      </w:r>
      <w:r w:rsidR="00873DCF" w:rsidRPr="00AA185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protokołu kontroli.</w:t>
      </w:r>
    </w:p>
    <w:p w14:paraId="605A133A" w14:textId="5C7DDE30" w:rsidR="00625766" w:rsidRPr="003B1641" w:rsidRDefault="005F4307" w:rsidP="00397441">
      <w:pPr>
        <w:pStyle w:val="Akapitzlist"/>
        <w:numPr>
          <w:ilvl w:val="0"/>
          <w:numId w:val="19"/>
        </w:numPr>
        <w:suppressAutoHyphens/>
        <w:spacing w:after="0" w:line="360" w:lineRule="auto"/>
        <w:ind w:left="567" w:hanging="567"/>
        <w:contextualSpacing w:val="0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>N</w:t>
      </w:r>
      <w:r w:rsidR="00625766">
        <w:rPr>
          <w:rFonts w:ascii="Verdana" w:eastAsia="Times New Roman" w:hAnsi="Verdana" w:cs="Times New Roman"/>
          <w:sz w:val="20"/>
          <w:szCs w:val="20"/>
          <w:lang w:eastAsia="ar-SA"/>
        </w:rPr>
        <w:t>ieprzedstawieniu</w:t>
      </w:r>
      <w:r w:rsidR="00DA4B0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trzem pracownikom </w:t>
      </w:r>
      <w:r w:rsidR="00DA4B0B">
        <w:rPr>
          <w:rFonts w:ascii="Verdana" w:eastAsia="Times New Roman" w:hAnsi="Verdana" w:cs="Times New Roman"/>
          <w:sz w:val="20"/>
          <w:szCs w:val="20"/>
          <w:lang w:eastAsia="ar-SA"/>
        </w:rPr>
        <w:t>na piśmie</w:t>
      </w:r>
      <w:r w:rsidR="00DA4B0B" w:rsidRPr="00DA4B0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="00DA4B0B">
        <w:rPr>
          <w:rFonts w:ascii="Verdana" w:eastAsia="Times New Roman" w:hAnsi="Verdana" w:cs="Times New Roman"/>
          <w:sz w:val="20"/>
          <w:szCs w:val="20"/>
          <w:lang w:eastAsia="ar-SA"/>
        </w:rPr>
        <w:t>kryteriów oceny w formie arkusza informacyjnego</w:t>
      </w:r>
      <w:r w:rsidR="0062576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, najpóźniej w terminie </w:t>
      </w:r>
      <w:r w:rsidR="00E2386A">
        <w:rPr>
          <w:rFonts w:ascii="Verdana" w:eastAsia="Times New Roman" w:hAnsi="Verdana" w:cs="Times New Roman"/>
          <w:sz w:val="20"/>
          <w:szCs w:val="20"/>
          <w:lang w:eastAsia="ar-SA"/>
        </w:rPr>
        <w:t>trzech</w:t>
      </w:r>
      <w:r w:rsidR="0062576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miesięcy od rozpoczęcia okresu</w:t>
      </w:r>
      <w:r w:rsidR="009D6E5D">
        <w:rPr>
          <w:rFonts w:ascii="Verdana" w:eastAsia="Times New Roman" w:hAnsi="Verdana" w:cs="Times New Roman"/>
          <w:sz w:val="20"/>
          <w:szCs w:val="20"/>
          <w:lang w:eastAsia="ar-SA"/>
        </w:rPr>
        <w:t>,</w:t>
      </w:r>
      <w:r w:rsidR="0062576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 który pracownik będzie oceniany, </w:t>
      </w:r>
      <w:r w:rsidR="0062576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co stanowi naruszenie </w:t>
      </w:r>
      <w:r w:rsidR="00625766" w:rsidRPr="00E44ECB">
        <w:rPr>
          <w:rFonts w:ascii="Verdana" w:eastAsia="Times New Roman" w:hAnsi="Verdana" w:cs="Times New Roman"/>
          <w:sz w:val="20"/>
          <w:szCs w:val="20"/>
          <w:lang w:eastAsia="pl-PL"/>
        </w:rPr>
        <w:t>§ 5 ust. 3 Regulaminu dokonywania ocen pracowników samorządowych w</w:t>
      </w:r>
      <w:r w:rsidR="002704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625766" w:rsidRPr="00E44ECB">
        <w:rPr>
          <w:rFonts w:ascii="Verdana" w:eastAsia="Times New Roman" w:hAnsi="Verdana" w:cs="Times New Roman"/>
          <w:sz w:val="20"/>
          <w:szCs w:val="20"/>
          <w:lang w:eastAsia="pl-PL"/>
        </w:rPr>
        <w:t>M</w:t>
      </w:r>
      <w:r w:rsidR="00625766">
        <w:rPr>
          <w:rFonts w:ascii="Verdana" w:eastAsia="Times New Roman" w:hAnsi="Verdana" w:cs="Times New Roman"/>
          <w:sz w:val="20"/>
          <w:szCs w:val="20"/>
          <w:lang w:eastAsia="pl-PL"/>
        </w:rPr>
        <w:t>łodzieżowym Domu Kultury</w:t>
      </w:r>
      <w:r w:rsidR="00625766" w:rsidRPr="00E44EC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Fabryczna</w:t>
      </w:r>
      <w:r w:rsidR="00625766" w:rsidRPr="00873DCF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="00625766" w:rsidRPr="00F87813">
        <w:rPr>
          <w:rFonts w:ascii="Verdana" w:eastAsia="Times New Roman" w:hAnsi="Verdana" w:cs="Times New Roman"/>
          <w:sz w:val="20"/>
          <w:szCs w:val="20"/>
          <w:lang w:eastAsia="ar-SA"/>
        </w:rPr>
        <w:t>–</w:t>
      </w:r>
      <w:r w:rsidR="00625766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r w:rsidR="00625766" w:rsidRPr="00AA1856">
        <w:rPr>
          <w:rFonts w:ascii="Verdana" w:eastAsia="Times New Roman" w:hAnsi="Verdana" w:cs="Times New Roman"/>
          <w:sz w:val="20"/>
          <w:szCs w:val="20"/>
          <w:lang w:eastAsia="ar-SA"/>
        </w:rPr>
        <w:t>stron</w:t>
      </w:r>
      <w:r w:rsidR="0062576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y </w:t>
      </w:r>
      <w:r w:rsidR="00F642A6" w:rsidRPr="00F642A6">
        <w:rPr>
          <w:rFonts w:ascii="Verdana" w:eastAsia="Times New Roman" w:hAnsi="Verdana" w:cs="Times New Roman"/>
          <w:sz w:val="20"/>
          <w:szCs w:val="20"/>
          <w:lang w:eastAsia="ar-SA"/>
        </w:rPr>
        <w:t>31-33</w:t>
      </w:r>
      <w:r w:rsidR="00625766" w:rsidRPr="00AA185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protokołu kontroli.</w:t>
      </w:r>
    </w:p>
    <w:p w14:paraId="148B09A5" w14:textId="62C0EF53" w:rsidR="00763D0A" w:rsidRDefault="00625766" w:rsidP="00397441">
      <w:pPr>
        <w:pStyle w:val="Akapitzlist"/>
        <w:numPr>
          <w:ilvl w:val="0"/>
          <w:numId w:val="19"/>
        </w:numPr>
        <w:suppressAutoHyphens/>
        <w:spacing w:after="0" w:line="360" w:lineRule="auto"/>
        <w:ind w:left="567" w:hanging="567"/>
        <w:contextualSpacing w:val="0"/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Niesporządzeniu jednemu pracownikowi </w:t>
      </w:r>
      <w:r w:rsidR="00A5484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oceny okresowej </w:t>
      </w:r>
      <w:r w:rsidR="00763D0A" w:rsidRPr="00A5484B">
        <w:rPr>
          <w:rFonts w:ascii="Verdana" w:eastAsia="MS Mincho" w:hAnsi="Verdana" w:cs="Times New Roman"/>
          <w:sz w:val="20"/>
          <w:szCs w:val="20"/>
          <w:lang w:eastAsia="pl-PL"/>
        </w:rPr>
        <w:t>w przewidzianym ustawowo terminie, co stanowi naruszenie art. 27 ust. 2 ustawy</w:t>
      </w:r>
      <w:r w:rsidR="00F706EB" w:rsidRPr="00F706EB">
        <w:rPr>
          <w:rFonts w:ascii="Verdana" w:hAnsi="Verdana"/>
          <w:sz w:val="20"/>
          <w:szCs w:val="20"/>
        </w:rPr>
        <w:t xml:space="preserve"> </w:t>
      </w:r>
      <w:r w:rsidR="00F706EB" w:rsidRPr="00F706EB">
        <w:rPr>
          <w:rFonts w:ascii="Verdana" w:hAnsi="Verdana" w:cs="Open Sans"/>
          <w:sz w:val="20"/>
          <w:szCs w:val="20"/>
          <w:shd w:val="clear" w:color="auto" w:fill="FFFFFF"/>
        </w:rPr>
        <w:t xml:space="preserve">z dnia 21 listopada 2008 r. </w:t>
      </w:r>
      <w:r w:rsidR="00F706EB" w:rsidRPr="00F706EB">
        <w:rPr>
          <w:rFonts w:ascii="Verdana" w:hAnsi="Verdana"/>
          <w:sz w:val="20"/>
          <w:szCs w:val="20"/>
        </w:rPr>
        <w:t>o pracownikach samorządowych</w:t>
      </w:r>
      <w:r w:rsidR="00F706EB">
        <w:rPr>
          <w:rFonts w:ascii="Verdana" w:hAnsi="Verdana"/>
          <w:sz w:val="20"/>
          <w:szCs w:val="20"/>
        </w:rPr>
        <w:t xml:space="preserve"> </w:t>
      </w:r>
      <w:r w:rsidR="00EC1894" w:rsidRPr="00454DCB">
        <w:rPr>
          <w:rFonts w:ascii="Verdana" w:hAnsi="Verdana"/>
          <w:sz w:val="20"/>
          <w:szCs w:val="20"/>
        </w:rPr>
        <w:t xml:space="preserve">(Dz. U. </w:t>
      </w:r>
      <w:r w:rsidR="00EC1894" w:rsidRPr="00454DCB">
        <w:rPr>
          <w:rFonts w:ascii="Verdana" w:eastAsia="Times New Roman" w:hAnsi="Verdana" w:cs="Verdana"/>
          <w:sz w:val="20"/>
          <w:szCs w:val="20"/>
          <w:lang w:eastAsia="ar-SA"/>
        </w:rPr>
        <w:t>z 2022 r. poz. 530 ze zm</w:t>
      </w:r>
      <w:r w:rsidR="00EC1894">
        <w:rPr>
          <w:rFonts w:ascii="Verdana" w:eastAsia="Times New Roman" w:hAnsi="Verdana" w:cs="Verdana"/>
          <w:sz w:val="20"/>
          <w:szCs w:val="20"/>
          <w:lang w:eastAsia="ar-SA"/>
        </w:rPr>
        <w:t>ianami</w:t>
      </w:r>
      <w:r w:rsidR="00EC1894" w:rsidRPr="00454DCB">
        <w:rPr>
          <w:rFonts w:ascii="Verdana" w:eastAsia="Times New Roman" w:hAnsi="Verdana" w:cs="Verdana"/>
          <w:sz w:val="20"/>
          <w:szCs w:val="20"/>
          <w:lang w:eastAsia="ar-SA"/>
        </w:rPr>
        <w:t>)</w:t>
      </w:r>
      <w:r w:rsidR="00EC1894">
        <w:rPr>
          <w:rFonts w:ascii="Verdana" w:eastAsia="Times New Roman" w:hAnsi="Verdana" w:cs="Verdana"/>
          <w:sz w:val="20"/>
          <w:szCs w:val="20"/>
          <w:lang w:eastAsia="ar-SA"/>
        </w:rPr>
        <w:t xml:space="preserve"> </w:t>
      </w:r>
      <w:r w:rsidR="00763D0A" w:rsidRPr="00F706EB">
        <w:rPr>
          <w:rFonts w:ascii="Verdana" w:eastAsia="MS Mincho" w:hAnsi="Verdana" w:cs="Times New Roman"/>
          <w:sz w:val="20"/>
          <w:szCs w:val="20"/>
          <w:lang w:eastAsia="pl-PL"/>
        </w:rPr>
        <w:t xml:space="preserve">oraz § 13 ust. 2 pkt 19 Regulaminu </w:t>
      </w:r>
      <w:r w:rsidR="000F7631">
        <w:rPr>
          <w:rFonts w:ascii="Verdana" w:eastAsia="MS Mincho" w:hAnsi="Verdana" w:cs="Times New Roman"/>
          <w:sz w:val="20"/>
          <w:szCs w:val="20"/>
          <w:lang w:eastAsia="pl-PL"/>
        </w:rPr>
        <w:t>O</w:t>
      </w:r>
      <w:r w:rsidR="00763D0A" w:rsidRPr="00F706EB">
        <w:rPr>
          <w:rFonts w:ascii="Verdana" w:eastAsia="MS Mincho" w:hAnsi="Verdana" w:cs="Times New Roman"/>
          <w:sz w:val="20"/>
          <w:szCs w:val="20"/>
          <w:lang w:eastAsia="pl-PL"/>
        </w:rPr>
        <w:t>rganizacyjnego w Młodzieżowym Domu Kultury Fab</w:t>
      </w:r>
      <w:r w:rsidR="00F706EB">
        <w:rPr>
          <w:rFonts w:ascii="Verdana" w:eastAsia="MS Mincho" w:hAnsi="Verdana" w:cs="Times New Roman"/>
          <w:sz w:val="20"/>
          <w:szCs w:val="20"/>
          <w:lang w:eastAsia="pl-PL"/>
        </w:rPr>
        <w:t xml:space="preserve">ryczna </w:t>
      </w:r>
      <w:r w:rsidR="00F706EB" w:rsidRPr="00F87813">
        <w:rPr>
          <w:rFonts w:ascii="Verdana" w:eastAsia="Times New Roman" w:hAnsi="Verdana" w:cs="Times New Roman"/>
          <w:sz w:val="20"/>
          <w:szCs w:val="20"/>
          <w:lang w:eastAsia="ar-SA"/>
        </w:rPr>
        <w:t>–</w:t>
      </w:r>
      <w:r w:rsidR="00F706EB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 </w:t>
      </w:r>
      <w:bookmarkStart w:id="15" w:name="_Hlk204776021"/>
      <w:r w:rsidR="00F706EB" w:rsidRPr="00AA1856">
        <w:rPr>
          <w:rFonts w:ascii="Verdana" w:eastAsia="Times New Roman" w:hAnsi="Verdana" w:cs="Times New Roman"/>
          <w:sz w:val="20"/>
          <w:szCs w:val="20"/>
          <w:lang w:eastAsia="ar-SA"/>
        </w:rPr>
        <w:t>stron</w:t>
      </w:r>
      <w:r w:rsidR="00F706EB">
        <w:rPr>
          <w:rFonts w:ascii="Verdana" w:eastAsia="Times New Roman" w:hAnsi="Verdana" w:cs="Times New Roman"/>
          <w:sz w:val="20"/>
          <w:szCs w:val="20"/>
          <w:lang w:eastAsia="ar-SA"/>
        </w:rPr>
        <w:t xml:space="preserve">a </w:t>
      </w:r>
      <w:r w:rsidR="00F706EB" w:rsidRPr="00F642A6">
        <w:rPr>
          <w:rFonts w:ascii="Verdana" w:eastAsia="Times New Roman" w:hAnsi="Verdana" w:cs="Times New Roman"/>
          <w:sz w:val="20"/>
          <w:szCs w:val="20"/>
          <w:lang w:eastAsia="ar-SA"/>
        </w:rPr>
        <w:t>3</w:t>
      </w:r>
      <w:r w:rsidR="00525F7D">
        <w:rPr>
          <w:rFonts w:ascii="Verdana" w:eastAsia="Times New Roman" w:hAnsi="Verdana" w:cs="Times New Roman"/>
          <w:sz w:val="20"/>
          <w:szCs w:val="20"/>
          <w:lang w:eastAsia="ar-SA"/>
        </w:rPr>
        <w:t>4</w:t>
      </w:r>
      <w:r w:rsidR="00F706EB" w:rsidRPr="00AA185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protokołu kontroli.</w:t>
      </w:r>
      <w:bookmarkEnd w:id="15"/>
    </w:p>
    <w:bookmarkEnd w:id="14"/>
    <w:p w14:paraId="547FEFAF" w14:textId="3E600ADF" w:rsidR="00871F8C" w:rsidRPr="00871F8C" w:rsidRDefault="009D6E5D" w:rsidP="00397441">
      <w:pPr>
        <w:pStyle w:val="Akapitzlist"/>
        <w:numPr>
          <w:ilvl w:val="0"/>
          <w:numId w:val="19"/>
        </w:numPr>
        <w:suppressAutoHyphens/>
        <w:spacing w:after="0" w:line="360" w:lineRule="auto"/>
        <w:ind w:left="567" w:hanging="567"/>
        <w:contextualSpacing w:val="0"/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>Niep</w:t>
      </w:r>
      <w:r w:rsidR="00871F8C" w:rsidRPr="00C24C4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rzeprowadzeniu 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bieżącej </w:t>
      </w:r>
      <w:r w:rsidR="00871F8C" w:rsidRPr="00C24C4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kontroli 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poprawności prowadzenia </w:t>
      </w:r>
      <w:r w:rsidR="00871F8C" w:rsidRPr="00C24C4D">
        <w:rPr>
          <w:rFonts w:ascii="Verdana" w:eastAsia="Times New Roman" w:hAnsi="Verdana" w:cs="Times New Roman"/>
          <w:sz w:val="20"/>
          <w:szCs w:val="20"/>
          <w:lang w:eastAsia="ar-SA"/>
        </w:rPr>
        <w:t>dziennik</w:t>
      </w:r>
      <w:r w:rsidR="00767168">
        <w:rPr>
          <w:rFonts w:ascii="Verdana" w:eastAsia="Times New Roman" w:hAnsi="Verdana" w:cs="Times New Roman"/>
          <w:sz w:val="20"/>
          <w:szCs w:val="20"/>
          <w:lang w:eastAsia="ar-SA"/>
        </w:rPr>
        <w:t xml:space="preserve">ów </w:t>
      </w:r>
      <w:r w:rsidR="00871F8C" w:rsidRPr="00C24C4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zajęć </w:t>
      </w:r>
      <w:r w:rsidR="00767168">
        <w:rPr>
          <w:rFonts w:ascii="Verdana" w:eastAsia="Times New Roman" w:hAnsi="Verdana" w:cs="Times New Roman"/>
          <w:sz w:val="20"/>
          <w:szCs w:val="20"/>
          <w:lang w:eastAsia="ar-SA"/>
        </w:rPr>
        <w:t>z częstotliwością określoną</w:t>
      </w:r>
      <w:r w:rsidR="00871F8C" w:rsidRPr="00C24C4D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w dokumentacji wewnętrznej placówki, co stanowi naruszenie zapisów § 2 ust. 10 Regulaminu prowadzenia i</w:t>
      </w:r>
      <w:r w:rsidR="00871F8C" w:rsidRPr="00871F8C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przechowywania dokumentacji przebiegu nauczania, działalności dydaktyczno-wychowawczej i opiekuńczej w Młodzieżowym Domu Kultury Fabryczna</w:t>
      </w:r>
      <w:r w:rsidR="00F26A50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 w:rsidR="004130EC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wprowadzonego Zarządzeniem nr 4/2013/2014 Dyrektora Młodzieżowego Domu Kultury Fabryczna z dnia 12.11.2013 r. </w:t>
      </w:r>
      <w:r w:rsidR="00F26A50">
        <w:rPr>
          <w:rFonts w:ascii="Verdana" w:eastAsia="Times New Roman" w:hAnsi="Verdana" w:cs="Times New Roman"/>
          <w:sz w:val="20"/>
          <w:szCs w:val="20"/>
          <w:lang w:eastAsia="ar-SA"/>
        </w:rPr>
        <w:t xml:space="preserve">– </w:t>
      </w:r>
      <w:r w:rsidR="00F26A50" w:rsidRPr="00AA1856">
        <w:rPr>
          <w:rFonts w:ascii="Verdana" w:eastAsia="Times New Roman" w:hAnsi="Verdana" w:cs="Times New Roman"/>
          <w:sz w:val="20"/>
          <w:szCs w:val="20"/>
          <w:lang w:eastAsia="ar-SA"/>
        </w:rPr>
        <w:t>stron</w:t>
      </w:r>
      <w:r w:rsidR="00DB152F">
        <w:rPr>
          <w:rFonts w:ascii="Verdana" w:eastAsia="Times New Roman" w:hAnsi="Verdana" w:cs="Times New Roman"/>
          <w:sz w:val="20"/>
          <w:szCs w:val="20"/>
          <w:lang w:eastAsia="ar-SA"/>
        </w:rPr>
        <w:t>y</w:t>
      </w:r>
      <w:r w:rsidR="00F26A50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49</w:t>
      </w:r>
      <w:r w:rsidR="00DB152F">
        <w:rPr>
          <w:rFonts w:ascii="Verdana" w:eastAsia="Times New Roman" w:hAnsi="Verdana" w:cs="Times New Roman"/>
          <w:sz w:val="20"/>
          <w:szCs w:val="20"/>
          <w:lang w:eastAsia="ar-SA"/>
        </w:rPr>
        <w:t>-50</w:t>
      </w:r>
      <w:r w:rsidR="00F26A50" w:rsidRPr="00AA185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protokołu kontroli.</w:t>
      </w:r>
    </w:p>
    <w:p w14:paraId="682C176A" w14:textId="1FC8B70E" w:rsidR="00857B9B" w:rsidRDefault="00857B9B" w:rsidP="00763A95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W pozostałym zakresie nie stwierdzono nieprawidłowości.</w:t>
      </w:r>
    </w:p>
    <w:p w14:paraId="641B37E3" w14:textId="14BB12C6" w:rsidR="00A01584" w:rsidRDefault="005A00C8" w:rsidP="00B472C7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 związku z tym, że w trakcie kontroli Pani Dyrektor</w:t>
      </w:r>
      <w:r w:rsidR="007748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7748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przedłożyła Aneks nr 1/2025 do Regulaminu wynagradzania pracowników niebędących nauczycielami w Młodzieżowym Domu Kultury Fabryczna, w którym wskazano prawidłowe </w:t>
      </w:r>
      <w:r w:rsidR="00F1621D">
        <w:rPr>
          <w:rFonts w:ascii="Verdana" w:eastAsia="Times New Roman" w:hAnsi="Verdana" w:cs="Times New Roman"/>
          <w:sz w:val="20"/>
          <w:szCs w:val="20"/>
          <w:lang w:eastAsia="pl-PL"/>
        </w:rPr>
        <w:t>kryteria</w:t>
      </w:r>
      <w:r w:rsidR="005B1A57" w:rsidRPr="007748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uzyskania </w:t>
      </w:r>
      <w:r w:rsidRPr="00774885">
        <w:rPr>
          <w:rFonts w:ascii="Verdana" w:eastAsia="Times New Roman" w:hAnsi="Verdana" w:cs="Times New Roman"/>
          <w:sz w:val="20"/>
          <w:szCs w:val="20"/>
          <w:lang w:eastAsia="pl-PL"/>
        </w:rPr>
        <w:t>prawa do nagrody jubileuszowej</w:t>
      </w:r>
      <w:r w:rsidR="00A01584" w:rsidRPr="00774885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5B1A57" w:rsidRPr="0077488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nie formułuje się zaleceń pokontrolnych w tym zakresie.</w:t>
      </w:r>
    </w:p>
    <w:p w14:paraId="16EB8C27" w14:textId="65961B6F" w:rsidR="00260F06" w:rsidRDefault="002F5A05" w:rsidP="0064229F">
      <w:pPr>
        <w:suppressAutoHyphens/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11026486" w14:textId="7A8D9E0D" w:rsidR="00260F06" w:rsidRPr="009E3D47" w:rsidRDefault="00260F06" w:rsidP="00260F06">
      <w:pPr>
        <w:pStyle w:val="Akapitzlist"/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E3D4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Realizację obowiązkowych godzin zajęć dydaktycznych, wychowawczych i opiekuńczych, prowadzonych bezpośrednio z uczniami lub wychowankami albo na ich rzecz w wymiarze </w:t>
      </w:r>
      <w:r w:rsidR="009E3D47" w:rsidRPr="009E3D47">
        <w:rPr>
          <w:rFonts w:ascii="Verdana" w:eastAsia="Times New Roman" w:hAnsi="Verdana" w:cs="Times New Roman"/>
          <w:sz w:val="20"/>
          <w:szCs w:val="20"/>
          <w:lang w:eastAsia="pl-PL"/>
        </w:rPr>
        <w:t>zgodnym ze</w:t>
      </w:r>
      <w:r w:rsidR="009E3D4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9E3D47">
        <w:rPr>
          <w:rFonts w:ascii="Verdana" w:eastAsia="Times New Roman" w:hAnsi="Verdana" w:cs="Times New Roman"/>
          <w:sz w:val="20"/>
          <w:szCs w:val="20"/>
          <w:lang w:eastAsia="pl-PL"/>
        </w:rPr>
        <w:t>wskazanym w zatwierdzonym Arkuszu organizacji jednostki.</w:t>
      </w:r>
    </w:p>
    <w:p w14:paraId="2D91F7B7" w14:textId="00CB931B" w:rsidR="00355184" w:rsidRDefault="00355184" w:rsidP="00355184">
      <w:pPr>
        <w:pStyle w:val="Akapitzlist"/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Zamieszczanie w pismach przyznających pracownikom dodatek specjalny szczegółowego uzasadnienia przyznania dodatku, które </w:t>
      </w:r>
      <w:r w:rsidR="001F0BD1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pozwalałoby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</w:t>
      </w:r>
      <w:r w:rsidR="001F0BD1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na </w:t>
      </w:r>
      <w:r w:rsidRPr="00535461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identyfikację okresowego zwiększenia obowiązków służbowych lub powierzenia dodatkowych zadań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.</w:t>
      </w:r>
    </w:p>
    <w:p w14:paraId="53D8EAB1" w14:textId="77777777" w:rsidR="00355184" w:rsidRDefault="00355184" w:rsidP="00355184">
      <w:pPr>
        <w:pStyle w:val="Akapitzlist"/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bookmarkStart w:id="16" w:name="_Hlk208221365"/>
      <w:r w:rsidRPr="00BE1D4B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Wypłac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anie</w:t>
      </w:r>
      <w:r w:rsidRPr="00BE1D4B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dodatków specjalnych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zgodnie z:</w:t>
      </w:r>
    </w:p>
    <w:p w14:paraId="43B05F84" w14:textId="77777777" w:rsidR="00355184" w:rsidRPr="00B70914" w:rsidRDefault="00355184" w:rsidP="00355184">
      <w:pPr>
        <w:pStyle w:val="Akapitzlist"/>
        <w:numPr>
          <w:ilvl w:val="0"/>
          <w:numId w:val="17"/>
        </w:numPr>
        <w:suppressAutoHyphens/>
        <w:spacing w:after="0" w:line="360" w:lineRule="auto"/>
        <w:ind w:left="567" w:hanging="283"/>
        <w:contextualSpacing w:val="0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bookmarkStart w:id="17" w:name="_Hlk208221510"/>
      <w:r w:rsidRPr="00B70914">
        <w:rPr>
          <w:rFonts w:ascii="Verdana" w:eastAsia="Times New Roman" w:hAnsi="Verdana" w:cs="Times New Roman"/>
          <w:sz w:val="20"/>
          <w:szCs w:val="20"/>
          <w:lang w:eastAsia="ar-SA"/>
        </w:rPr>
        <w:t>Regulaminem wynagradzania pracowników obowiązującym w Młodzieżowym Domu Kultury Fabryczna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>, tj.:</w:t>
      </w:r>
      <w:bookmarkEnd w:id="17"/>
    </w:p>
    <w:bookmarkEnd w:id="16"/>
    <w:p w14:paraId="604D3546" w14:textId="77777777" w:rsidR="00355184" w:rsidRDefault="00355184" w:rsidP="00355184">
      <w:pPr>
        <w:pStyle w:val="Akapitzlist"/>
        <w:numPr>
          <w:ilvl w:val="0"/>
          <w:numId w:val="14"/>
        </w:numPr>
        <w:suppressAutoHyphens/>
        <w:spacing w:after="0" w:line="360" w:lineRule="auto"/>
        <w:ind w:left="993" w:hanging="284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przez okres odpowiadający rzeczywistemu, okresowemu</w:t>
      </w:r>
      <w:r w:rsidRPr="003405C5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zwiększeni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u</w:t>
      </w:r>
      <w:r w:rsidRPr="003405C5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obowiązków służbowych lub powierzeni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u</w:t>
      </w:r>
      <w:r w:rsidRPr="003405C5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dodatkowych zadań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,</w:t>
      </w:r>
    </w:p>
    <w:p w14:paraId="0D01B4F8" w14:textId="77777777" w:rsidR="00355184" w:rsidRDefault="00355184" w:rsidP="00355184">
      <w:pPr>
        <w:pStyle w:val="Akapitzlist"/>
        <w:numPr>
          <w:ilvl w:val="0"/>
          <w:numId w:val="14"/>
        </w:numPr>
        <w:suppressAutoHyphens/>
        <w:spacing w:after="0" w:line="360" w:lineRule="auto"/>
        <w:ind w:left="993" w:hanging="284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BE1D4B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w wysokości 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nie</w:t>
      </w:r>
      <w:r w:rsidRPr="00BE1D4B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przekraczającej 50% łącznej kwoty wynagrodzenia zasadniczego i dodatku funkcyjnego pracowni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ków;</w:t>
      </w:r>
    </w:p>
    <w:p w14:paraId="15884F36" w14:textId="269AAAE3" w:rsidR="00355184" w:rsidRPr="00B70914" w:rsidRDefault="00355184" w:rsidP="00355184">
      <w:pPr>
        <w:pStyle w:val="Akapitzlist"/>
        <w:numPr>
          <w:ilvl w:val="0"/>
          <w:numId w:val="17"/>
        </w:numPr>
        <w:suppressAutoHyphens/>
        <w:spacing w:after="0" w:line="360" w:lineRule="auto"/>
        <w:ind w:left="567" w:hanging="283"/>
        <w:contextualSpacing w:val="0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70611F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Regulaminem Pracy</w:t>
      </w:r>
      <w:r w:rsidRPr="00B70914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obowiązującym w Młodzieżowym Domu Kultury Fabryczna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, tj.</w:t>
      </w:r>
    </w:p>
    <w:p w14:paraId="0E68CD3B" w14:textId="4AE38B2C" w:rsidR="00260F06" w:rsidRPr="00355184" w:rsidRDefault="00355184" w:rsidP="00FB384C">
      <w:pPr>
        <w:pStyle w:val="Akapitzlist"/>
        <w:numPr>
          <w:ilvl w:val="0"/>
          <w:numId w:val="14"/>
        </w:numPr>
        <w:suppressAutoHyphens/>
        <w:spacing w:after="0" w:line="360" w:lineRule="auto"/>
        <w:ind w:left="993" w:hanging="284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F87588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w miesiącu wykonywania tych obowiązków i zadań, które stanowiły podstawę ich przyznania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.</w:t>
      </w:r>
    </w:p>
    <w:p w14:paraId="520607C9" w14:textId="656C7F9E" w:rsidR="002F5A05" w:rsidRPr="00353D60" w:rsidRDefault="00196AE8" w:rsidP="008D4B76">
      <w:pPr>
        <w:pStyle w:val="Akapitzlist"/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53D60">
        <w:rPr>
          <w:rFonts w:ascii="Verdana" w:eastAsia="Times New Roman" w:hAnsi="Verdana" w:cs="Times New Roman"/>
          <w:sz w:val="20"/>
          <w:szCs w:val="20"/>
          <w:lang w:eastAsia="pl-PL"/>
        </w:rPr>
        <w:t>Wykazywa</w:t>
      </w:r>
      <w:r w:rsidR="00353D60" w:rsidRPr="00353D60">
        <w:rPr>
          <w:rFonts w:ascii="Verdana" w:eastAsia="Times New Roman" w:hAnsi="Verdana" w:cs="Times New Roman"/>
          <w:sz w:val="20"/>
          <w:szCs w:val="20"/>
          <w:lang w:eastAsia="pl-PL"/>
        </w:rPr>
        <w:t>nie</w:t>
      </w:r>
      <w:r w:rsidRPr="00353D6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Ewidencji czasu pracy </w:t>
      </w:r>
      <w:r w:rsidRPr="00353D60">
        <w:rPr>
          <w:rFonts w:ascii="Verdana" w:hAnsi="Verdana" w:cs="Open Sans"/>
          <w:sz w:val="20"/>
          <w:szCs w:val="20"/>
          <w:shd w:val="clear" w:color="auto" w:fill="FFFFFF"/>
        </w:rPr>
        <w:t>liczb</w:t>
      </w:r>
      <w:r w:rsidR="00EF4BE3">
        <w:rPr>
          <w:rFonts w:ascii="Verdana" w:hAnsi="Verdana" w:cs="Open Sans"/>
          <w:sz w:val="20"/>
          <w:szCs w:val="20"/>
          <w:shd w:val="clear" w:color="auto" w:fill="FFFFFF"/>
        </w:rPr>
        <w:t>y</w:t>
      </w:r>
      <w:r w:rsidRPr="00353D60">
        <w:rPr>
          <w:rFonts w:ascii="Verdana" w:hAnsi="Verdana" w:cs="Open Sans"/>
          <w:sz w:val="20"/>
          <w:szCs w:val="20"/>
          <w:shd w:val="clear" w:color="auto" w:fill="FFFFFF"/>
        </w:rPr>
        <w:t xml:space="preserve"> przepracowanych godzin oraz godzinę rozpoczęcia i zakończenia pracy, zgodnie ze stanem faktycznym wynikającym z listy obecności.</w:t>
      </w:r>
    </w:p>
    <w:p w14:paraId="07FB9C97" w14:textId="0B0A5DEC" w:rsidR="00196AE8" w:rsidRPr="00353D60" w:rsidRDefault="00353D60" w:rsidP="008D4B76">
      <w:pPr>
        <w:pStyle w:val="Akapitzlist"/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Przeprowadzanie</w:t>
      </w:r>
      <w:r w:rsidRPr="00D312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corocznych szkoleń pracowników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D3124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zakresie stosowania regulacji wewnętrznej polityki </w:t>
      </w:r>
      <w:proofErr w:type="spellStart"/>
      <w:r w:rsidRPr="00D31245">
        <w:rPr>
          <w:rFonts w:ascii="Verdana" w:eastAsia="Times New Roman" w:hAnsi="Verdana" w:cs="Times New Roman"/>
          <w:sz w:val="20"/>
          <w:szCs w:val="20"/>
          <w:lang w:eastAsia="pl-PL"/>
        </w:rPr>
        <w:t>antymobbingowej</w:t>
      </w:r>
      <w:proofErr w:type="spellEnd"/>
      <w:r w:rsidRPr="00D31245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>
        <w:rPr>
          <w:rFonts w:ascii="Verdana" w:hAnsi="Verdana"/>
          <w:sz w:val="20"/>
          <w:szCs w:val="20"/>
        </w:rPr>
        <w:t xml:space="preserve"> zgodnie z zapisami wewnętrznej procedury.</w:t>
      </w:r>
    </w:p>
    <w:p w14:paraId="501B4A8D" w14:textId="77777777" w:rsidR="00353D60" w:rsidRPr="00353D60" w:rsidRDefault="00353D60" w:rsidP="008D4B76">
      <w:pPr>
        <w:pStyle w:val="Akapitzlist"/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Wykonywanie</w:t>
      </w:r>
      <w:r w:rsidRPr="007724E2">
        <w:rPr>
          <w:rFonts w:ascii="Verdana" w:hAnsi="Verdana"/>
          <w:sz w:val="20"/>
          <w:szCs w:val="20"/>
        </w:rPr>
        <w:t xml:space="preserve"> obowiązku corocznego rozpatrzenia i oceny właściwego wykonywania postanowień wewnętrznej polityki </w:t>
      </w:r>
      <w:proofErr w:type="spellStart"/>
      <w:r w:rsidRPr="007724E2">
        <w:rPr>
          <w:rFonts w:ascii="Verdana" w:hAnsi="Verdana"/>
          <w:sz w:val="20"/>
          <w:szCs w:val="20"/>
        </w:rPr>
        <w:t>antymobbingowej</w:t>
      </w:r>
      <w:proofErr w:type="spellEnd"/>
      <w:r w:rsidRPr="007724E2">
        <w:rPr>
          <w:rFonts w:ascii="Verdana" w:hAnsi="Verdana"/>
          <w:sz w:val="20"/>
          <w:szCs w:val="20"/>
        </w:rPr>
        <w:t xml:space="preserve"> wspólnie z przedstawicielami pracowników</w:t>
      </w:r>
      <w:r>
        <w:rPr>
          <w:rFonts w:ascii="Verdana" w:hAnsi="Verdana"/>
          <w:sz w:val="20"/>
          <w:szCs w:val="20"/>
        </w:rPr>
        <w:t>, zgodnie</w:t>
      </w:r>
      <w:r w:rsidRPr="007724E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 zapisami wewnętrznej procedury.</w:t>
      </w:r>
    </w:p>
    <w:p w14:paraId="74D773AC" w14:textId="4B2312C9" w:rsidR="002D5FCB" w:rsidRPr="002D5FCB" w:rsidRDefault="002D5FCB" w:rsidP="008D4B76">
      <w:pPr>
        <w:pStyle w:val="Akapitzlist"/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Pr="002D5FCB">
        <w:rPr>
          <w:rFonts w:ascii="Verdana" w:eastAsia="Times New Roman" w:hAnsi="Verdana" w:cs="Times New Roman"/>
          <w:sz w:val="20"/>
          <w:szCs w:val="20"/>
          <w:lang w:eastAsia="pl-PL"/>
        </w:rPr>
        <w:t>kreśleni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e</w:t>
      </w:r>
      <w:r w:rsidRPr="002D5FC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Standardach Ochrony Małoletnich Młodzieżowego Domu Kultury Fabryczna następujących elementów:</w:t>
      </w:r>
    </w:p>
    <w:p w14:paraId="1D85476C" w14:textId="1A13C432" w:rsidR="002D5FCB" w:rsidRDefault="002D5FCB" w:rsidP="008D4B76">
      <w:pPr>
        <w:pStyle w:val="Akapitzlist"/>
        <w:numPr>
          <w:ilvl w:val="0"/>
          <w:numId w:val="3"/>
        </w:numPr>
        <w:suppressAutoHyphens/>
        <w:spacing w:before="120" w:after="0" w:line="360" w:lineRule="auto"/>
        <w:ind w:left="567" w:hanging="28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>zakres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kompetencji dla osoby odpowiedzialnej za przygotowanie personelu placówki do stosowania standardów ochrony małoletnich, zasad </w:t>
      </w: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przygotowania personelu do ich stosowania oraz spos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obu</w:t>
      </w: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dokumentowania tych działań,</w:t>
      </w:r>
    </w:p>
    <w:p w14:paraId="1D11B85A" w14:textId="3F152594" w:rsidR="002D5FCB" w:rsidRDefault="002D5FCB" w:rsidP="008D4B76">
      <w:pPr>
        <w:pStyle w:val="Akapitzlist"/>
        <w:numPr>
          <w:ilvl w:val="0"/>
          <w:numId w:val="3"/>
        </w:numPr>
        <w:suppressAutoHyphens/>
        <w:spacing w:before="120" w:after="0" w:line="360" w:lineRule="auto"/>
        <w:ind w:left="567" w:hanging="28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>zasad i sposob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u</w:t>
      </w: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udostępniania </w:t>
      </w:r>
      <w:r w:rsidR="00014B3F">
        <w:rPr>
          <w:rFonts w:ascii="Verdana" w:eastAsia="Times New Roman" w:hAnsi="Verdana" w:cs="Times New Roman"/>
          <w:sz w:val="20"/>
          <w:szCs w:val="20"/>
          <w:lang w:eastAsia="pl-PL"/>
        </w:rPr>
        <w:t>s</w:t>
      </w: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tandardów </w:t>
      </w:r>
      <w:r w:rsidR="00014B3F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chrony </w:t>
      </w:r>
      <w:r w:rsidR="00014B3F">
        <w:rPr>
          <w:rFonts w:ascii="Verdana" w:eastAsia="Times New Roman" w:hAnsi="Verdana" w:cs="Times New Roman"/>
          <w:sz w:val="20"/>
          <w:szCs w:val="20"/>
          <w:lang w:eastAsia="pl-PL"/>
        </w:rPr>
        <w:t>m</w:t>
      </w:r>
      <w:r w:rsidRPr="00E0607A">
        <w:rPr>
          <w:rFonts w:ascii="Verdana" w:eastAsia="Times New Roman" w:hAnsi="Verdana" w:cs="Times New Roman"/>
          <w:sz w:val="20"/>
          <w:szCs w:val="20"/>
          <w:lang w:eastAsia="pl-PL"/>
        </w:rPr>
        <w:t>ałoletnich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681A5D6B" w14:textId="7B69E754" w:rsidR="002D5FCB" w:rsidRPr="002D5FCB" w:rsidRDefault="002D5FCB" w:rsidP="008D4B76">
      <w:pPr>
        <w:pStyle w:val="Akapitzlist"/>
        <w:numPr>
          <w:ilvl w:val="0"/>
          <w:numId w:val="3"/>
        </w:numPr>
        <w:suppressAutoHyphens/>
        <w:spacing w:before="120" w:after="0" w:line="360" w:lineRule="auto"/>
        <w:ind w:left="567" w:hanging="28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F5CFD">
        <w:rPr>
          <w:rFonts w:ascii="Verdana" w:eastAsia="Times New Roman" w:hAnsi="Verdana" w:cs="Times New Roman"/>
          <w:sz w:val="20"/>
          <w:szCs w:val="20"/>
          <w:lang w:eastAsia="pl-PL"/>
        </w:rPr>
        <w:t>zasad przechowywania ujawnionych lub zgłoszonych incydentów lub zdarzeń zagrażających dobru małoletniego</w:t>
      </w:r>
      <w:r w:rsidR="004E0F8E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40924CF3" w14:textId="4C952C73" w:rsidR="002D5FCB" w:rsidRDefault="002D5FCB" w:rsidP="008D4B76">
      <w:pPr>
        <w:pStyle w:val="Akapitzlist"/>
        <w:numPr>
          <w:ilvl w:val="0"/>
          <w:numId w:val="3"/>
        </w:numPr>
        <w:suppressAutoHyphens/>
        <w:spacing w:before="120" w:after="0" w:line="360" w:lineRule="auto"/>
        <w:ind w:left="567" w:hanging="28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F5CFD">
        <w:rPr>
          <w:rFonts w:ascii="Verdana" w:eastAsia="Times New Roman" w:hAnsi="Verdana" w:cs="Times New Roman"/>
          <w:sz w:val="20"/>
          <w:szCs w:val="20"/>
          <w:lang w:eastAsia="pl-PL"/>
        </w:rPr>
        <w:t>wymogów dotyczących bezpiecznych relacji</w:t>
      </w:r>
      <w:r w:rsidRPr="002055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między małoletnimi, a w szczególności zachowa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ń</w:t>
      </w:r>
      <w:r w:rsidRPr="0020558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niedozwolon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ych,</w:t>
      </w:r>
    </w:p>
    <w:p w14:paraId="479ED0AE" w14:textId="035A7C59" w:rsidR="002D5FCB" w:rsidRDefault="002D5FCB" w:rsidP="008D4B76">
      <w:pPr>
        <w:pStyle w:val="Akapitzlist"/>
        <w:numPr>
          <w:ilvl w:val="0"/>
          <w:numId w:val="3"/>
        </w:numPr>
        <w:suppressAutoHyphens/>
        <w:spacing w:before="120" w:after="0" w:line="360" w:lineRule="auto"/>
        <w:ind w:left="567" w:hanging="28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25E9A">
        <w:rPr>
          <w:rFonts w:ascii="Verdana" w:eastAsia="Times New Roman" w:hAnsi="Verdana" w:cs="Times New Roman"/>
          <w:sz w:val="20"/>
          <w:szCs w:val="20"/>
          <w:lang w:eastAsia="pl-PL"/>
        </w:rPr>
        <w:t>sytuacji dzieci niepełnosprawnych oraz dzieci ze specjalnymi potrzebami edukacyjnymi,</w:t>
      </w:r>
    </w:p>
    <w:p w14:paraId="00D879AB" w14:textId="41610F11" w:rsidR="002D5FCB" w:rsidRPr="002D5FCB" w:rsidRDefault="002D5FCB" w:rsidP="008D4B76">
      <w:pPr>
        <w:suppressAutoHyphens/>
        <w:spacing w:after="0" w:line="360" w:lineRule="auto"/>
        <w:ind w:left="284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zapisami </w:t>
      </w:r>
      <w:r w:rsidRPr="002D5FCB">
        <w:rPr>
          <w:rFonts w:ascii="Verdana" w:eastAsia="Times New Roman" w:hAnsi="Verdana" w:cs="Times New Roman"/>
          <w:sz w:val="20"/>
          <w:szCs w:val="20"/>
          <w:lang w:eastAsia="pl-PL"/>
        </w:rPr>
        <w:t>ustawy o przeciwdziałaniu zagrożeniom przestępczością na tle seksualnym i ochronie małoletnich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6736ADC6" w14:textId="3C44123B" w:rsidR="00425338" w:rsidRPr="00425338" w:rsidRDefault="00AF792F" w:rsidP="00425338">
      <w:pPr>
        <w:pStyle w:val="Akapitzlist"/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25338">
        <w:rPr>
          <w:rFonts w:ascii="Verdana" w:eastAsia="Times New Roman" w:hAnsi="Verdana" w:cs="Times New Roman"/>
          <w:sz w:val="20"/>
          <w:szCs w:val="20"/>
          <w:lang w:eastAsia="pl-PL"/>
        </w:rPr>
        <w:t>Udostępnienie</w:t>
      </w:r>
      <w:r w:rsidR="00425338" w:rsidRPr="00425338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6810F255" w14:textId="6FB290CC" w:rsidR="00425338" w:rsidRPr="00425338" w:rsidRDefault="00425338" w:rsidP="00425338">
      <w:pPr>
        <w:pStyle w:val="Akapitzlist"/>
        <w:numPr>
          <w:ilvl w:val="0"/>
          <w:numId w:val="20"/>
        </w:numPr>
        <w:suppressAutoHyphens/>
        <w:spacing w:after="0" w:line="360" w:lineRule="auto"/>
        <w:ind w:left="567" w:hanging="29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25338">
        <w:rPr>
          <w:rFonts w:ascii="Verdana" w:eastAsia="Times New Roman" w:hAnsi="Verdana" w:cs="Times New Roman"/>
          <w:bCs/>
          <w:sz w:val="20"/>
          <w:szCs w:val="20"/>
          <w:lang w:eastAsia="ar-SA"/>
        </w:rPr>
        <w:t>na stronie internetowej placówki</w:t>
      </w:r>
      <w:r w:rsidRPr="00425338">
        <w:rPr>
          <w:rFonts w:ascii="Verdana" w:eastAsia="Calibri" w:hAnsi="Verdana" w:cs="Times New Roman"/>
          <w:sz w:val="20"/>
          <w:szCs w:val="20"/>
          <w:lang w:eastAsia="ar-SA"/>
        </w:rPr>
        <w:t xml:space="preserve"> </w:t>
      </w:r>
      <w:r w:rsidRPr="00425338">
        <w:rPr>
          <w:rFonts w:ascii="Verdana" w:eastAsia="Times New Roman" w:hAnsi="Verdana" w:cs="Times New Roman"/>
          <w:bCs/>
          <w:sz w:val="20"/>
          <w:szCs w:val="20"/>
          <w:lang w:eastAsia="ar-SA"/>
        </w:rPr>
        <w:t>załączników stanowiących integralną część Standardów Ochrony Małoletnich Młodzieżowego Domu Kultury Fabryczna,</w:t>
      </w:r>
    </w:p>
    <w:p w14:paraId="2C668870" w14:textId="50663B8F" w:rsidR="00AF792F" w:rsidRPr="00425338" w:rsidRDefault="00425338" w:rsidP="00425338">
      <w:pPr>
        <w:pStyle w:val="Akapitzlist"/>
        <w:numPr>
          <w:ilvl w:val="0"/>
          <w:numId w:val="20"/>
        </w:numPr>
        <w:suppressAutoHyphens/>
        <w:spacing w:after="0" w:line="360" w:lineRule="auto"/>
        <w:ind w:left="567" w:hanging="294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 w:rsidRPr="00425338">
        <w:rPr>
          <w:rFonts w:ascii="Verdana" w:eastAsia="Times New Roman" w:hAnsi="Verdana" w:cs="Times New Roman"/>
          <w:bCs/>
          <w:sz w:val="20"/>
          <w:szCs w:val="20"/>
          <w:lang w:eastAsia="ar-SA"/>
        </w:rPr>
        <w:t>w widocznym miejscu w placówce wersji zupełnej Standardów Ochrony Małoletnich Młodzieżowego Domu Kultury Fabryczna</w:t>
      </w:r>
      <w:r w:rsidRPr="00425338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</w:p>
    <w:p w14:paraId="550DBBE2" w14:textId="650F5E74" w:rsidR="00425338" w:rsidRPr="0064229F" w:rsidRDefault="00E17C00" w:rsidP="00425338">
      <w:pPr>
        <w:suppressAutoHyphens/>
        <w:spacing w:after="0" w:line="360" w:lineRule="auto"/>
        <w:ind w:left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25338">
        <w:rPr>
          <w:rFonts w:ascii="Verdana" w:eastAsia="Times New Roman" w:hAnsi="Verdana" w:cs="Times New Roman"/>
          <w:sz w:val="20"/>
          <w:szCs w:val="20"/>
          <w:lang w:eastAsia="pl-PL"/>
        </w:rPr>
        <w:t>zgodnie z zapisami ustawy o przeciwdziałaniu zagrożeniom przestępczością na tle seksualnym i ochronie małoletnich.</w:t>
      </w:r>
    </w:p>
    <w:p w14:paraId="2A9A5E98" w14:textId="4C6C4325" w:rsidR="006B52C5" w:rsidRPr="00E2386A" w:rsidRDefault="00A448DE" w:rsidP="006B52C5">
      <w:pPr>
        <w:pStyle w:val="Akapitzlist"/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E2386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Zapoznawanie pracowników z treścią Regulaminu wynagradzania przed </w:t>
      </w:r>
      <w:r w:rsidR="00E2386A" w:rsidRPr="00E2386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dopuszczeniem ich do </w:t>
      </w:r>
      <w:r w:rsidRPr="00E2386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pracy, zgodnie z zapisami Regulaminu wynagradzania pracowników niebędących nauczycielami w Młodzieżowym Domu Kultury Fabryczna we Wrocławiu.</w:t>
      </w:r>
    </w:p>
    <w:p w14:paraId="0C6567D8" w14:textId="4531AE7C" w:rsidR="007D208D" w:rsidRPr="006B52C5" w:rsidRDefault="007D208D" w:rsidP="00952264">
      <w:pPr>
        <w:pStyle w:val="Akapitzlist"/>
        <w:numPr>
          <w:ilvl w:val="0"/>
          <w:numId w:val="13"/>
        </w:numPr>
        <w:suppressAutoHyphens/>
        <w:spacing w:after="0" w:line="360" w:lineRule="auto"/>
        <w:ind w:left="284" w:hanging="426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6B52C5">
        <w:rPr>
          <w:rFonts w:ascii="Verdana" w:eastAsia="Times New Roman" w:hAnsi="Verdana" w:cs="Times New Roman"/>
          <w:bCs/>
          <w:sz w:val="20"/>
          <w:szCs w:val="20"/>
          <w:lang w:eastAsia="ar-SA"/>
        </w:rPr>
        <w:t>Uzupełni</w:t>
      </w:r>
      <w:r w:rsidR="004E0F8E" w:rsidRPr="006B52C5">
        <w:rPr>
          <w:rFonts w:ascii="Verdana" w:eastAsia="Times New Roman" w:hAnsi="Verdana" w:cs="Times New Roman"/>
          <w:bCs/>
          <w:sz w:val="20"/>
          <w:szCs w:val="20"/>
          <w:lang w:eastAsia="ar-SA"/>
        </w:rPr>
        <w:t>e</w:t>
      </w:r>
      <w:r w:rsidRPr="006B52C5"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nie w rejestrze skarg i wniosków wymaganych rubryk, o których mowa w Regulaminie </w:t>
      </w:r>
      <w:r w:rsidR="00CA56E9">
        <w:rPr>
          <w:rFonts w:ascii="Verdana" w:eastAsia="Times New Roman" w:hAnsi="Verdana" w:cs="Times New Roman"/>
          <w:bCs/>
          <w:sz w:val="20"/>
          <w:szCs w:val="20"/>
          <w:lang w:eastAsia="ar-SA"/>
        </w:rPr>
        <w:t>O</w:t>
      </w:r>
      <w:r w:rsidRPr="006B52C5">
        <w:rPr>
          <w:rFonts w:ascii="Verdana" w:eastAsia="Times New Roman" w:hAnsi="Verdana" w:cs="Times New Roman"/>
          <w:bCs/>
          <w:sz w:val="20"/>
          <w:szCs w:val="20"/>
          <w:lang w:eastAsia="ar-SA"/>
        </w:rPr>
        <w:t>rganizacyjnym Młodzieżowego Domu Kultury Fabryczna</w:t>
      </w:r>
      <w:r w:rsidR="004E0F8E" w:rsidRPr="006B52C5">
        <w:rPr>
          <w:rFonts w:ascii="Verdana" w:eastAsia="Times New Roman" w:hAnsi="Verdana" w:cs="Times New Roman"/>
          <w:bCs/>
          <w:sz w:val="20"/>
          <w:szCs w:val="20"/>
          <w:lang w:eastAsia="ar-SA"/>
        </w:rPr>
        <w:t>.</w:t>
      </w:r>
    </w:p>
    <w:p w14:paraId="13343372" w14:textId="787F62EF" w:rsidR="00A448DE" w:rsidRPr="00B87456" w:rsidRDefault="0053237A" w:rsidP="00260F06">
      <w:pPr>
        <w:pStyle w:val="Akapitzlist"/>
        <w:numPr>
          <w:ilvl w:val="0"/>
          <w:numId w:val="13"/>
        </w:numPr>
        <w:suppressAutoHyphens/>
        <w:spacing w:after="0" w:line="360" w:lineRule="auto"/>
        <w:ind w:left="284" w:hanging="426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53237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Przedstawi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a</w:t>
      </w:r>
      <w:r w:rsidRPr="0053237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ni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e</w:t>
      </w:r>
      <w:r w:rsidRPr="0053237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pracownikom na piśmie kryteriów oceny w formie arkusza informacyjnego 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najpóźniej w terminie </w:t>
      </w:r>
      <w:r w:rsidR="00E2386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trzech</w:t>
      </w:r>
      <w:r w:rsidRPr="0053237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miesięc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y </w:t>
      </w:r>
      <w:r w:rsidRPr="0053237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od rozpoczęcia</w:t>
      </w:r>
      <w:r w:rsidR="008C76F6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</w:t>
      </w:r>
      <w:r w:rsidRPr="0053237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okresu, za który pracownik będzie oceniany, 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zgodnie z zapisami </w:t>
      </w:r>
      <w:r w:rsidRPr="0053237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Regulaminu dokonywania ocen pracowników samorządowych w Młodzieżowym Domu Kultury Fabryczna</w:t>
      </w:r>
      <w:r w:rsidR="004C6F65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.</w:t>
      </w:r>
    </w:p>
    <w:p w14:paraId="74599799" w14:textId="5765E8DC" w:rsidR="00DB393F" w:rsidRPr="00DB393F" w:rsidRDefault="00DB393F" w:rsidP="008D4B76">
      <w:pPr>
        <w:pStyle w:val="Akapitzlist"/>
        <w:numPr>
          <w:ilvl w:val="0"/>
          <w:numId w:val="13"/>
        </w:numPr>
        <w:suppressAutoHyphens/>
        <w:spacing w:after="0" w:line="360" w:lineRule="auto"/>
        <w:ind w:left="284" w:hanging="426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U</w:t>
      </w:r>
      <w:r w:rsidRPr="00DB393F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zyskiwanie podpis</w:t>
      </w:r>
      <w:r w:rsidR="00F47EB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ów</w:t>
      </w:r>
      <w:r w:rsidRPr="00DB393F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ocenian</w:t>
      </w:r>
      <w:r w:rsidR="00C566E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ych</w:t>
      </w:r>
      <w:r w:rsidRPr="00DB393F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pracownik</w:t>
      </w:r>
      <w:r w:rsidR="00C566E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ów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</w:t>
      </w:r>
      <w:r w:rsidRPr="00DB393F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na arkusz</w:t>
      </w:r>
      <w:r w:rsidR="00F47EB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ach</w:t>
      </w:r>
      <w:r w:rsidRPr="00DB393F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informacyjny</w:t>
      </w:r>
      <w:r w:rsidR="00F47EB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ch</w:t>
      </w:r>
      <w:r w:rsidR="00B87456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,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potwierdzając</w:t>
      </w:r>
      <w:r w:rsidR="00F47EB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ych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zapoznanie się z kryteriami oceny okresowej.</w:t>
      </w:r>
    </w:p>
    <w:p w14:paraId="5CEF8111" w14:textId="5ECC3972" w:rsidR="00C566E9" w:rsidRDefault="00C566E9" w:rsidP="008D4B76">
      <w:pPr>
        <w:pStyle w:val="Akapitzlist"/>
        <w:numPr>
          <w:ilvl w:val="0"/>
          <w:numId w:val="13"/>
        </w:numPr>
        <w:suppressAutoHyphens/>
        <w:spacing w:after="0" w:line="360" w:lineRule="auto"/>
        <w:ind w:left="284" w:hanging="426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Przedstawianie </w:t>
      </w:r>
      <w:r w:rsidRPr="00C566E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pracownikom na piśmie kryteriów oceny w formie arkusza informacyjnego, najpóźniej w terminie </w:t>
      </w:r>
      <w:r w:rsidR="00E2386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trzech</w:t>
      </w:r>
      <w:r w:rsidRPr="00C566E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miesięcy od rozpoczęcia okresu za który pracownik będzie oceniany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.</w:t>
      </w:r>
    </w:p>
    <w:p w14:paraId="4340948C" w14:textId="06C78B9E" w:rsidR="00C566E9" w:rsidRDefault="00DD26B0" w:rsidP="008D4B76">
      <w:pPr>
        <w:pStyle w:val="Akapitzlist"/>
        <w:numPr>
          <w:ilvl w:val="0"/>
          <w:numId w:val="13"/>
        </w:numPr>
        <w:suppressAutoHyphens/>
        <w:spacing w:after="0" w:line="360" w:lineRule="auto"/>
        <w:ind w:left="284" w:hanging="426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S</w:t>
      </w:r>
      <w:r w:rsidRPr="00DD26B0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porządz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a</w:t>
      </w:r>
      <w:r w:rsidRPr="00DD26B0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ni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e</w:t>
      </w:r>
      <w:r w:rsidRPr="00DD26B0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pracowniko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m</w:t>
      </w:r>
      <w:r w:rsidRPr="00DD26B0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oceny okresowej w przewidzianym ustawowo terminie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.</w:t>
      </w:r>
    </w:p>
    <w:p w14:paraId="379FDF32" w14:textId="04DD5F1B" w:rsidR="00D07463" w:rsidRPr="0082789A" w:rsidRDefault="00911DE9" w:rsidP="0082789A">
      <w:pPr>
        <w:pStyle w:val="Akapitzlist"/>
        <w:numPr>
          <w:ilvl w:val="0"/>
          <w:numId w:val="13"/>
        </w:numPr>
        <w:suppressAutoHyphens/>
        <w:spacing w:after="0" w:line="360" w:lineRule="auto"/>
        <w:ind w:left="284" w:hanging="426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911DE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Przeprowadz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a</w:t>
      </w:r>
      <w:r w:rsidRPr="00911DE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ni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e</w:t>
      </w:r>
      <w:r w:rsidRPr="00911DE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</w:t>
      </w:r>
      <w:r w:rsidR="00E2386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bieżącej </w:t>
      </w:r>
      <w:r w:rsidRPr="00911DE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kontroli </w:t>
      </w:r>
      <w:r w:rsidR="00E2386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poprawności prowadzenia </w:t>
      </w:r>
      <w:r w:rsidRPr="00911DE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dziennik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ów</w:t>
      </w:r>
      <w:r w:rsidRPr="00911DE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zajęć </w:t>
      </w:r>
      <w:r w:rsidR="00E2386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z częstotliwością określoną</w:t>
      </w:r>
      <w:r w:rsidRPr="00911DE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w dokumentacji wewnętrznej placówki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.</w:t>
      </w:r>
    </w:p>
    <w:p w14:paraId="2A806F8F" w14:textId="1C5CB314" w:rsidR="0082789A" w:rsidRPr="002C7732" w:rsidRDefault="0082789A" w:rsidP="0082789A">
      <w:pPr>
        <w:suppressAutoHyphens/>
        <w:spacing w:before="120" w:after="0" w:line="360" w:lineRule="auto"/>
        <w:ind w:left="-142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82789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Ponadto, proszę o</w:t>
      </w:r>
      <w:r w:rsidR="00584E22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</w:t>
      </w:r>
      <w:r w:rsidRPr="0082789A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przeanalizowanie możliwości przeprowadzenia audytu nowej strony internetowej placówki, ze szczególnym uwzględnieniem zasady minimalizacji i bezpieczeństwa danych osobowych.</w:t>
      </w:r>
    </w:p>
    <w:p w14:paraId="37FE81DF" w14:textId="45E57733" w:rsidR="00952264" w:rsidRDefault="00857B9B" w:rsidP="00CA340F">
      <w:pPr>
        <w:suppressAutoHyphens/>
        <w:spacing w:before="120" w:after="240" w:line="360" w:lineRule="auto"/>
        <w:ind w:left="-142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DA2CA3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lastRenderedPageBreak/>
        <w:t>O sposobie realizacji wniosków pokontrolnych proszę powiadomić Wydział Kontroli Urzędu Miejskiego Wrocławia w terminie 30 dni od otrzymania niniejszego wystąpienia.</w:t>
      </w:r>
    </w:p>
    <w:p w14:paraId="4DF25C7C" w14:textId="54B5D725" w:rsidR="00857B9B" w:rsidRPr="00D100E5" w:rsidRDefault="0063209E" w:rsidP="00CA340F">
      <w:pPr>
        <w:suppressAutoHyphens/>
        <w:spacing w:before="240" w:after="0" w:line="360" w:lineRule="auto"/>
        <w:ind w:left="-142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</w:t>
      </w:r>
      <w:r w:rsidR="00AB11B9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okument podpisała z</w:t>
      </w:r>
      <w:r w:rsidR="00857B9B" w:rsidRPr="00D100E5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upoważnienia Prezydenta</w:t>
      </w:r>
    </w:p>
    <w:p w14:paraId="65D2DF4E" w14:textId="06C69FE8" w:rsidR="00857B9B" w:rsidRPr="00D100E5" w:rsidRDefault="00952264" w:rsidP="00952264">
      <w:pPr>
        <w:suppressAutoHyphens/>
        <w:spacing w:after="0" w:line="360" w:lineRule="auto"/>
        <w:ind w:left="-142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AA6455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Małgorzata Agnieszka Frąckowiak</w:t>
      </w:r>
    </w:p>
    <w:p w14:paraId="65CDA081" w14:textId="369707CD" w:rsidR="00857B9B" w:rsidRPr="00D100E5" w:rsidRDefault="00952264" w:rsidP="00952264">
      <w:pPr>
        <w:suppressAutoHyphens/>
        <w:spacing w:after="240" w:line="360" w:lineRule="auto"/>
        <w:ind w:left="-142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Zastępca </w:t>
      </w:r>
      <w:r w:rsidR="00857B9B" w:rsidRPr="00D100E5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Dyrektor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a</w:t>
      </w:r>
      <w:r w:rsidR="00857B9B" w:rsidRPr="00D100E5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Wydziału Kontroli</w:t>
      </w:r>
    </w:p>
    <w:p w14:paraId="579AD48C" w14:textId="1DFFA424" w:rsidR="00365132" w:rsidRDefault="00857B9B" w:rsidP="00952264">
      <w:pPr>
        <w:suppressAutoHyphens/>
        <w:spacing w:after="240" w:line="360" w:lineRule="auto"/>
        <w:ind w:left="-142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Sprawę prowadzi: Urząd Miejski Wrocławia; Wydział Kontroli, ul. Wojciecha Bogusławskiego 8,10; 50-031 Wrocław; tel. +48 717 77 92 35, fax +48 717 77 92 34; </w:t>
      </w:r>
      <w:r w:rsidRPr="004B294B">
        <w:rPr>
          <w:rFonts w:ascii="Verdana" w:eastAsia="Times New Roman" w:hAnsi="Verdana" w:cs="Times New Roman"/>
          <w:sz w:val="20"/>
          <w:szCs w:val="20"/>
          <w:lang w:eastAsia="pl-PL"/>
        </w:rPr>
        <w:t>wkn@um.wroc.pl</w:t>
      </w:r>
    </w:p>
    <w:p w14:paraId="5DFC55FF" w14:textId="1F31E13E" w:rsidR="00857B9B" w:rsidRPr="0036087D" w:rsidRDefault="00857B9B" w:rsidP="00D219C3">
      <w:pPr>
        <w:suppressAutoHyphens/>
        <w:spacing w:after="0" w:line="360" w:lineRule="auto"/>
        <w:ind w:left="-142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347BF9CB" w14:textId="69E70E18" w:rsidR="00857B9B" w:rsidRPr="00DA2CA3" w:rsidRDefault="00857B9B" w:rsidP="00D219C3">
      <w:pPr>
        <w:suppressAutoHyphens/>
        <w:spacing w:after="240" w:line="360" w:lineRule="auto"/>
        <w:ind w:left="-142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2</w:t>
      </w:r>
      <w:r w:rsidR="00D84A08">
        <w:rPr>
          <w:rFonts w:ascii="Verdana" w:eastAsia="Times New Roman" w:hAnsi="Verdana" w:cs="Times New Roman"/>
          <w:bCs/>
          <w:sz w:val="20"/>
          <w:szCs w:val="20"/>
          <w:lang w:eastAsia="pl-PL"/>
        </w:rPr>
        <w:t>8</w:t>
      </w:r>
      <w:r w:rsidRPr="00DA2CA3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.2025 w wersji elektronicznej.</w:t>
      </w:r>
    </w:p>
    <w:p w14:paraId="3EB211B7" w14:textId="7348AB6D" w:rsidR="00857B9B" w:rsidRPr="00344887" w:rsidRDefault="00857B9B" w:rsidP="00344887">
      <w:pPr>
        <w:suppressAutoHyphens/>
        <w:spacing w:after="240" w:line="360" w:lineRule="auto"/>
        <w:ind w:left="-142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2CA3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857B9B" w:rsidRPr="00344887" w:rsidSect="00CD3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DBCA9" w14:textId="77777777" w:rsidR="008D7E07" w:rsidRDefault="008D7E07">
      <w:pPr>
        <w:spacing w:after="0" w:line="240" w:lineRule="auto"/>
      </w:pPr>
      <w:r>
        <w:separator/>
      </w:r>
    </w:p>
  </w:endnote>
  <w:endnote w:type="continuationSeparator" w:id="0">
    <w:p w14:paraId="4F0A4C3A" w14:textId="77777777" w:rsidR="008D7E07" w:rsidRDefault="008D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9CE1" w14:textId="77777777" w:rsidR="00AF7F0D" w:rsidRDefault="00B567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5605" w14:textId="77777777" w:rsidR="00CD331A" w:rsidRDefault="00812FC0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35D8" w14:textId="77777777" w:rsidR="00CD331A" w:rsidRDefault="00812FC0" w:rsidP="00AF7F0D">
    <w:pPr>
      <w:pStyle w:val="Stopka"/>
      <w:jc w:val="right"/>
    </w:pPr>
    <w:r>
      <w:rPr>
        <w:noProof/>
      </w:rPr>
      <w:drawing>
        <wp:inline distT="0" distB="0" distL="0" distR="0" wp14:anchorId="0B2446B7" wp14:editId="09B98F15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007B7B" w14:textId="77777777" w:rsidR="00CD331A" w:rsidRDefault="00B567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A3169" w14:textId="77777777" w:rsidR="008D7E07" w:rsidRDefault="008D7E07">
      <w:pPr>
        <w:spacing w:after="0" w:line="240" w:lineRule="auto"/>
      </w:pPr>
      <w:r>
        <w:separator/>
      </w:r>
    </w:p>
  </w:footnote>
  <w:footnote w:type="continuationSeparator" w:id="0">
    <w:p w14:paraId="05F060E2" w14:textId="77777777" w:rsidR="008D7E07" w:rsidRDefault="008D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097D" w14:textId="77777777" w:rsidR="00CD331A" w:rsidRDefault="00B5675C">
    <w:r>
      <w:rPr>
        <w:noProof/>
      </w:rPr>
      <w:pict w14:anchorId="68FA2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1D90" w14:textId="77777777" w:rsidR="00AF7F0D" w:rsidRDefault="00B567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2A33" w14:textId="77777777" w:rsidR="00CD331A" w:rsidRDefault="00812FC0" w:rsidP="00863584">
    <w:pPr>
      <w:pStyle w:val="Stopka"/>
      <w:jc w:val="right"/>
    </w:pPr>
    <w:r>
      <w:rPr>
        <w:noProof/>
      </w:rPr>
      <w:drawing>
        <wp:inline distT="0" distB="0" distL="0" distR="0" wp14:anchorId="7AAE1DBA" wp14:editId="04B7682D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9DF"/>
    <w:multiLevelType w:val="hybridMultilevel"/>
    <w:tmpl w:val="CAF24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F79C6"/>
    <w:multiLevelType w:val="hybridMultilevel"/>
    <w:tmpl w:val="607010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C66004D"/>
    <w:multiLevelType w:val="hybridMultilevel"/>
    <w:tmpl w:val="891EC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62B63"/>
    <w:multiLevelType w:val="hybridMultilevel"/>
    <w:tmpl w:val="926A806E"/>
    <w:lvl w:ilvl="0" w:tplc="3FAABF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E1191B"/>
    <w:multiLevelType w:val="hybridMultilevel"/>
    <w:tmpl w:val="1BDE706E"/>
    <w:lvl w:ilvl="0" w:tplc="FA08A670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93D4E"/>
    <w:multiLevelType w:val="hybridMultilevel"/>
    <w:tmpl w:val="3FD8A48A"/>
    <w:lvl w:ilvl="0" w:tplc="3FAABFD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EB05BE"/>
    <w:multiLevelType w:val="hybridMultilevel"/>
    <w:tmpl w:val="078AB346"/>
    <w:lvl w:ilvl="0" w:tplc="A3B4C4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BA9644C"/>
    <w:multiLevelType w:val="hybridMultilevel"/>
    <w:tmpl w:val="1C4293A2"/>
    <w:lvl w:ilvl="0" w:tplc="8A6CE5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F344D9C"/>
    <w:multiLevelType w:val="hybridMultilevel"/>
    <w:tmpl w:val="F7947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45E75"/>
    <w:multiLevelType w:val="hybridMultilevel"/>
    <w:tmpl w:val="F7947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935E8"/>
    <w:multiLevelType w:val="hybridMultilevel"/>
    <w:tmpl w:val="607010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3AA6568"/>
    <w:multiLevelType w:val="hybridMultilevel"/>
    <w:tmpl w:val="2BE07B24"/>
    <w:lvl w:ilvl="0" w:tplc="3FAABFDC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540518AF"/>
    <w:multiLevelType w:val="hybridMultilevel"/>
    <w:tmpl w:val="693C910A"/>
    <w:lvl w:ilvl="0" w:tplc="8A6CE5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6F35E27"/>
    <w:multiLevelType w:val="hybridMultilevel"/>
    <w:tmpl w:val="7E34006C"/>
    <w:lvl w:ilvl="0" w:tplc="8A6CE5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9D511EE"/>
    <w:multiLevelType w:val="hybridMultilevel"/>
    <w:tmpl w:val="0FD6E608"/>
    <w:lvl w:ilvl="0" w:tplc="8A6CE5EA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5A8E47A5"/>
    <w:multiLevelType w:val="hybridMultilevel"/>
    <w:tmpl w:val="82FA11CE"/>
    <w:lvl w:ilvl="0" w:tplc="C70E0580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7B55684"/>
    <w:multiLevelType w:val="hybridMultilevel"/>
    <w:tmpl w:val="276249E6"/>
    <w:lvl w:ilvl="0" w:tplc="3FAABFDC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7" w15:restartNumberingAfterBreak="0">
    <w:nsid w:val="68C51425"/>
    <w:multiLevelType w:val="hybridMultilevel"/>
    <w:tmpl w:val="F35C9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75268"/>
    <w:multiLevelType w:val="hybridMultilevel"/>
    <w:tmpl w:val="46EEAF4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F1F1049"/>
    <w:multiLevelType w:val="hybridMultilevel"/>
    <w:tmpl w:val="0A0CB6C6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"/>
  </w:num>
  <w:num w:numId="5">
    <w:abstractNumId w:val="16"/>
  </w:num>
  <w:num w:numId="6">
    <w:abstractNumId w:val="7"/>
  </w:num>
  <w:num w:numId="7">
    <w:abstractNumId w:val="10"/>
  </w:num>
  <w:num w:numId="8">
    <w:abstractNumId w:val="4"/>
  </w:num>
  <w:num w:numId="9">
    <w:abstractNumId w:val="6"/>
  </w:num>
  <w:num w:numId="10">
    <w:abstractNumId w:val="17"/>
  </w:num>
  <w:num w:numId="11">
    <w:abstractNumId w:val="18"/>
  </w:num>
  <w:num w:numId="12">
    <w:abstractNumId w:val="0"/>
  </w:num>
  <w:num w:numId="13">
    <w:abstractNumId w:val="2"/>
  </w:num>
  <w:num w:numId="14">
    <w:abstractNumId w:val="13"/>
  </w:num>
  <w:num w:numId="15">
    <w:abstractNumId w:val="5"/>
  </w:num>
  <w:num w:numId="16">
    <w:abstractNumId w:val="11"/>
  </w:num>
  <w:num w:numId="17">
    <w:abstractNumId w:val="3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9B"/>
    <w:rsid w:val="00004256"/>
    <w:rsid w:val="00011F12"/>
    <w:rsid w:val="00014B3F"/>
    <w:rsid w:val="00027EE6"/>
    <w:rsid w:val="00033C21"/>
    <w:rsid w:val="00044D30"/>
    <w:rsid w:val="00074897"/>
    <w:rsid w:val="00083BF1"/>
    <w:rsid w:val="00084BFC"/>
    <w:rsid w:val="00091DC5"/>
    <w:rsid w:val="000C4A3B"/>
    <w:rsid w:val="000D6CCC"/>
    <w:rsid w:val="000F4B1E"/>
    <w:rsid w:val="000F7631"/>
    <w:rsid w:val="00107AE5"/>
    <w:rsid w:val="00112D42"/>
    <w:rsid w:val="00114D24"/>
    <w:rsid w:val="00142DCE"/>
    <w:rsid w:val="001433FA"/>
    <w:rsid w:val="001441E1"/>
    <w:rsid w:val="00155209"/>
    <w:rsid w:val="00161E62"/>
    <w:rsid w:val="00176469"/>
    <w:rsid w:val="00183D20"/>
    <w:rsid w:val="0018422C"/>
    <w:rsid w:val="001846EE"/>
    <w:rsid w:val="00191299"/>
    <w:rsid w:val="00196AE8"/>
    <w:rsid w:val="00196E2C"/>
    <w:rsid w:val="001A34E6"/>
    <w:rsid w:val="001D6524"/>
    <w:rsid w:val="001E1190"/>
    <w:rsid w:val="001E2804"/>
    <w:rsid w:val="001F0BD1"/>
    <w:rsid w:val="001F5CFD"/>
    <w:rsid w:val="00205588"/>
    <w:rsid w:val="00234D43"/>
    <w:rsid w:val="002418B2"/>
    <w:rsid w:val="00252079"/>
    <w:rsid w:val="002571E2"/>
    <w:rsid w:val="00260F06"/>
    <w:rsid w:val="00266D7B"/>
    <w:rsid w:val="00270467"/>
    <w:rsid w:val="0027179D"/>
    <w:rsid w:val="00292773"/>
    <w:rsid w:val="00295170"/>
    <w:rsid w:val="002A42A2"/>
    <w:rsid w:val="002A4D57"/>
    <w:rsid w:val="002C18B4"/>
    <w:rsid w:val="002C4D94"/>
    <w:rsid w:val="002C7732"/>
    <w:rsid w:val="002D5FCB"/>
    <w:rsid w:val="002E0842"/>
    <w:rsid w:val="002F5A05"/>
    <w:rsid w:val="00306635"/>
    <w:rsid w:val="0031237B"/>
    <w:rsid w:val="00331171"/>
    <w:rsid w:val="00331CC7"/>
    <w:rsid w:val="00336204"/>
    <w:rsid w:val="00340395"/>
    <w:rsid w:val="003405C5"/>
    <w:rsid w:val="00340EFD"/>
    <w:rsid w:val="00344887"/>
    <w:rsid w:val="003465BB"/>
    <w:rsid w:val="00353D60"/>
    <w:rsid w:val="00355184"/>
    <w:rsid w:val="0036087D"/>
    <w:rsid w:val="00360C19"/>
    <w:rsid w:val="003620F9"/>
    <w:rsid w:val="00363773"/>
    <w:rsid w:val="00363BFC"/>
    <w:rsid w:val="00365132"/>
    <w:rsid w:val="003864FA"/>
    <w:rsid w:val="00397441"/>
    <w:rsid w:val="003A3CD8"/>
    <w:rsid w:val="003A55A0"/>
    <w:rsid w:val="003B1641"/>
    <w:rsid w:val="003D1136"/>
    <w:rsid w:val="003D2ACA"/>
    <w:rsid w:val="003D33FE"/>
    <w:rsid w:val="003D427F"/>
    <w:rsid w:val="003E1D88"/>
    <w:rsid w:val="003E624E"/>
    <w:rsid w:val="003F68CB"/>
    <w:rsid w:val="00402738"/>
    <w:rsid w:val="004130EC"/>
    <w:rsid w:val="00417912"/>
    <w:rsid w:val="00425338"/>
    <w:rsid w:val="00425E9A"/>
    <w:rsid w:val="004337B2"/>
    <w:rsid w:val="0044153C"/>
    <w:rsid w:val="004441A1"/>
    <w:rsid w:val="00445B6A"/>
    <w:rsid w:val="0045034A"/>
    <w:rsid w:val="004522A9"/>
    <w:rsid w:val="0045320E"/>
    <w:rsid w:val="00454DCB"/>
    <w:rsid w:val="00470279"/>
    <w:rsid w:val="004726E6"/>
    <w:rsid w:val="004C30B3"/>
    <w:rsid w:val="004C6F65"/>
    <w:rsid w:val="004D79DD"/>
    <w:rsid w:val="004E0F8E"/>
    <w:rsid w:val="00502FA1"/>
    <w:rsid w:val="00510938"/>
    <w:rsid w:val="00525F7D"/>
    <w:rsid w:val="00527AF6"/>
    <w:rsid w:val="0053237A"/>
    <w:rsid w:val="00534D3D"/>
    <w:rsid w:val="00535461"/>
    <w:rsid w:val="00535EE3"/>
    <w:rsid w:val="00555988"/>
    <w:rsid w:val="0056312B"/>
    <w:rsid w:val="00563B76"/>
    <w:rsid w:val="00583824"/>
    <w:rsid w:val="00584E22"/>
    <w:rsid w:val="0058674F"/>
    <w:rsid w:val="005927C1"/>
    <w:rsid w:val="00597645"/>
    <w:rsid w:val="005A00C8"/>
    <w:rsid w:val="005A1A65"/>
    <w:rsid w:val="005B1A57"/>
    <w:rsid w:val="005C7558"/>
    <w:rsid w:val="005E05A8"/>
    <w:rsid w:val="005E3A29"/>
    <w:rsid w:val="005F4307"/>
    <w:rsid w:val="006214AA"/>
    <w:rsid w:val="00625766"/>
    <w:rsid w:val="006306A8"/>
    <w:rsid w:val="0063209E"/>
    <w:rsid w:val="00634E17"/>
    <w:rsid w:val="0064229F"/>
    <w:rsid w:val="00645B5F"/>
    <w:rsid w:val="00656BD6"/>
    <w:rsid w:val="006715FB"/>
    <w:rsid w:val="006804B2"/>
    <w:rsid w:val="006B52C5"/>
    <w:rsid w:val="006F0525"/>
    <w:rsid w:val="006F185A"/>
    <w:rsid w:val="006F773F"/>
    <w:rsid w:val="00700B8C"/>
    <w:rsid w:val="0070611F"/>
    <w:rsid w:val="00712B68"/>
    <w:rsid w:val="00715855"/>
    <w:rsid w:val="00723D84"/>
    <w:rsid w:val="0073702D"/>
    <w:rsid w:val="00746E59"/>
    <w:rsid w:val="00761293"/>
    <w:rsid w:val="00762244"/>
    <w:rsid w:val="00763A95"/>
    <w:rsid w:val="00763D0A"/>
    <w:rsid w:val="00767168"/>
    <w:rsid w:val="007724E2"/>
    <w:rsid w:val="00774885"/>
    <w:rsid w:val="0077582A"/>
    <w:rsid w:val="00794DAF"/>
    <w:rsid w:val="007A06F6"/>
    <w:rsid w:val="007B782F"/>
    <w:rsid w:val="007C247C"/>
    <w:rsid w:val="007D208D"/>
    <w:rsid w:val="007D34E1"/>
    <w:rsid w:val="007D420E"/>
    <w:rsid w:val="007D4929"/>
    <w:rsid w:val="007E5829"/>
    <w:rsid w:val="007E781C"/>
    <w:rsid w:val="00812FC0"/>
    <w:rsid w:val="0082655D"/>
    <w:rsid w:val="0082789A"/>
    <w:rsid w:val="008304B1"/>
    <w:rsid w:val="00832E35"/>
    <w:rsid w:val="00834537"/>
    <w:rsid w:val="0084563F"/>
    <w:rsid w:val="00846A45"/>
    <w:rsid w:val="00857B9B"/>
    <w:rsid w:val="00871F8C"/>
    <w:rsid w:val="00873DCF"/>
    <w:rsid w:val="00876E3F"/>
    <w:rsid w:val="008970A1"/>
    <w:rsid w:val="008A4C9A"/>
    <w:rsid w:val="008B4145"/>
    <w:rsid w:val="008C00CF"/>
    <w:rsid w:val="008C76F6"/>
    <w:rsid w:val="008D4B76"/>
    <w:rsid w:val="008D7E07"/>
    <w:rsid w:val="008D7F7D"/>
    <w:rsid w:val="008E477E"/>
    <w:rsid w:val="008F42C9"/>
    <w:rsid w:val="008F5D66"/>
    <w:rsid w:val="008F680D"/>
    <w:rsid w:val="00903228"/>
    <w:rsid w:val="00911DE9"/>
    <w:rsid w:val="0094452F"/>
    <w:rsid w:val="0094646D"/>
    <w:rsid w:val="00952264"/>
    <w:rsid w:val="00957F53"/>
    <w:rsid w:val="00976CAF"/>
    <w:rsid w:val="00991335"/>
    <w:rsid w:val="009B190E"/>
    <w:rsid w:val="009B6D3A"/>
    <w:rsid w:val="009C016C"/>
    <w:rsid w:val="009D0CA7"/>
    <w:rsid w:val="009D6E5D"/>
    <w:rsid w:val="009E1D4C"/>
    <w:rsid w:val="009E3D47"/>
    <w:rsid w:val="009F2FB0"/>
    <w:rsid w:val="00A01584"/>
    <w:rsid w:val="00A04A37"/>
    <w:rsid w:val="00A11850"/>
    <w:rsid w:val="00A14C41"/>
    <w:rsid w:val="00A205A6"/>
    <w:rsid w:val="00A31C7B"/>
    <w:rsid w:val="00A33BD3"/>
    <w:rsid w:val="00A448DE"/>
    <w:rsid w:val="00A5484B"/>
    <w:rsid w:val="00A60084"/>
    <w:rsid w:val="00A74B8B"/>
    <w:rsid w:val="00A805E2"/>
    <w:rsid w:val="00A836AF"/>
    <w:rsid w:val="00AA1856"/>
    <w:rsid w:val="00AA6455"/>
    <w:rsid w:val="00AB11B9"/>
    <w:rsid w:val="00AD0C18"/>
    <w:rsid w:val="00AD56C1"/>
    <w:rsid w:val="00AE626A"/>
    <w:rsid w:val="00AF792F"/>
    <w:rsid w:val="00B209E8"/>
    <w:rsid w:val="00B30C65"/>
    <w:rsid w:val="00B34600"/>
    <w:rsid w:val="00B472C7"/>
    <w:rsid w:val="00B54FB6"/>
    <w:rsid w:val="00B5675C"/>
    <w:rsid w:val="00B70370"/>
    <w:rsid w:val="00B70914"/>
    <w:rsid w:val="00B72E47"/>
    <w:rsid w:val="00B873EA"/>
    <w:rsid w:val="00B87456"/>
    <w:rsid w:val="00BB11CE"/>
    <w:rsid w:val="00BB2EA7"/>
    <w:rsid w:val="00BE1D4B"/>
    <w:rsid w:val="00BE7207"/>
    <w:rsid w:val="00BF3651"/>
    <w:rsid w:val="00C14C2F"/>
    <w:rsid w:val="00C240CF"/>
    <w:rsid w:val="00C24C4D"/>
    <w:rsid w:val="00C25EF7"/>
    <w:rsid w:val="00C269E3"/>
    <w:rsid w:val="00C33283"/>
    <w:rsid w:val="00C33B5E"/>
    <w:rsid w:val="00C36A04"/>
    <w:rsid w:val="00C36AC7"/>
    <w:rsid w:val="00C4135C"/>
    <w:rsid w:val="00C47494"/>
    <w:rsid w:val="00C5424A"/>
    <w:rsid w:val="00C566E9"/>
    <w:rsid w:val="00C67B85"/>
    <w:rsid w:val="00C72623"/>
    <w:rsid w:val="00C93C34"/>
    <w:rsid w:val="00CA340F"/>
    <w:rsid w:val="00CA56E9"/>
    <w:rsid w:val="00CB28E3"/>
    <w:rsid w:val="00CB5EE6"/>
    <w:rsid w:val="00CC1B2E"/>
    <w:rsid w:val="00CC453A"/>
    <w:rsid w:val="00CF17DF"/>
    <w:rsid w:val="00D07463"/>
    <w:rsid w:val="00D127FB"/>
    <w:rsid w:val="00D1543E"/>
    <w:rsid w:val="00D219C3"/>
    <w:rsid w:val="00D31245"/>
    <w:rsid w:val="00D34591"/>
    <w:rsid w:val="00D43C67"/>
    <w:rsid w:val="00D453AD"/>
    <w:rsid w:val="00D5338E"/>
    <w:rsid w:val="00D57E09"/>
    <w:rsid w:val="00D626B1"/>
    <w:rsid w:val="00D676DD"/>
    <w:rsid w:val="00D71154"/>
    <w:rsid w:val="00D71386"/>
    <w:rsid w:val="00D81ED5"/>
    <w:rsid w:val="00D84A08"/>
    <w:rsid w:val="00D91820"/>
    <w:rsid w:val="00DA1D1A"/>
    <w:rsid w:val="00DA4B0B"/>
    <w:rsid w:val="00DB152F"/>
    <w:rsid w:val="00DB393F"/>
    <w:rsid w:val="00DD26B0"/>
    <w:rsid w:val="00DE4FC5"/>
    <w:rsid w:val="00E02520"/>
    <w:rsid w:val="00E0607A"/>
    <w:rsid w:val="00E06BA4"/>
    <w:rsid w:val="00E1436A"/>
    <w:rsid w:val="00E17C00"/>
    <w:rsid w:val="00E22120"/>
    <w:rsid w:val="00E2386A"/>
    <w:rsid w:val="00E31EBE"/>
    <w:rsid w:val="00E44392"/>
    <w:rsid w:val="00E44ECB"/>
    <w:rsid w:val="00E63FAA"/>
    <w:rsid w:val="00E72E56"/>
    <w:rsid w:val="00E80150"/>
    <w:rsid w:val="00E831D8"/>
    <w:rsid w:val="00E87127"/>
    <w:rsid w:val="00E91D37"/>
    <w:rsid w:val="00E938DE"/>
    <w:rsid w:val="00EA18D8"/>
    <w:rsid w:val="00EC1894"/>
    <w:rsid w:val="00ED1174"/>
    <w:rsid w:val="00ED5C7C"/>
    <w:rsid w:val="00EE49E2"/>
    <w:rsid w:val="00EE6654"/>
    <w:rsid w:val="00EF3CF0"/>
    <w:rsid w:val="00EF4BE3"/>
    <w:rsid w:val="00EF64EC"/>
    <w:rsid w:val="00F0339C"/>
    <w:rsid w:val="00F07996"/>
    <w:rsid w:val="00F12462"/>
    <w:rsid w:val="00F1621D"/>
    <w:rsid w:val="00F23D6E"/>
    <w:rsid w:val="00F2621B"/>
    <w:rsid w:val="00F26A50"/>
    <w:rsid w:val="00F27945"/>
    <w:rsid w:val="00F307F5"/>
    <w:rsid w:val="00F47EB9"/>
    <w:rsid w:val="00F62DFC"/>
    <w:rsid w:val="00F63F58"/>
    <w:rsid w:val="00F642A6"/>
    <w:rsid w:val="00F64585"/>
    <w:rsid w:val="00F66042"/>
    <w:rsid w:val="00F668C6"/>
    <w:rsid w:val="00F706EB"/>
    <w:rsid w:val="00F87588"/>
    <w:rsid w:val="00F87813"/>
    <w:rsid w:val="00F9146D"/>
    <w:rsid w:val="00F97EBF"/>
    <w:rsid w:val="00FB08A8"/>
    <w:rsid w:val="00FB0DB0"/>
    <w:rsid w:val="00FB384C"/>
    <w:rsid w:val="00FC1C74"/>
    <w:rsid w:val="00FC4642"/>
    <w:rsid w:val="00FE6360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438FB6"/>
  <w15:chartTrackingRefBased/>
  <w15:docId w15:val="{33212DEC-7063-47F2-A375-72FB5643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F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B9B"/>
  </w:style>
  <w:style w:type="paragraph" w:styleId="Nagwek">
    <w:name w:val="header"/>
    <w:basedOn w:val="Normalny"/>
    <w:link w:val="NagwekZnak"/>
    <w:uiPriority w:val="99"/>
    <w:unhideWhenUsed/>
    <w:rsid w:val="00857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B9B"/>
  </w:style>
  <w:style w:type="paragraph" w:styleId="Akapitzlist">
    <w:name w:val="List Paragraph"/>
    <w:basedOn w:val="Normalny"/>
    <w:uiPriority w:val="34"/>
    <w:qFormat/>
    <w:rsid w:val="00857B9B"/>
    <w:pPr>
      <w:ind w:left="720"/>
      <w:contextualSpacing/>
    </w:pPr>
  </w:style>
  <w:style w:type="character" w:customStyle="1" w:styleId="readonlytext">
    <w:name w:val="readonly_text"/>
    <w:basedOn w:val="Domylnaczcionkaakapitu"/>
    <w:rsid w:val="00857B9B"/>
  </w:style>
  <w:style w:type="character" w:styleId="Pogrubienie">
    <w:name w:val="Strong"/>
    <w:basedOn w:val="Domylnaczcionkaakapitu"/>
    <w:uiPriority w:val="22"/>
    <w:qFormat/>
    <w:rsid w:val="008C0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2008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14033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2</cp:revision>
  <cp:lastPrinted>2025-09-17T12:38:00Z</cp:lastPrinted>
  <dcterms:created xsi:type="dcterms:W3CDTF">2025-09-25T07:49:00Z</dcterms:created>
  <dcterms:modified xsi:type="dcterms:W3CDTF">2025-09-25T07:49:00Z</dcterms:modified>
</cp:coreProperties>
</file>