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8B943D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DF28E9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DF28E9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BB421D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F28E9" w:rsidRPr="00DF28E9">
        <w:rPr>
          <w:rFonts w:ascii="Verdana" w:hAnsi="Verdana"/>
          <w:sz w:val="24"/>
          <w:szCs w:val="24"/>
        </w:rPr>
        <w:t>STOWARZYSZENI</w:t>
      </w:r>
      <w:r w:rsidR="00DF28E9">
        <w:rPr>
          <w:rFonts w:ascii="Verdana" w:hAnsi="Verdana"/>
          <w:sz w:val="24"/>
          <w:szCs w:val="24"/>
        </w:rPr>
        <w:t>A</w:t>
      </w:r>
      <w:r w:rsidR="00DF28E9" w:rsidRPr="00DF28E9">
        <w:rPr>
          <w:rFonts w:ascii="Verdana" w:hAnsi="Verdana"/>
          <w:sz w:val="24"/>
          <w:szCs w:val="24"/>
        </w:rPr>
        <w:t xml:space="preserve"> AKTYWIZACJI SPOŁECZNEJ TURAZEM</w:t>
      </w:r>
      <w:r w:rsidR="00DF28E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DF28E9" w:rsidRPr="00DF28E9">
        <w:rPr>
          <w:rFonts w:ascii="Verdana" w:hAnsi="Verdana"/>
          <w:sz w:val="24"/>
          <w:szCs w:val="24"/>
        </w:rPr>
        <w:t>Warsztaty less waste - Ekologia łączy pokolenia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8F70C42" w14:textId="111F59F8" w:rsidR="00C84E4B" w:rsidRDefault="00C84E4B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B16E90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4E4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28E9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79</cp:revision>
  <cp:lastPrinted>2025-08-26T14:47:00Z</cp:lastPrinted>
  <dcterms:created xsi:type="dcterms:W3CDTF">2025-02-05T07:38:00Z</dcterms:created>
  <dcterms:modified xsi:type="dcterms:W3CDTF">2025-09-24T12:04:00Z</dcterms:modified>
</cp:coreProperties>
</file>