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E4D7" w14:textId="77777777" w:rsidR="00726744" w:rsidRPr="00E22AC3" w:rsidRDefault="00726744" w:rsidP="00E835D1">
      <w:pPr>
        <w:pStyle w:val="Nagwek1"/>
        <w:tabs>
          <w:tab w:val="left" w:leader="dot" w:pos="3969"/>
        </w:tabs>
        <w:spacing w:before="100" w:beforeAutospacing="1" w:after="100" w:afterAutospacing="1" w:line="360" w:lineRule="auto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 xml:space="preserve">UMOWA nr </w:t>
      </w:r>
      <w:r w:rsidRPr="00E22AC3">
        <w:rPr>
          <w:rFonts w:ascii="Verdana" w:hAnsi="Verdana"/>
        </w:rPr>
        <w:tab/>
      </w:r>
    </w:p>
    <w:p w14:paraId="57D7F2E8" w14:textId="77777777" w:rsidR="00726744" w:rsidRDefault="00726744" w:rsidP="009258B1">
      <w:pPr>
        <w:pStyle w:val="Tytu"/>
        <w:tabs>
          <w:tab w:val="left" w:leader="dot" w:pos="2835"/>
        </w:tabs>
        <w:spacing w:before="120" w:line="360" w:lineRule="auto"/>
        <w:contextualSpacing/>
        <w:jc w:val="left"/>
        <w:rPr>
          <w:rFonts w:ascii="Verdana" w:hAnsi="Verdana" w:cs="Verdana"/>
          <w:b w:val="0"/>
          <w:bCs w:val="0"/>
          <w:sz w:val="22"/>
          <w:szCs w:val="22"/>
        </w:rPr>
      </w:pPr>
      <w:r>
        <w:rPr>
          <w:rFonts w:ascii="Verdana" w:hAnsi="Verdana" w:cs="Verdana"/>
          <w:b w:val="0"/>
          <w:bCs w:val="0"/>
          <w:sz w:val="22"/>
          <w:szCs w:val="22"/>
        </w:rPr>
        <w:t xml:space="preserve">zawarta w dniu </w:t>
      </w:r>
      <w:r>
        <w:rPr>
          <w:rFonts w:ascii="Verdana" w:hAnsi="Verdana" w:cs="Verdana"/>
          <w:b w:val="0"/>
          <w:bCs w:val="0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202</w:t>
      </w:r>
      <w:r w:rsidR="009349F1">
        <w:rPr>
          <w:rFonts w:ascii="Verdana" w:hAnsi="Verdana" w:cs="Verdana"/>
          <w:sz w:val="22"/>
          <w:szCs w:val="22"/>
        </w:rPr>
        <w:t>5</w:t>
      </w:r>
      <w:r w:rsidR="00050CD0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r. </w:t>
      </w:r>
      <w:r>
        <w:rPr>
          <w:rFonts w:ascii="Verdana" w:hAnsi="Verdana" w:cs="Verdana"/>
          <w:b w:val="0"/>
          <w:bCs w:val="0"/>
          <w:sz w:val="22"/>
          <w:szCs w:val="22"/>
        </w:rPr>
        <w:t>we Wrocławiu pomiędzy:</w:t>
      </w:r>
    </w:p>
    <w:p w14:paraId="128E9037" w14:textId="77777777" w:rsidR="00726744" w:rsidRDefault="00726744" w:rsidP="009258B1">
      <w:pPr>
        <w:shd w:val="clear" w:color="auto" w:fill="FFFFFF"/>
        <w:tabs>
          <w:tab w:val="left" w:leader="underscore" w:pos="3360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Gminą Wrocław</w:t>
      </w:r>
      <w:r>
        <w:rPr>
          <w:rFonts w:ascii="Verdana" w:hAnsi="Verdana" w:cs="Verdana"/>
          <w:sz w:val="22"/>
          <w:szCs w:val="22"/>
        </w:rPr>
        <w:t xml:space="preserve"> z siedzibą pl. Nowy Targ 1-8, 50-141 Wrocław, NIP 8971383551, REGON 931934839,</w:t>
      </w:r>
    </w:p>
    <w:p w14:paraId="023F50F8" w14:textId="77777777" w:rsidR="00726744" w:rsidRDefault="00726744" w:rsidP="009258B1">
      <w:pPr>
        <w:shd w:val="clear" w:color="auto" w:fill="FFFFFF"/>
        <w:tabs>
          <w:tab w:val="left" w:leader="dot" w:pos="8505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reprezentowaną przez</w:t>
      </w:r>
      <w:r>
        <w:rPr>
          <w:rFonts w:ascii="Verdana" w:hAnsi="Verdana" w:cs="Verdana"/>
          <w:b/>
          <w:sz w:val="22"/>
          <w:szCs w:val="22"/>
        </w:rPr>
        <w:t>:</w:t>
      </w:r>
      <w:r>
        <w:rPr>
          <w:rFonts w:ascii="Verdana" w:hAnsi="Verdana" w:cs="Verdana"/>
          <w:sz w:val="22"/>
          <w:szCs w:val="22"/>
        </w:rPr>
        <w:tab/>
      </w:r>
    </w:p>
    <w:p w14:paraId="5211FC68" w14:textId="77777777" w:rsidR="00726744" w:rsidRDefault="00726744" w:rsidP="009258B1">
      <w:pPr>
        <w:shd w:val="clear" w:color="auto" w:fill="FFFFFF"/>
        <w:tabs>
          <w:tab w:val="left" w:leader="underscore" w:pos="3360"/>
          <w:tab w:val="left" w:leader="dot" w:pos="5954"/>
        </w:tabs>
        <w:overflowPunct w:val="0"/>
        <w:spacing w:before="120" w:line="360" w:lineRule="auto"/>
        <w:contextualSpacing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działającą na podstawie pełnomocnictwa </w:t>
      </w:r>
      <w:r>
        <w:rPr>
          <w:rFonts w:ascii="Verdana" w:hAnsi="Verdana" w:cs="Verdana"/>
          <w:sz w:val="22"/>
          <w:szCs w:val="22"/>
        </w:rPr>
        <w:tab/>
        <w:t xml:space="preserve"> Prezydenta Wrocławia </w:t>
      </w:r>
    </w:p>
    <w:p w14:paraId="170CF21C" w14:textId="77777777" w:rsidR="00726744" w:rsidRDefault="00726744" w:rsidP="009258B1">
      <w:pPr>
        <w:spacing w:before="120" w:line="360" w:lineRule="auto"/>
        <w:contextualSpacing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zwaną w dalszej części umowy </w:t>
      </w:r>
      <w:r>
        <w:rPr>
          <w:rFonts w:ascii="Verdana" w:hAnsi="Verdana" w:cs="Verdana"/>
          <w:b/>
          <w:bCs/>
          <w:sz w:val="22"/>
          <w:szCs w:val="22"/>
        </w:rPr>
        <w:t>Zamawiającym ,</w:t>
      </w:r>
    </w:p>
    <w:p w14:paraId="66B0DBDC" w14:textId="77777777" w:rsidR="00726744" w:rsidRDefault="00726744" w:rsidP="009258B1">
      <w:pPr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 </w:t>
      </w:r>
    </w:p>
    <w:p w14:paraId="29EF6FE6" w14:textId="77777777" w:rsidR="00726744" w:rsidRDefault="00726744" w:rsidP="009258B1">
      <w:pPr>
        <w:tabs>
          <w:tab w:val="left" w:leader="dot" w:pos="8505"/>
        </w:tabs>
        <w:spacing w:before="120" w:line="360" w:lineRule="auto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</w:p>
    <w:p w14:paraId="61A49063" w14:textId="77777777" w:rsidR="00726744" w:rsidRDefault="00726744" w:rsidP="009258B1">
      <w:pPr>
        <w:spacing w:before="120" w:line="360" w:lineRule="auto"/>
        <w:contextualSpacing/>
        <w:mirrorIndents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zwanym dalej </w:t>
      </w:r>
      <w:r>
        <w:rPr>
          <w:rFonts w:ascii="Verdana" w:hAnsi="Verdana" w:cs="Verdana"/>
          <w:b/>
          <w:bCs/>
          <w:sz w:val="22"/>
          <w:szCs w:val="22"/>
        </w:rPr>
        <w:t xml:space="preserve">Wykonawcą </w:t>
      </w:r>
      <w:r w:rsidR="00D35169" w:rsidRPr="00496F54">
        <w:rPr>
          <w:rFonts w:ascii="Verdana" w:hAnsi="Verdana" w:cs="Verdana"/>
          <w:bCs/>
          <w:sz w:val="22"/>
          <w:szCs w:val="22"/>
        </w:rPr>
        <w:t>lub „</w:t>
      </w:r>
      <w:r w:rsidR="00D35169">
        <w:rPr>
          <w:rFonts w:ascii="Verdana" w:hAnsi="Verdana" w:cs="Verdana"/>
          <w:b/>
          <w:bCs/>
          <w:sz w:val="22"/>
          <w:szCs w:val="22"/>
        </w:rPr>
        <w:t>inspektorem nadzoru”,</w:t>
      </w:r>
    </w:p>
    <w:p w14:paraId="2A62C05F" w14:textId="7365BF9D" w:rsidR="00421963" w:rsidRDefault="00726744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przy czym Zamawiający oraz Wykonawca zwani będą łącznie w dalszej części umowy również „</w:t>
      </w:r>
      <w:r>
        <w:rPr>
          <w:rFonts w:ascii="Verdana" w:hAnsi="Verdana"/>
          <w:b/>
          <w:sz w:val="22"/>
          <w:szCs w:val="22"/>
        </w:rPr>
        <w:t>Stronami</w:t>
      </w:r>
      <w:r>
        <w:rPr>
          <w:rFonts w:ascii="Verdana" w:hAnsi="Verdana"/>
          <w:sz w:val="22"/>
          <w:szCs w:val="22"/>
        </w:rPr>
        <w:t>”.</w:t>
      </w:r>
    </w:p>
    <w:p w14:paraId="297AB370" w14:textId="77777777" w:rsidR="00726744" w:rsidRPr="00C72361" w:rsidRDefault="00726744" w:rsidP="009258B1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Niniejszą umowę zawarto z wyłączeniem stosowania ustawy z dnia 11 września 2019 r. – Prawo zamówień publicznych, zgodnie z art. 2 ust. 1 pkt 1 ww. ustawy.</w:t>
      </w:r>
    </w:p>
    <w:p w14:paraId="63429422" w14:textId="77777777" w:rsidR="00726744" w:rsidRPr="00E22AC3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1 Przedmiot umowy</w:t>
      </w:r>
    </w:p>
    <w:p w14:paraId="0C39C6A4" w14:textId="4B5D41B1" w:rsidR="00726744" w:rsidRPr="00EA5DF2" w:rsidRDefault="00726744" w:rsidP="00EA5DF2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bookmarkStart w:id="0" w:name="_Hlk172191093"/>
      <w:r w:rsidRPr="00EA5DF2">
        <w:rPr>
          <w:rFonts w:ascii="Verdana" w:hAnsi="Verdana"/>
          <w:sz w:val="22"/>
          <w:szCs w:val="22"/>
        </w:rPr>
        <w:t xml:space="preserve">Przedmiotem umowy jest </w:t>
      </w:r>
      <w:r w:rsidR="0016337D" w:rsidRPr="00EA5DF2">
        <w:rPr>
          <w:rFonts w:ascii="Verdana" w:hAnsi="Verdana" w:cs="Arial"/>
          <w:sz w:val="22"/>
          <w:szCs w:val="22"/>
        </w:rPr>
        <w:t xml:space="preserve">usługa polegająca na pełnieniu funkcji inspektora  nadzoru inwestorskiego w ramach realizacji  zadania </w:t>
      </w:r>
      <w:r w:rsidR="0016337D" w:rsidRPr="00EA5DF2">
        <w:rPr>
          <w:rFonts w:ascii="Verdana" w:hAnsi="Verdana" w:cs="Verdana"/>
          <w:bCs/>
          <w:color w:val="000000"/>
          <w:sz w:val="22"/>
          <w:szCs w:val="22"/>
        </w:rPr>
        <w:t xml:space="preserve">polegającego na </w:t>
      </w:r>
      <w:r w:rsidR="007D3644">
        <w:rPr>
          <w:rFonts w:ascii="Verdana" w:hAnsi="Verdana" w:cs="Verdana"/>
          <w:bCs/>
          <w:color w:val="000000"/>
          <w:sz w:val="22"/>
          <w:szCs w:val="22"/>
        </w:rPr>
        <w:t>rozbudowie</w:t>
      </w:r>
      <w:r w:rsidR="0016337D" w:rsidRPr="00EA5DF2">
        <w:rPr>
          <w:rFonts w:ascii="Verdana" w:hAnsi="Verdana" w:cs="Verdana"/>
          <w:bCs/>
          <w:color w:val="000000"/>
          <w:sz w:val="22"/>
          <w:szCs w:val="22"/>
        </w:rPr>
        <w:t xml:space="preserve"> instalacji fotowoltaicznych na obiek</w:t>
      </w:r>
      <w:r w:rsidR="00775DA8">
        <w:rPr>
          <w:rFonts w:ascii="Verdana" w:hAnsi="Verdana" w:cs="Verdana"/>
          <w:bCs/>
          <w:color w:val="000000"/>
          <w:sz w:val="22"/>
          <w:szCs w:val="22"/>
        </w:rPr>
        <w:t>cie</w:t>
      </w:r>
      <w:r w:rsidR="00695BAC" w:rsidRPr="00EA5DF2">
        <w:rPr>
          <w:rFonts w:ascii="Verdana" w:hAnsi="Verdana" w:cs="Verdana"/>
          <w:bCs/>
          <w:color w:val="000000"/>
          <w:sz w:val="22"/>
          <w:szCs w:val="22"/>
        </w:rPr>
        <w:t xml:space="preserve"> </w:t>
      </w:r>
      <w:r w:rsidR="0016337D" w:rsidRPr="00EA5DF2">
        <w:rPr>
          <w:rFonts w:ascii="Verdana" w:hAnsi="Verdana" w:cs="Verdana"/>
          <w:bCs/>
          <w:color w:val="000000"/>
          <w:sz w:val="22"/>
          <w:szCs w:val="22"/>
        </w:rPr>
        <w:t xml:space="preserve">użyteczności publicznej Gminy Wrocław </w:t>
      </w:r>
      <w:bookmarkEnd w:id="0"/>
      <w:r w:rsidR="00D35169" w:rsidRPr="00EA5DF2">
        <w:rPr>
          <w:rFonts w:ascii="Verdana" w:hAnsi="Verdana" w:cs="Verdana"/>
          <w:bCs/>
          <w:color w:val="000000"/>
          <w:sz w:val="22"/>
          <w:szCs w:val="22"/>
        </w:rPr>
        <w:t xml:space="preserve">(dalej: obiekt), </w:t>
      </w:r>
      <w:r w:rsidR="0016337D" w:rsidRPr="00EA5DF2">
        <w:rPr>
          <w:rFonts w:ascii="Verdana" w:hAnsi="Verdana" w:cs="Verdana"/>
          <w:bCs/>
          <w:color w:val="000000"/>
          <w:sz w:val="22"/>
          <w:szCs w:val="22"/>
        </w:rPr>
        <w:t>zgodnie z poniższym zestawieniem</w:t>
      </w:r>
      <w:r w:rsidRPr="00EA5DF2">
        <w:rPr>
          <w:rFonts w:ascii="Verdana" w:hAnsi="Verdana"/>
          <w:sz w:val="22"/>
          <w:szCs w:val="22"/>
        </w:rPr>
        <w:t>:</w:t>
      </w:r>
    </w:p>
    <w:tbl>
      <w:tblPr>
        <w:tblW w:w="95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3863"/>
        <w:gridCol w:w="2183"/>
        <w:gridCol w:w="1232"/>
        <w:gridCol w:w="1774"/>
      </w:tblGrid>
      <w:tr w:rsidR="006D3AC4" w:rsidRPr="00EA5DF2" w14:paraId="3AEE9573" w14:textId="77777777" w:rsidTr="008031A9">
        <w:trPr>
          <w:trHeight w:val="340"/>
          <w:tblHeader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863B20" w14:textId="77777777" w:rsidR="006D3AC4" w:rsidRPr="00EA5DF2" w:rsidRDefault="006D3AC4" w:rsidP="00EA5DF2">
            <w:pPr>
              <w:spacing w:before="120" w:line="360" w:lineRule="auto"/>
              <w:contextualSpacing/>
              <w:mirrorIndents/>
              <w:rPr>
                <w:rFonts w:ascii="Verdana" w:hAnsi="Verdana" w:cs="Calibri"/>
                <w:sz w:val="22"/>
                <w:szCs w:val="22"/>
              </w:rPr>
            </w:pPr>
            <w:bookmarkStart w:id="1" w:name="_Hlk164076528"/>
            <w:r w:rsidRPr="00EA5DF2">
              <w:rPr>
                <w:rFonts w:ascii="Verdana" w:hAnsi="Verdana" w:cs="Calibri"/>
                <w:sz w:val="22"/>
                <w:szCs w:val="22"/>
              </w:rPr>
              <w:t>LP.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970147" w14:textId="77777777" w:rsidR="006D3AC4" w:rsidRPr="00EA5DF2" w:rsidRDefault="006D3AC4" w:rsidP="00EA5DF2">
            <w:pPr>
              <w:spacing w:before="120" w:line="360" w:lineRule="auto"/>
              <w:contextualSpacing/>
              <w:mirrorIndents/>
              <w:rPr>
                <w:rFonts w:ascii="Verdana" w:hAnsi="Verdana" w:cs="Calibri"/>
                <w:bCs/>
                <w:sz w:val="22"/>
                <w:szCs w:val="22"/>
              </w:rPr>
            </w:pPr>
            <w:r w:rsidRPr="00EA5DF2">
              <w:rPr>
                <w:rFonts w:ascii="Verdana" w:hAnsi="Verdana" w:cs="Calibri"/>
                <w:b/>
                <w:bCs/>
                <w:sz w:val="22"/>
                <w:szCs w:val="22"/>
              </w:rPr>
              <w:t> </w:t>
            </w:r>
            <w:r w:rsidRPr="00EA5DF2">
              <w:rPr>
                <w:rFonts w:ascii="Verdana" w:hAnsi="Verdana" w:cs="Calibri"/>
                <w:bCs/>
                <w:sz w:val="22"/>
                <w:szCs w:val="22"/>
              </w:rPr>
              <w:t xml:space="preserve">OBIEKTY 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190C02" w14:textId="77777777" w:rsidR="006D3AC4" w:rsidRPr="00EA5DF2" w:rsidRDefault="006D3AC4" w:rsidP="00EA5DF2">
            <w:pPr>
              <w:spacing w:before="120" w:line="360" w:lineRule="auto"/>
              <w:contextualSpacing/>
              <w:mirrorIndents/>
              <w:rPr>
                <w:rFonts w:ascii="Verdana" w:hAnsi="Verdana" w:cs="Calibri"/>
                <w:sz w:val="22"/>
                <w:szCs w:val="22"/>
              </w:rPr>
            </w:pPr>
            <w:r w:rsidRPr="00EA5DF2">
              <w:rPr>
                <w:rFonts w:ascii="Verdana" w:hAnsi="Verdana" w:cs="Calibri"/>
                <w:sz w:val="22"/>
                <w:szCs w:val="22"/>
              </w:rPr>
              <w:t xml:space="preserve">Adres obiektu </w:t>
            </w:r>
          </w:p>
        </w:tc>
      </w:tr>
      <w:tr w:rsidR="006D3AC4" w:rsidRPr="00EA5DF2" w14:paraId="7E3B0CAE" w14:textId="77777777" w:rsidTr="008031A9">
        <w:trPr>
          <w:trHeight w:val="720"/>
          <w:jc w:val="center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825D4" w14:textId="77777777" w:rsidR="006D3AC4" w:rsidRPr="00EA5DF2" w:rsidRDefault="001A216B" w:rsidP="00EA5DF2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 w:cs="Calibri"/>
                <w:sz w:val="22"/>
                <w:szCs w:val="22"/>
              </w:rPr>
            </w:pPr>
            <w:r w:rsidRPr="00EA5DF2">
              <w:rPr>
                <w:rFonts w:ascii="Verdana" w:hAnsi="Verdana" w:cs="Calibri"/>
                <w:sz w:val="22"/>
                <w:szCs w:val="22"/>
              </w:rPr>
              <w:t>1</w:t>
            </w:r>
          </w:p>
        </w:tc>
        <w:tc>
          <w:tcPr>
            <w:tcW w:w="3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03A09" w14:textId="77777777" w:rsidR="006D3AC4" w:rsidRPr="00EA5DF2" w:rsidRDefault="006D3AC4" w:rsidP="00EA5DF2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 w:rsidRPr="00EA5DF2">
              <w:rPr>
                <w:rFonts w:ascii="Verdana" w:hAnsi="Verdana"/>
                <w:sz w:val="22"/>
                <w:szCs w:val="22"/>
              </w:rPr>
              <w:t>Wrocławski Tor Wyścigów Konnych – Partynice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BF6D91" w14:textId="77777777" w:rsidR="006D3AC4" w:rsidRPr="00EA5DF2" w:rsidRDefault="006D3AC4" w:rsidP="00EA5DF2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/>
                <w:sz w:val="22"/>
                <w:szCs w:val="22"/>
              </w:rPr>
            </w:pPr>
            <w:r w:rsidRPr="00EA5DF2">
              <w:rPr>
                <w:rFonts w:ascii="Verdana" w:hAnsi="Verdana"/>
                <w:sz w:val="22"/>
                <w:szCs w:val="22"/>
              </w:rPr>
              <w:t>Zwycięska 2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B4F15" w14:textId="77777777" w:rsidR="006D3AC4" w:rsidRPr="00EA5DF2" w:rsidRDefault="006D3AC4" w:rsidP="00EA5DF2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 w:cs="Calibri"/>
                <w:sz w:val="22"/>
                <w:szCs w:val="22"/>
              </w:rPr>
            </w:pPr>
            <w:r w:rsidRPr="00EA5DF2">
              <w:rPr>
                <w:rFonts w:ascii="Verdana" w:hAnsi="Verdana" w:cs="Calibri"/>
                <w:sz w:val="22"/>
                <w:szCs w:val="22"/>
              </w:rPr>
              <w:t>53-033</w:t>
            </w:r>
          </w:p>
        </w:tc>
        <w:tc>
          <w:tcPr>
            <w:tcW w:w="1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5B8B0" w14:textId="77777777" w:rsidR="006D3AC4" w:rsidRPr="00EA5DF2" w:rsidRDefault="006D3AC4" w:rsidP="00EA5DF2">
            <w:pPr>
              <w:suppressAutoHyphens/>
              <w:spacing w:before="120" w:line="360" w:lineRule="auto"/>
              <w:contextualSpacing/>
              <w:mirrorIndents/>
              <w:rPr>
                <w:rFonts w:ascii="Verdana" w:hAnsi="Verdana" w:cs="Calibri"/>
                <w:sz w:val="22"/>
                <w:szCs w:val="22"/>
              </w:rPr>
            </w:pPr>
            <w:r w:rsidRPr="00EA5DF2">
              <w:rPr>
                <w:rFonts w:ascii="Verdana" w:hAnsi="Verdana" w:cs="Calibri"/>
                <w:sz w:val="22"/>
                <w:szCs w:val="22"/>
              </w:rPr>
              <w:t>Wrocław</w:t>
            </w:r>
          </w:p>
        </w:tc>
      </w:tr>
    </w:tbl>
    <w:bookmarkEnd w:id="1"/>
    <w:p w14:paraId="3A6259C2" w14:textId="77777777" w:rsidR="008F103C" w:rsidRPr="00EA5DF2" w:rsidRDefault="00635C02" w:rsidP="00EA5DF2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Nadzór inwestorski będzie pełniony w branży elektrycznej i konstrukcyjno-budowlanej.</w:t>
      </w:r>
    </w:p>
    <w:p w14:paraId="6A1A4CB4" w14:textId="77777777" w:rsidR="008F103C" w:rsidRPr="00EA5DF2" w:rsidRDefault="00635C02" w:rsidP="00EA5DF2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Umow</w:t>
      </w:r>
      <w:r w:rsidR="001A216B" w:rsidRPr="00EA5DF2">
        <w:rPr>
          <w:rFonts w:ascii="Verdana" w:hAnsi="Verdana"/>
          <w:sz w:val="22"/>
          <w:szCs w:val="22"/>
        </w:rPr>
        <w:t xml:space="preserve">ę </w:t>
      </w:r>
      <w:r w:rsidRPr="00EA5DF2">
        <w:rPr>
          <w:rFonts w:ascii="Verdana" w:hAnsi="Verdana"/>
          <w:sz w:val="22"/>
          <w:szCs w:val="22"/>
        </w:rPr>
        <w:t xml:space="preserve">na wykonanie </w:t>
      </w:r>
      <w:r w:rsidRPr="00EA5DF2">
        <w:rPr>
          <w:rFonts w:ascii="Verdana" w:hAnsi="Verdana" w:cs="Verdana"/>
          <w:bCs/>
          <w:color w:val="000000"/>
          <w:sz w:val="22"/>
          <w:szCs w:val="22"/>
        </w:rPr>
        <w:t>instalacji fotowoltaicznych na obiek</w:t>
      </w:r>
      <w:r w:rsidR="001A216B" w:rsidRPr="00EA5DF2">
        <w:rPr>
          <w:rFonts w:ascii="Verdana" w:hAnsi="Verdana" w:cs="Verdana"/>
          <w:bCs/>
          <w:color w:val="000000"/>
          <w:sz w:val="22"/>
          <w:szCs w:val="22"/>
        </w:rPr>
        <w:t>cie</w:t>
      </w:r>
      <w:r w:rsidR="005F644F" w:rsidRPr="00EA5DF2">
        <w:rPr>
          <w:rFonts w:ascii="Verdana" w:hAnsi="Verdana" w:cs="Verdana"/>
          <w:bCs/>
          <w:color w:val="000000"/>
          <w:sz w:val="22"/>
          <w:szCs w:val="22"/>
        </w:rPr>
        <w:t>, o których mowa w ust.</w:t>
      </w:r>
      <w:r w:rsidR="00775DA8">
        <w:rPr>
          <w:rFonts w:ascii="Verdana" w:hAnsi="Verdana" w:cs="Verdana"/>
          <w:bCs/>
          <w:color w:val="000000"/>
          <w:sz w:val="22"/>
          <w:szCs w:val="22"/>
        </w:rPr>
        <w:t xml:space="preserve"> </w:t>
      </w:r>
      <w:r w:rsidR="005F644F" w:rsidRPr="00EA5DF2">
        <w:rPr>
          <w:rFonts w:ascii="Verdana" w:hAnsi="Verdana" w:cs="Verdana"/>
          <w:bCs/>
          <w:color w:val="000000"/>
          <w:sz w:val="22"/>
          <w:szCs w:val="22"/>
        </w:rPr>
        <w:t>1,</w:t>
      </w:r>
      <w:r w:rsidRPr="00EA5DF2">
        <w:rPr>
          <w:rFonts w:ascii="Verdana" w:hAnsi="Verdana" w:cs="Verdana"/>
          <w:bCs/>
          <w:color w:val="000000"/>
          <w:sz w:val="22"/>
          <w:szCs w:val="22"/>
        </w:rPr>
        <w:t xml:space="preserve"> zawierać będ</w:t>
      </w:r>
      <w:r w:rsidR="001A216B" w:rsidRPr="00EA5DF2">
        <w:rPr>
          <w:rFonts w:ascii="Verdana" w:hAnsi="Verdana" w:cs="Verdana"/>
          <w:bCs/>
          <w:color w:val="000000"/>
          <w:sz w:val="22"/>
          <w:szCs w:val="22"/>
        </w:rPr>
        <w:t>zie</w:t>
      </w:r>
      <w:r w:rsidR="008F103C" w:rsidRPr="00EA5DF2">
        <w:rPr>
          <w:rFonts w:ascii="Verdana" w:hAnsi="Verdana"/>
          <w:sz w:val="22"/>
          <w:szCs w:val="22"/>
        </w:rPr>
        <w:t xml:space="preserve"> </w:t>
      </w:r>
      <w:r w:rsidRPr="00EA5DF2">
        <w:rPr>
          <w:rFonts w:ascii="Verdana" w:hAnsi="Verdana"/>
          <w:color w:val="000000"/>
          <w:sz w:val="22"/>
          <w:szCs w:val="22"/>
        </w:rPr>
        <w:t>uprawomocni</w:t>
      </w:r>
      <w:r w:rsidR="001A216B" w:rsidRPr="00EA5DF2">
        <w:rPr>
          <w:rFonts w:ascii="Verdana" w:hAnsi="Verdana"/>
          <w:color w:val="000000"/>
          <w:sz w:val="22"/>
          <w:szCs w:val="22"/>
        </w:rPr>
        <w:t>ony</w:t>
      </w:r>
      <w:r w:rsidRPr="00EA5DF2">
        <w:rPr>
          <w:rFonts w:ascii="Verdana" w:hAnsi="Verdana"/>
          <w:color w:val="000000"/>
          <w:sz w:val="22"/>
          <w:szCs w:val="22"/>
        </w:rPr>
        <w:t xml:space="preserve"> </w:t>
      </w:r>
      <w:r w:rsidR="00392BD7" w:rsidRPr="00EA5DF2">
        <w:rPr>
          <w:rFonts w:ascii="Verdana" w:hAnsi="Verdana"/>
          <w:color w:val="000000"/>
          <w:sz w:val="22"/>
          <w:szCs w:val="22"/>
        </w:rPr>
        <w:t xml:space="preserve">przedstawiciel </w:t>
      </w:r>
      <w:r w:rsidRPr="00EA5DF2">
        <w:rPr>
          <w:rFonts w:ascii="Verdana" w:hAnsi="Verdana"/>
          <w:color w:val="000000"/>
          <w:sz w:val="22"/>
          <w:szCs w:val="22"/>
        </w:rPr>
        <w:t>jednost</w:t>
      </w:r>
      <w:r w:rsidR="001A216B" w:rsidRPr="00EA5DF2">
        <w:rPr>
          <w:rFonts w:ascii="Verdana" w:hAnsi="Verdana"/>
          <w:color w:val="000000"/>
          <w:sz w:val="22"/>
          <w:szCs w:val="22"/>
        </w:rPr>
        <w:t>ki</w:t>
      </w:r>
      <w:r w:rsidRPr="00EA5DF2">
        <w:rPr>
          <w:rFonts w:ascii="Verdana" w:hAnsi="Verdana"/>
          <w:color w:val="000000"/>
          <w:sz w:val="22"/>
          <w:szCs w:val="22"/>
        </w:rPr>
        <w:t xml:space="preserve"> miejski</w:t>
      </w:r>
      <w:r w:rsidR="001A216B" w:rsidRPr="00EA5DF2">
        <w:rPr>
          <w:rFonts w:ascii="Verdana" w:hAnsi="Verdana"/>
          <w:color w:val="000000"/>
          <w:sz w:val="22"/>
          <w:szCs w:val="22"/>
        </w:rPr>
        <w:t>ej</w:t>
      </w:r>
      <w:r w:rsidRPr="00EA5DF2">
        <w:rPr>
          <w:rFonts w:ascii="Verdana" w:hAnsi="Verdana"/>
          <w:color w:val="000000"/>
          <w:sz w:val="22"/>
          <w:szCs w:val="22"/>
        </w:rPr>
        <w:t xml:space="preserve"> wyszczególnio</w:t>
      </w:r>
      <w:r w:rsidR="001A216B" w:rsidRPr="00EA5DF2">
        <w:rPr>
          <w:rFonts w:ascii="Verdana" w:hAnsi="Verdana"/>
          <w:color w:val="000000"/>
          <w:sz w:val="22"/>
          <w:szCs w:val="22"/>
        </w:rPr>
        <w:t>nej</w:t>
      </w:r>
      <w:r w:rsidRPr="00EA5DF2">
        <w:rPr>
          <w:rFonts w:ascii="Verdana" w:hAnsi="Verdana"/>
          <w:color w:val="000000"/>
          <w:sz w:val="22"/>
          <w:szCs w:val="22"/>
        </w:rPr>
        <w:t xml:space="preserve"> </w:t>
      </w:r>
      <w:r w:rsidR="005F644F" w:rsidRPr="00EA5DF2">
        <w:rPr>
          <w:rFonts w:ascii="Verdana" w:hAnsi="Verdana"/>
          <w:color w:val="000000"/>
          <w:sz w:val="22"/>
          <w:szCs w:val="22"/>
        </w:rPr>
        <w:t xml:space="preserve">w </w:t>
      </w:r>
      <w:r w:rsidRPr="00EA5DF2">
        <w:rPr>
          <w:rFonts w:ascii="Verdana" w:hAnsi="Verdana"/>
          <w:color w:val="000000"/>
          <w:sz w:val="22"/>
          <w:szCs w:val="22"/>
        </w:rPr>
        <w:t>tabeli,</w:t>
      </w:r>
      <w:r w:rsidR="006B7DC1" w:rsidRPr="00EA5DF2">
        <w:rPr>
          <w:rFonts w:ascii="Verdana" w:hAnsi="Verdana"/>
          <w:color w:val="000000"/>
          <w:sz w:val="22"/>
          <w:szCs w:val="22"/>
        </w:rPr>
        <w:t xml:space="preserve"> zwan</w:t>
      </w:r>
      <w:r w:rsidR="001A216B" w:rsidRPr="00EA5DF2">
        <w:rPr>
          <w:rFonts w:ascii="Verdana" w:hAnsi="Verdana"/>
          <w:color w:val="000000"/>
          <w:sz w:val="22"/>
          <w:szCs w:val="22"/>
        </w:rPr>
        <w:t xml:space="preserve">y </w:t>
      </w:r>
      <w:r w:rsidR="006B7DC1" w:rsidRPr="00EA5DF2">
        <w:rPr>
          <w:rFonts w:ascii="Verdana" w:hAnsi="Verdana"/>
          <w:color w:val="000000"/>
          <w:sz w:val="22"/>
          <w:szCs w:val="22"/>
        </w:rPr>
        <w:t>dalej w </w:t>
      </w:r>
      <w:r w:rsidRPr="00EA5DF2">
        <w:rPr>
          <w:rFonts w:ascii="Verdana" w:hAnsi="Verdana"/>
          <w:color w:val="000000"/>
          <w:sz w:val="22"/>
          <w:szCs w:val="22"/>
        </w:rPr>
        <w:t>umowie „Inwestor”.</w:t>
      </w:r>
    </w:p>
    <w:p w14:paraId="0DFD7E72" w14:textId="77777777" w:rsidR="00635C02" w:rsidRPr="00EA5DF2" w:rsidRDefault="00635C02" w:rsidP="00EA5DF2">
      <w:pPr>
        <w:numPr>
          <w:ilvl w:val="0"/>
          <w:numId w:val="1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Do obowiązków inspektora nadzoru należy pełny zakres czynności określonych przepisami ustawy z dnia 7 lipca 1994</w:t>
      </w:r>
      <w:r w:rsidR="002C7D00" w:rsidRPr="00EA5DF2">
        <w:rPr>
          <w:rFonts w:ascii="Verdana" w:hAnsi="Verdana"/>
          <w:sz w:val="22"/>
          <w:szCs w:val="22"/>
        </w:rPr>
        <w:t xml:space="preserve"> </w:t>
      </w:r>
      <w:r w:rsidRPr="00EA5DF2">
        <w:rPr>
          <w:rFonts w:ascii="Verdana" w:hAnsi="Verdana"/>
          <w:sz w:val="22"/>
          <w:szCs w:val="22"/>
        </w:rPr>
        <w:t>r. Prawo budowlane, a w szczególności:</w:t>
      </w:r>
    </w:p>
    <w:p w14:paraId="50E881DA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lastRenderedPageBreak/>
        <w:t>reprezentowanie Inwestora ww. obiektu na budowie przez zapewnienia kontroli zgodności realizacji zadania z umową łączącą Inwestora z wykonawcami robót budowlanych, dokumentacją, przepisami i obowiązującymi Polskimi Normami oraz zasadami wiedzy technicznej;</w:t>
      </w:r>
    </w:p>
    <w:p w14:paraId="02CA6902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sprawdzanie jakości wykonywanych robót, wbudowanych materiałów, a w szczególności zapobiegania zastosowaniu materiałów wadliwych i nie dopuszczonych do obrotu i stosowania w budownictwie;</w:t>
      </w:r>
    </w:p>
    <w:p w14:paraId="2A2B18EA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sprawdzanie i odbiór robót ulegających zakryciu lub zanikających, uczestniczenie w próbach i odbiorach technicznych;</w:t>
      </w:r>
    </w:p>
    <w:p w14:paraId="5267A2C6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potwierdzanie faktycznie wykonanych robót w dokumentach załączonych do rozliczenia zadania przekazywanych przez wykonawcę robót budowlanych Inwestorowi;</w:t>
      </w:r>
    </w:p>
    <w:p w14:paraId="6CDC67A2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rozstrzyganie wątpliwości natury technicznej powstałych w trakcie realizacji inwestycji;</w:t>
      </w:r>
    </w:p>
    <w:p w14:paraId="5E80ACA8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dokonanie odbiorów częściowych oraz uczestniczenie w odbiorze końcowym;</w:t>
      </w:r>
    </w:p>
    <w:p w14:paraId="096C9E26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sprawdzenie przed przekazaniem Inwestorom</w:t>
      </w:r>
      <w:r w:rsidRPr="00EA5DF2">
        <w:rPr>
          <w:rFonts w:ascii="Verdana" w:hAnsi="Verdana"/>
          <w:i/>
          <w:sz w:val="22"/>
          <w:szCs w:val="22"/>
        </w:rPr>
        <w:t xml:space="preserve"> </w:t>
      </w:r>
      <w:r w:rsidRPr="00EA5DF2">
        <w:rPr>
          <w:rFonts w:ascii="Verdana" w:hAnsi="Verdana"/>
          <w:sz w:val="22"/>
          <w:szCs w:val="22"/>
        </w:rPr>
        <w:t>sporządzonej przez wykonawcę robót budowlanych dokumentacji powykonawczej;</w:t>
      </w:r>
    </w:p>
    <w:p w14:paraId="26FBC79C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udziału w protokolarnym przekazaniu wykonawcy robót budowlanych terenu realizacji zadania;</w:t>
      </w:r>
    </w:p>
    <w:p w14:paraId="2425812B" w14:textId="77777777" w:rsidR="00EA5DF2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obecność, co najmniej 3 razy, na budowie ww. obiektu oraz na każde wezwanie Zamawiającego (Inwestora) lub wykonawcy robót budowlanych;</w:t>
      </w:r>
    </w:p>
    <w:p w14:paraId="4DD90BC3" w14:textId="77777777" w:rsidR="00EA5DF2" w:rsidRPr="00EA5DF2" w:rsidRDefault="007A2D08" w:rsidP="00486AF8">
      <w:pPr>
        <w:pStyle w:val="Akapitzlist"/>
        <w:numPr>
          <w:ilvl w:val="0"/>
          <w:numId w:val="40"/>
        </w:numPr>
        <w:tabs>
          <w:tab w:val="left" w:pos="113"/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sprawdzanie kosztorysów na roboty dodatkowe nieprzewidziane, konieczne i zamienne oraz kontrola prawidłowości ich fakturowania;</w:t>
      </w:r>
    </w:p>
    <w:p w14:paraId="1AA51A13" w14:textId="77777777" w:rsidR="007A2D08" w:rsidRPr="00EA5DF2" w:rsidRDefault="007A2D08" w:rsidP="00EA5DF2">
      <w:pPr>
        <w:pStyle w:val="Akapitzlist"/>
        <w:numPr>
          <w:ilvl w:val="0"/>
          <w:numId w:val="40"/>
        </w:numPr>
        <w:tabs>
          <w:tab w:val="left" w:pos="284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 w:rsidRPr="00EA5DF2">
        <w:rPr>
          <w:rFonts w:ascii="Verdana" w:hAnsi="Verdana"/>
          <w:sz w:val="22"/>
          <w:szCs w:val="22"/>
        </w:rPr>
        <w:t>stałe konsultowanie i fachowe doradztwo na rzecz Zamawiającego;</w:t>
      </w:r>
      <w:r w:rsidR="00EA5DF2" w:rsidRPr="00EA5DF2">
        <w:rPr>
          <w:rFonts w:ascii="Verdana" w:hAnsi="Verdana"/>
          <w:sz w:val="22"/>
          <w:szCs w:val="22"/>
        </w:rPr>
        <w:t xml:space="preserve"> </w:t>
      </w:r>
      <w:r w:rsidRPr="00EA5DF2">
        <w:rPr>
          <w:rFonts w:ascii="Verdana" w:hAnsi="Verdana"/>
          <w:sz w:val="22"/>
          <w:szCs w:val="22"/>
        </w:rPr>
        <w:t>współpraca z Inwestorem, w zakresie realizowanych robót, innych czynności, niewymienionych powyżej, a zleconych przez Zamawiającego.</w:t>
      </w:r>
    </w:p>
    <w:p w14:paraId="4AE60366" w14:textId="77777777" w:rsidR="00726744" w:rsidRPr="00EF30A2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F30A2">
        <w:rPr>
          <w:color w:val="auto"/>
        </w:rPr>
        <w:t>§ 2 Terminy wykonania przedmiotu umowy</w:t>
      </w:r>
    </w:p>
    <w:p w14:paraId="751D383E" w14:textId="77777777" w:rsidR="006948A6" w:rsidRPr="009A4E1B" w:rsidRDefault="006948A6" w:rsidP="006948A6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before="120" w:line="360" w:lineRule="auto"/>
        <w:rPr>
          <w:rFonts w:ascii="Verdana" w:hAnsi="Verdana" w:cs="Verdana"/>
          <w:bCs/>
          <w:sz w:val="22"/>
          <w:szCs w:val="22"/>
        </w:rPr>
      </w:pPr>
      <w:r>
        <w:rPr>
          <w:rFonts w:ascii="Verdana" w:hAnsi="Verdana"/>
          <w:sz w:val="22"/>
          <w:szCs w:val="22"/>
        </w:rPr>
        <w:t>1. Termin rozpoczęcia wykona</w:t>
      </w:r>
      <w:r w:rsidR="002F0083">
        <w:rPr>
          <w:rFonts w:ascii="Verdana" w:hAnsi="Verdana"/>
          <w:sz w:val="22"/>
          <w:szCs w:val="22"/>
        </w:rPr>
        <w:t>nia przedmiotu umowy rozpocznie</w:t>
      </w:r>
      <w:r>
        <w:rPr>
          <w:rFonts w:ascii="Verdana" w:hAnsi="Verdana"/>
          <w:sz w:val="22"/>
          <w:szCs w:val="22"/>
        </w:rPr>
        <w:t xml:space="preserve"> się z dniem zawarcia przez Inwestora umowy na wykonanie </w:t>
      </w:r>
      <w:r>
        <w:rPr>
          <w:rFonts w:ascii="Verdana" w:hAnsi="Verdana" w:cs="Verdana"/>
          <w:bCs/>
          <w:color w:val="000000"/>
          <w:sz w:val="22"/>
          <w:szCs w:val="22"/>
        </w:rPr>
        <w:t xml:space="preserve">instalacji fotowoltaicznych na </w:t>
      </w:r>
      <w:r w:rsidR="00486AF8">
        <w:rPr>
          <w:rFonts w:ascii="Verdana" w:hAnsi="Verdana" w:cs="Verdana"/>
          <w:bCs/>
          <w:color w:val="000000"/>
          <w:sz w:val="22"/>
          <w:szCs w:val="22"/>
        </w:rPr>
        <w:t>obiekcie</w:t>
      </w:r>
      <w:r w:rsidR="009A4E1B">
        <w:rPr>
          <w:rFonts w:ascii="Verdana" w:hAnsi="Verdana"/>
          <w:sz w:val="22"/>
          <w:szCs w:val="22"/>
        </w:rPr>
        <w:t>.</w:t>
      </w:r>
    </w:p>
    <w:p w14:paraId="7D039AB4" w14:textId="77777777" w:rsidR="006948A6" w:rsidRPr="006948A6" w:rsidRDefault="006948A6" w:rsidP="006948A6">
      <w:pPr>
        <w:pStyle w:val="NormalnyWeb"/>
        <w:spacing w:before="120" w:beforeAutospacing="0" w:after="0" w:afterAutospacing="0" w:line="360" w:lineRule="auto"/>
        <w:jc w:val="left"/>
      </w:pPr>
      <w:r>
        <w:rPr>
          <w:rFonts w:ascii="Verdana" w:hAnsi="Verdana"/>
          <w:sz w:val="22"/>
        </w:rPr>
        <w:t>2. Termin zakończenia przedmiotu umowy Strony ustalają na dzień zakończenia odbior</w:t>
      </w:r>
      <w:r w:rsidR="00486AF8">
        <w:rPr>
          <w:rFonts w:ascii="Verdana" w:hAnsi="Verdana"/>
          <w:sz w:val="22"/>
        </w:rPr>
        <w:t>u</w:t>
      </w:r>
      <w:r>
        <w:rPr>
          <w:rFonts w:ascii="Verdana" w:hAnsi="Verdana"/>
          <w:sz w:val="22"/>
        </w:rPr>
        <w:t xml:space="preserve"> końcow</w:t>
      </w:r>
      <w:r w:rsidR="00486AF8">
        <w:rPr>
          <w:rFonts w:ascii="Verdana" w:hAnsi="Verdana"/>
          <w:sz w:val="22"/>
        </w:rPr>
        <w:t xml:space="preserve">ego </w:t>
      </w:r>
      <w:r>
        <w:rPr>
          <w:rFonts w:ascii="Verdana" w:hAnsi="Verdana"/>
          <w:sz w:val="22"/>
        </w:rPr>
        <w:t>(bezusterko</w:t>
      </w:r>
      <w:r w:rsidR="00486AF8">
        <w:rPr>
          <w:rFonts w:ascii="Verdana" w:hAnsi="Verdana"/>
          <w:sz w:val="22"/>
        </w:rPr>
        <w:t>wego</w:t>
      </w:r>
      <w:r>
        <w:rPr>
          <w:rFonts w:ascii="Verdana" w:hAnsi="Verdana"/>
          <w:sz w:val="22"/>
        </w:rPr>
        <w:t>) wszystkich robót związanych z montażem</w:t>
      </w:r>
      <w:r w:rsidR="006D3AC4">
        <w:rPr>
          <w:rFonts w:ascii="Verdana" w:hAnsi="Verdana"/>
          <w:sz w:val="22"/>
        </w:rPr>
        <w:t xml:space="preserve"> </w:t>
      </w:r>
      <w:r w:rsidR="006D3AC4">
        <w:rPr>
          <w:rFonts w:ascii="Verdana" w:hAnsi="Verdana"/>
          <w:sz w:val="22"/>
        </w:rPr>
        <w:lastRenderedPageBreak/>
        <w:t xml:space="preserve">instalacji fotowoltaicznej na </w:t>
      </w:r>
      <w:r w:rsidR="00486AF8">
        <w:rPr>
          <w:rFonts w:ascii="Verdana" w:hAnsi="Verdana"/>
          <w:sz w:val="22"/>
        </w:rPr>
        <w:t>obiekcie</w:t>
      </w:r>
      <w:r>
        <w:rPr>
          <w:rFonts w:ascii="Verdana" w:hAnsi="Verdana"/>
          <w:sz w:val="22"/>
        </w:rPr>
        <w:t xml:space="preserve">, </w:t>
      </w:r>
      <w:r w:rsidR="002F0083">
        <w:rPr>
          <w:rFonts w:ascii="Verdana" w:hAnsi="Verdana"/>
          <w:sz w:val="22"/>
        </w:rPr>
        <w:t xml:space="preserve">jednak nie później niż </w:t>
      </w:r>
      <w:r w:rsidR="002F0083" w:rsidRPr="000B637C">
        <w:rPr>
          <w:rFonts w:ascii="Verdana" w:hAnsi="Verdana"/>
          <w:b/>
          <w:bCs/>
          <w:sz w:val="22"/>
        </w:rPr>
        <w:t xml:space="preserve">do dnia </w:t>
      </w:r>
      <w:r w:rsidR="006D3AC4" w:rsidRPr="000B637C">
        <w:rPr>
          <w:rFonts w:ascii="Verdana" w:hAnsi="Verdana"/>
          <w:b/>
          <w:bCs/>
          <w:sz w:val="22"/>
        </w:rPr>
        <w:t>15 grudnia 202</w:t>
      </w:r>
      <w:r w:rsidR="00042D3C" w:rsidRPr="000B637C">
        <w:rPr>
          <w:rFonts w:ascii="Verdana" w:hAnsi="Verdana"/>
          <w:b/>
          <w:bCs/>
          <w:sz w:val="22"/>
        </w:rPr>
        <w:t>5</w:t>
      </w:r>
      <w:r w:rsidRPr="000B637C">
        <w:rPr>
          <w:rFonts w:ascii="Verdana" w:hAnsi="Verdana"/>
          <w:b/>
          <w:bCs/>
          <w:sz w:val="22"/>
        </w:rPr>
        <w:t xml:space="preserve"> r.</w:t>
      </w:r>
    </w:p>
    <w:p w14:paraId="0E52F915" w14:textId="77777777" w:rsidR="00726744" w:rsidRPr="00E22AC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bookmarkStart w:id="2" w:name="_Hlk205985204"/>
      <w:r w:rsidRPr="00E22AC3">
        <w:rPr>
          <w:color w:val="auto"/>
        </w:rPr>
        <w:t>§ 3</w:t>
      </w:r>
      <w:bookmarkEnd w:id="2"/>
      <w:r w:rsidRPr="00E22AC3">
        <w:rPr>
          <w:color w:val="auto"/>
        </w:rPr>
        <w:t>. Zasady odbioru przedmiotu umowy</w:t>
      </w:r>
    </w:p>
    <w:p w14:paraId="202A60B0" w14:textId="3F5EE8D3" w:rsidR="00726744" w:rsidRPr="00214063" w:rsidRDefault="00726744" w:rsidP="00726744">
      <w:pPr>
        <w:numPr>
          <w:ilvl w:val="0"/>
          <w:numId w:val="2"/>
        </w:numPr>
        <w:spacing w:before="120" w:line="360" w:lineRule="auto"/>
        <w:ind w:left="0" w:firstLine="0"/>
        <w:rPr>
          <w:rFonts w:ascii="Verdana" w:hAnsi="Verdana"/>
          <w:sz w:val="22"/>
          <w:szCs w:val="22"/>
        </w:rPr>
      </w:pPr>
      <w:r w:rsidRPr="00214063">
        <w:rPr>
          <w:rFonts w:ascii="Verdana" w:hAnsi="Verdana"/>
          <w:sz w:val="22"/>
          <w:szCs w:val="22"/>
        </w:rPr>
        <w:t xml:space="preserve">Odbiór przedmiotu umowy nastąpi po </w:t>
      </w:r>
      <w:r w:rsidR="000C3D28" w:rsidRPr="00214063">
        <w:rPr>
          <w:rFonts w:ascii="Verdana" w:hAnsi="Verdana"/>
          <w:sz w:val="22"/>
          <w:szCs w:val="22"/>
        </w:rPr>
        <w:t>zakończeniu montażu instalacji</w:t>
      </w:r>
      <w:r w:rsidRPr="00214063">
        <w:rPr>
          <w:rFonts w:ascii="Verdana" w:hAnsi="Verdana"/>
          <w:sz w:val="22"/>
          <w:szCs w:val="22"/>
        </w:rPr>
        <w:t xml:space="preserve"> fotowoltaicznej na </w:t>
      </w:r>
      <w:r w:rsidR="00214063" w:rsidRPr="00214063">
        <w:rPr>
          <w:rFonts w:ascii="Verdana" w:hAnsi="Verdana"/>
          <w:sz w:val="22"/>
          <w:szCs w:val="22"/>
        </w:rPr>
        <w:t>obiekcie</w:t>
      </w:r>
      <w:r w:rsidR="00716D0D">
        <w:rPr>
          <w:rFonts w:ascii="Verdana" w:hAnsi="Verdana"/>
          <w:sz w:val="22"/>
          <w:szCs w:val="22"/>
        </w:rPr>
        <w:t xml:space="preserve"> </w:t>
      </w:r>
      <w:r w:rsidRPr="00214063">
        <w:rPr>
          <w:rFonts w:ascii="Verdana" w:hAnsi="Verdana"/>
          <w:sz w:val="22"/>
          <w:szCs w:val="22"/>
        </w:rPr>
        <w:t>i po sporządzeniu protokołu odbioru, który będzie podpisany przez Wykonawcę</w:t>
      </w:r>
      <w:r w:rsidR="00716D0D">
        <w:rPr>
          <w:rFonts w:ascii="Verdana" w:hAnsi="Verdana"/>
          <w:sz w:val="22"/>
          <w:szCs w:val="22"/>
        </w:rPr>
        <w:t>,</w:t>
      </w:r>
      <w:r w:rsidRPr="00214063">
        <w:rPr>
          <w:rFonts w:ascii="Verdana" w:hAnsi="Verdana"/>
          <w:sz w:val="22"/>
          <w:szCs w:val="22"/>
        </w:rPr>
        <w:t xml:space="preserve"> Zamawiającego</w:t>
      </w:r>
      <w:r w:rsidR="000C3D28" w:rsidRPr="00214063">
        <w:rPr>
          <w:rFonts w:ascii="Verdana" w:hAnsi="Verdana"/>
          <w:sz w:val="22"/>
          <w:szCs w:val="22"/>
        </w:rPr>
        <w:t xml:space="preserve"> i Inwestora</w:t>
      </w:r>
      <w:r w:rsidR="000B637C">
        <w:rPr>
          <w:rFonts w:ascii="Verdana" w:hAnsi="Verdana"/>
          <w:sz w:val="22"/>
          <w:szCs w:val="22"/>
        </w:rPr>
        <w:t>.</w:t>
      </w:r>
      <w:r w:rsidR="000C3D28" w:rsidRPr="00214063">
        <w:rPr>
          <w:rFonts w:ascii="Verdana" w:hAnsi="Verdana"/>
          <w:sz w:val="22"/>
          <w:szCs w:val="22"/>
        </w:rPr>
        <w:t xml:space="preserve"> </w:t>
      </w:r>
    </w:p>
    <w:p w14:paraId="14CC1369" w14:textId="77777777" w:rsidR="00726744" w:rsidRPr="00214063" w:rsidRDefault="00726744" w:rsidP="00726744">
      <w:pPr>
        <w:numPr>
          <w:ilvl w:val="0"/>
          <w:numId w:val="2"/>
        </w:numPr>
        <w:spacing w:before="120" w:line="360" w:lineRule="auto"/>
        <w:ind w:left="0" w:firstLine="0"/>
        <w:rPr>
          <w:rFonts w:ascii="Verdana" w:hAnsi="Verdana"/>
          <w:b/>
          <w:sz w:val="22"/>
          <w:szCs w:val="22"/>
        </w:rPr>
      </w:pPr>
      <w:r w:rsidRPr="00214063">
        <w:rPr>
          <w:rFonts w:ascii="Verdana" w:hAnsi="Verdana"/>
          <w:sz w:val="22"/>
          <w:szCs w:val="22"/>
        </w:rPr>
        <w:t xml:space="preserve">Protokół, o którym mowa w ust. 1 stanowić będzie podstawę wystawienia faktury za wykonanie </w:t>
      </w:r>
      <w:r w:rsidR="00111C25" w:rsidRPr="00214063">
        <w:rPr>
          <w:rFonts w:ascii="Verdana" w:hAnsi="Verdana"/>
          <w:sz w:val="22"/>
          <w:szCs w:val="22"/>
        </w:rPr>
        <w:t xml:space="preserve">robót związanych z montażem </w:t>
      </w:r>
      <w:r w:rsidRPr="00214063">
        <w:rPr>
          <w:rFonts w:ascii="Verdana" w:hAnsi="Verdana"/>
          <w:sz w:val="22"/>
          <w:szCs w:val="22"/>
        </w:rPr>
        <w:t xml:space="preserve">instalacji fotowoltaicznej na </w:t>
      </w:r>
      <w:r w:rsidR="00365F8C">
        <w:rPr>
          <w:rFonts w:ascii="Verdana" w:hAnsi="Verdana"/>
          <w:sz w:val="22"/>
          <w:szCs w:val="22"/>
        </w:rPr>
        <w:t>obiekcie</w:t>
      </w:r>
      <w:r w:rsidRPr="00214063">
        <w:rPr>
          <w:rFonts w:ascii="Verdana" w:hAnsi="Verdana"/>
          <w:sz w:val="22"/>
          <w:szCs w:val="22"/>
        </w:rPr>
        <w:t>.</w:t>
      </w:r>
    </w:p>
    <w:p w14:paraId="741163F4" w14:textId="77777777" w:rsidR="00726744" w:rsidRPr="00B3127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B31273">
        <w:rPr>
          <w:color w:val="auto"/>
        </w:rPr>
        <w:t>§ 4 Wynagrodzenie</w:t>
      </w:r>
    </w:p>
    <w:p w14:paraId="5A348C6A" w14:textId="1431DE83" w:rsidR="00C43671" w:rsidRPr="00292053" w:rsidRDefault="00726744" w:rsidP="00C43671">
      <w:pPr>
        <w:numPr>
          <w:ilvl w:val="0"/>
          <w:numId w:val="6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 wykonanie przedmiotu umowy określonego w § 1 Wykonawca otrzyma od Zamawiającego wynagrodzenie w kwocie</w:t>
      </w:r>
      <w:r w:rsidR="00292053">
        <w:rPr>
          <w:rFonts w:ascii="Verdana" w:hAnsi="Verdana"/>
          <w:sz w:val="22"/>
          <w:szCs w:val="22"/>
        </w:rPr>
        <w:t xml:space="preserve">: </w:t>
      </w:r>
      <w:r w:rsidRPr="00292053">
        <w:rPr>
          <w:rFonts w:ascii="Verdana" w:hAnsi="Verdana"/>
          <w:sz w:val="22"/>
          <w:szCs w:val="22"/>
        </w:rPr>
        <w:t xml:space="preserve">brutto ………………………. zł słownie: ……………………………………………………złotych </w:t>
      </w:r>
      <w:r w:rsidR="00716D0D">
        <w:rPr>
          <w:rFonts w:ascii="Verdana" w:hAnsi="Verdana"/>
          <w:sz w:val="22"/>
          <w:szCs w:val="22"/>
        </w:rPr>
        <w:t>…</w:t>
      </w:r>
      <w:r w:rsidRPr="00292053">
        <w:rPr>
          <w:rFonts w:ascii="Verdana" w:hAnsi="Verdana"/>
          <w:sz w:val="22"/>
          <w:szCs w:val="22"/>
        </w:rPr>
        <w:t xml:space="preserve">/100, w tym netto ………….. zł słownie: ……………………………………….złotych </w:t>
      </w:r>
      <w:r w:rsidR="00716D0D">
        <w:rPr>
          <w:rFonts w:ascii="Verdana" w:hAnsi="Verdana"/>
          <w:sz w:val="22"/>
          <w:szCs w:val="22"/>
        </w:rPr>
        <w:t>…</w:t>
      </w:r>
      <w:r w:rsidRPr="00292053">
        <w:rPr>
          <w:rFonts w:ascii="Verdana" w:hAnsi="Verdana"/>
          <w:sz w:val="22"/>
          <w:szCs w:val="22"/>
        </w:rPr>
        <w:t xml:space="preserve">/100, plus podatek VAT wg obowiązujących przepisów – zgodnie ze stanem prawnym na dzień zawarcia umowy podatek VAT wynosi …. %, czyli </w:t>
      </w:r>
      <w:r w:rsidRPr="00292053">
        <w:rPr>
          <w:rFonts w:ascii="Verdana" w:hAnsi="Verdana"/>
          <w:b/>
          <w:sz w:val="22"/>
          <w:szCs w:val="22"/>
        </w:rPr>
        <w:t xml:space="preserve">…… </w:t>
      </w:r>
      <w:r w:rsidRPr="00292053">
        <w:rPr>
          <w:rFonts w:ascii="Verdana" w:hAnsi="Verdana"/>
          <w:sz w:val="22"/>
          <w:szCs w:val="22"/>
        </w:rPr>
        <w:t xml:space="preserve">zł słownie: …..………………… </w:t>
      </w:r>
      <w:r w:rsidR="00716D0D">
        <w:rPr>
          <w:rFonts w:ascii="Verdana" w:hAnsi="Verdana"/>
          <w:sz w:val="22"/>
          <w:szCs w:val="22"/>
        </w:rPr>
        <w:t>…</w:t>
      </w:r>
      <w:r w:rsidRPr="00292053">
        <w:rPr>
          <w:rFonts w:ascii="Verdana" w:hAnsi="Verdana"/>
          <w:sz w:val="22"/>
          <w:szCs w:val="22"/>
        </w:rPr>
        <w:t>/100.</w:t>
      </w:r>
    </w:p>
    <w:p w14:paraId="2CFB9341" w14:textId="58320F72" w:rsidR="00726744" w:rsidRPr="00C43671" w:rsidRDefault="00716D0D" w:rsidP="00C43671">
      <w:pPr>
        <w:pStyle w:val="Akapitzlist"/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mirrorIndents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Zapłata wynagrodzenia nastąpi p</w:t>
      </w:r>
      <w:r w:rsidR="00726744" w:rsidRPr="00C43671">
        <w:rPr>
          <w:rFonts w:ascii="Verdana" w:hAnsi="Verdana"/>
          <w:sz w:val="22"/>
          <w:szCs w:val="22"/>
        </w:rPr>
        <w:t>o dostarczeniu Zamawiającemu prawidłowo wystawio</w:t>
      </w:r>
      <w:r w:rsidR="00B8305A" w:rsidRPr="00C43671">
        <w:rPr>
          <w:rFonts w:ascii="Verdana" w:hAnsi="Verdana"/>
          <w:sz w:val="22"/>
          <w:szCs w:val="22"/>
        </w:rPr>
        <w:t>nej</w:t>
      </w:r>
      <w:r w:rsidR="00AE7A11" w:rsidRPr="00C43671">
        <w:rPr>
          <w:rFonts w:ascii="Verdana" w:hAnsi="Verdana"/>
          <w:sz w:val="22"/>
          <w:szCs w:val="22"/>
        </w:rPr>
        <w:t xml:space="preserve"> </w:t>
      </w:r>
      <w:r w:rsidR="00726744" w:rsidRPr="00C43671">
        <w:rPr>
          <w:rFonts w:ascii="Verdana" w:hAnsi="Verdana"/>
          <w:sz w:val="22"/>
          <w:szCs w:val="22"/>
        </w:rPr>
        <w:t>faktur</w:t>
      </w:r>
      <w:r w:rsidR="00B8305A" w:rsidRPr="00C43671">
        <w:rPr>
          <w:rFonts w:ascii="Verdana" w:hAnsi="Verdana"/>
          <w:sz w:val="22"/>
          <w:szCs w:val="22"/>
        </w:rPr>
        <w:t>y</w:t>
      </w:r>
      <w:r w:rsidR="00726744" w:rsidRPr="00C43671">
        <w:rPr>
          <w:rFonts w:ascii="Verdana" w:hAnsi="Verdana"/>
          <w:sz w:val="22"/>
          <w:szCs w:val="22"/>
        </w:rPr>
        <w:t>, w terminie 30 dni od daty doręczenia faktur</w:t>
      </w:r>
      <w:r w:rsidR="00B8305A" w:rsidRPr="00C43671">
        <w:rPr>
          <w:rFonts w:ascii="Verdana" w:hAnsi="Verdana"/>
          <w:sz w:val="22"/>
          <w:szCs w:val="22"/>
        </w:rPr>
        <w:t>y</w:t>
      </w:r>
      <w:r w:rsidR="00726744" w:rsidRPr="00C43671">
        <w:rPr>
          <w:rFonts w:ascii="Verdana" w:hAnsi="Verdana"/>
          <w:sz w:val="22"/>
          <w:szCs w:val="22"/>
        </w:rPr>
        <w:t xml:space="preserve"> na konto wskazane w faktur</w:t>
      </w:r>
      <w:r w:rsidR="00B8305A" w:rsidRPr="00C43671">
        <w:rPr>
          <w:rFonts w:ascii="Verdana" w:hAnsi="Verdana"/>
          <w:sz w:val="22"/>
          <w:szCs w:val="22"/>
        </w:rPr>
        <w:t>ze</w:t>
      </w:r>
      <w:r w:rsidR="004F3F39" w:rsidRPr="00C43671">
        <w:rPr>
          <w:rFonts w:ascii="Verdana" w:hAnsi="Verdana"/>
          <w:sz w:val="22"/>
          <w:szCs w:val="22"/>
        </w:rPr>
        <w:t>,</w:t>
      </w:r>
      <w:r w:rsidR="00385E77" w:rsidRPr="00C43671">
        <w:rPr>
          <w:rFonts w:ascii="Verdana" w:hAnsi="Verdana"/>
          <w:sz w:val="22"/>
          <w:szCs w:val="22"/>
        </w:rPr>
        <w:t xml:space="preserve"> jednak nie później ni</w:t>
      </w:r>
      <w:r w:rsidR="00684314" w:rsidRPr="00C43671">
        <w:rPr>
          <w:rFonts w:ascii="Verdana" w:hAnsi="Verdana"/>
          <w:sz w:val="22"/>
          <w:szCs w:val="22"/>
        </w:rPr>
        <w:t>ż</w:t>
      </w:r>
      <w:r w:rsidR="00385E77" w:rsidRPr="00C43671">
        <w:rPr>
          <w:rFonts w:ascii="Verdana" w:hAnsi="Verdana"/>
          <w:sz w:val="22"/>
          <w:szCs w:val="22"/>
        </w:rPr>
        <w:t xml:space="preserve"> do 31 grudnia 202</w:t>
      </w:r>
      <w:r w:rsidR="00B8305A" w:rsidRPr="00C43671">
        <w:rPr>
          <w:rFonts w:ascii="Verdana" w:hAnsi="Verdana"/>
          <w:sz w:val="22"/>
          <w:szCs w:val="22"/>
        </w:rPr>
        <w:t>5</w:t>
      </w:r>
      <w:r w:rsidR="00385E77" w:rsidRPr="00C43671">
        <w:rPr>
          <w:rFonts w:ascii="Verdana" w:hAnsi="Verdana"/>
          <w:sz w:val="22"/>
          <w:szCs w:val="22"/>
        </w:rPr>
        <w:t xml:space="preserve"> r</w:t>
      </w:r>
      <w:r w:rsidR="00726744" w:rsidRPr="00C43671">
        <w:rPr>
          <w:rFonts w:ascii="Verdana" w:hAnsi="Verdana"/>
          <w:sz w:val="22"/>
          <w:szCs w:val="22"/>
        </w:rPr>
        <w:t>.</w:t>
      </w:r>
    </w:p>
    <w:p w14:paraId="4A4CE8CC" w14:textId="77777777" w:rsidR="00726744" w:rsidRDefault="00726744" w:rsidP="00C43671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 te</w:t>
      </w:r>
      <w:r>
        <w:rPr>
          <w:rFonts w:ascii="Verdana" w:hAnsi="Verdana"/>
          <w:sz w:val="22"/>
          <w:szCs w:val="22"/>
        </w:rPr>
        <w:t>rmin dokonania płatności faktur</w:t>
      </w:r>
      <w:r w:rsidR="00941C47">
        <w:rPr>
          <w:rFonts w:ascii="Verdana" w:hAnsi="Verdana"/>
          <w:sz w:val="22"/>
          <w:szCs w:val="22"/>
        </w:rPr>
        <w:t>y</w:t>
      </w:r>
      <w:r w:rsidRPr="00C161C0">
        <w:rPr>
          <w:rFonts w:ascii="Verdana" w:hAnsi="Verdana"/>
          <w:sz w:val="22"/>
          <w:szCs w:val="22"/>
        </w:rPr>
        <w:t xml:space="preserve"> uważa się datę obciążenia rachunku bankowego Zamawiającego.</w:t>
      </w:r>
    </w:p>
    <w:p w14:paraId="038BBF31" w14:textId="77777777" w:rsidR="00726744" w:rsidRPr="00BE0F8A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Wykonawca wystawi faktur</w:t>
      </w:r>
      <w:r w:rsidR="00941C47">
        <w:rPr>
          <w:rFonts w:ascii="Verdana" w:hAnsi="Verdana"/>
          <w:sz w:val="22"/>
          <w:szCs w:val="22"/>
        </w:rPr>
        <w:t>ę</w:t>
      </w:r>
      <w:r w:rsidRPr="00C161C0">
        <w:rPr>
          <w:rFonts w:ascii="Verdana" w:hAnsi="Verdana"/>
          <w:sz w:val="22"/>
          <w:szCs w:val="22"/>
        </w:rPr>
        <w:t xml:space="preserve"> zgodnie z poniższymi danymi: Gmina Wrocław, pl. Nowy Targ 1-8, 50-141 Wrocław, NIP: 8971383551 oraz dostarczy faktur</w:t>
      </w:r>
      <w:r w:rsidR="00BE0F8A">
        <w:rPr>
          <w:rFonts w:ascii="Verdana" w:hAnsi="Verdana"/>
          <w:sz w:val="22"/>
          <w:szCs w:val="22"/>
        </w:rPr>
        <w:t>ę</w:t>
      </w:r>
      <w:r w:rsidRPr="00C161C0">
        <w:rPr>
          <w:rFonts w:ascii="Verdana" w:hAnsi="Verdana"/>
          <w:sz w:val="22"/>
          <w:szCs w:val="22"/>
        </w:rPr>
        <w:t xml:space="preserve"> na adres: Wydział Klimatu i Energii Urzędu Miejskiego Wrocławia, ul. </w:t>
      </w:r>
      <w:r w:rsidR="00BE0F8A">
        <w:rPr>
          <w:rFonts w:ascii="Verdana" w:hAnsi="Verdana"/>
          <w:sz w:val="22"/>
          <w:szCs w:val="22"/>
        </w:rPr>
        <w:t>Bogusławskiego 8,10</w:t>
      </w:r>
      <w:r>
        <w:rPr>
          <w:rFonts w:ascii="Verdana" w:hAnsi="Verdana"/>
          <w:sz w:val="22"/>
          <w:szCs w:val="22"/>
        </w:rPr>
        <w:t>,</w:t>
      </w:r>
      <w:r w:rsidR="00BE0F8A">
        <w:rPr>
          <w:rFonts w:ascii="Verdana" w:hAnsi="Verdana"/>
          <w:sz w:val="22"/>
          <w:szCs w:val="22"/>
        </w:rPr>
        <w:t xml:space="preserve"> </w:t>
      </w:r>
      <w:r w:rsidRPr="00BE0F8A">
        <w:rPr>
          <w:rFonts w:ascii="Verdana" w:hAnsi="Verdana"/>
          <w:sz w:val="22"/>
          <w:szCs w:val="22"/>
        </w:rPr>
        <w:t>50-03</w:t>
      </w:r>
      <w:r w:rsidR="00BE0F8A">
        <w:rPr>
          <w:rFonts w:ascii="Verdana" w:hAnsi="Verdana"/>
          <w:sz w:val="22"/>
          <w:szCs w:val="22"/>
        </w:rPr>
        <w:t>1</w:t>
      </w:r>
      <w:r w:rsidRPr="00BE0F8A">
        <w:rPr>
          <w:rFonts w:ascii="Verdana" w:hAnsi="Verdana"/>
          <w:sz w:val="22"/>
          <w:szCs w:val="22"/>
        </w:rPr>
        <w:t xml:space="preserve">Wrocław (pok. </w:t>
      </w:r>
      <w:r w:rsidR="00BE0F8A">
        <w:rPr>
          <w:rFonts w:ascii="Verdana" w:hAnsi="Verdana"/>
          <w:sz w:val="22"/>
          <w:szCs w:val="22"/>
        </w:rPr>
        <w:t>524</w:t>
      </w:r>
      <w:r w:rsidRPr="00BE0F8A">
        <w:rPr>
          <w:rFonts w:ascii="Verdana" w:hAnsi="Verdana"/>
          <w:sz w:val="22"/>
          <w:szCs w:val="22"/>
        </w:rPr>
        <w:t>).</w:t>
      </w:r>
    </w:p>
    <w:p w14:paraId="23326F8D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Zgodnie z ustaw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z dnia 9 listopada 2018 r. o elektronicznym fakturowaniu w zamówieniach publicznych, koncesjach na roboty budowlane lub usługi oraz partnerstwie publiczno-prywatnym istnieje mo</w:t>
      </w:r>
      <w:r w:rsidRPr="00C161C0">
        <w:rPr>
          <w:rFonts w:ascii="Verdana" w:eastAsia="TimesNewRoman" w:hAnsi="Verdana"/>
          <w:sz w:val="22"/>
          <w:szCs w:val="22"/>
        </w:rPr>
        <w:t>ż</w:t>
      </w:r>
      <w:r w:rsidRPr="00C161C0">
        <w:rPr>
          <w:rFonts w:ascii="Verdana" w:hAnsi="Verdana"/>
          <w:sz w:val="22"/>
          <w:szCs w:val="22"/>
        </w:rPr>
        <w:t>liwo</w:t>
      </w:r>
      <w:r w:rsidRPr="00C161C0">
        <w:rPr>
          <w:rFonts w:ascii="Verdana" w:eastAsia="TimesNewRoman" w:hAnsi="Verdana"/>
          <w:sz w:val="22"/>
          <w:szCs w:val="22"/>
        </w:rPr>
        <w:t xml:space="preserve">ść </w:t>
      </w:r>
      <w:r w:rsidRPr="00C161C0">
        <w:rPr>
          <w:rFonts w:ascii="Verdana" w:hAnsi="Verdana"/>
          <w:sz w:val="22"/>
          <w:szCs w:val="22"/>
        </w:rPr>
        <w:t>wystawienia i przekazania Zamawiaj</w:t>
      </w:r>
      <w:r w:rsidRPr="00C161C0">
        <w:rPr>
          <w:rFonts w:ascii="Verdana" w:eastAsia="TimesNewRoman" w:hAnsi="Verdana"/>
          <w:sz w:val="22"/>
          <w:szCs w:val="22"/>
        </w:rPr>
        <w:t>ą</w:t>
      </w:r>
      <w:r w:rsidRPr="00C161C0">
        <w:rPr>
          <w:rFonts w:ascii="Verdana" w:hAnsi="Verdana"/>
          <w:sz w:val="22"/>
          <w:szCs w:val="22"/>
        </w:rPr>
        <w:t>cemu faktur  VAT drog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elektroniczn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za po</w:t>
      </w:r>
      <w:r w:rsidRPr="00C161C0">
        <w:rPr>
          <w:rFonts w:ascii="Verdana" w:eastAsia="TimesNewRoman" w:hAnsi="Verdana"/>
          <w:sz w:val="22"/>
          <w:szCs w:val="22"/>
        </w:rPr>
        <w:t>ś</w:t>
      </w:r>
      <w:r w:rsidRPr="00C161C0">
        <w:rPr>
          <w:rFonts w:ascii="Verdana" w:hAnsi="Verdana"/>
          <w:sz w:val="22"/>
          <w:szCs w:val="22"/>
        </w:rPr>
        <w:t xml:space="preserve">rednictwem Platformy </w:t>
      </w:r>
      <w:r w:rsidRPr="00C161C0">
        <w:rPr>
          <w:rFonts w:ascii="Verdana" w:hAnsi="Verdana"/>
          <w:sz w:val="22"/>
          <w:szCs w:val="22"/>
        </w:rPr>
        <w:lastRenderedPageBreak/>
        <w:t>Elektronicznego Fakturowania pod adresem: https://brokerpefexpert.efaktura.gov.pl/, adres PEF: NIP 8961003529.</w:t>
      </w:r>
    </w:p>
    <w:p w14:paraId="60EE4944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 xml:space="preserve">Zamawiający wyraża zgodę na otrzymywanie drogą elektroniczną faktur VAT w formacie .pdf, które będą przesyłane na następujący adres poczty elektronicznej: </w:t>
      </w:r>
      <w:hyperlink r:id="rId8" w:history="1">
        <w:r w:rsidRPr="00C161C0">
          <w:rPr>
            <w:rStyle w:val="Hipercze"/>
            <w:rFonts w:ascii="Verdana" w:hAnsi="Verdana"/>
            <w:sz w:val="22"/>
            <w:szCs w:val="22"/>
          </w:rPr>
          <w:t>wke@um.wroc.pl</w:t>
        </w:r>
      </w:hyperlink>
      <w:r w:rsidRPr="00C161C0">
        <w:rPr>
          <w:rFonts w:ascii="Verdana" w:hAnsi="Verdana"/>
          <w:sz w:val="22"/>
          <w:szCs w:val="22"/>
        </w:rPr>
        <w:t>. W przypadku wystawiania faktury elektronicznej NABYWC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USŁUGI jest: Gmina Wrocław, pl. Nowy Targ 1-8, 50-141 Wrocław, NIP: 8971383551, ODBIORC</w:t>
      </w:r>
      <w:r w:rsidRPr="00C161C0">
        <w:rPr>
          <w:rFonts w:ascii="Verdana" w:eastAsia="TimesNewRoman" w:hAnsi="Verdana"/>
          <w:sz w:val="22"/>
          <w:szCs w:val="22"/>
        </w:rPr>
        <w:t xml:space="preserve">Ą </w:t>
      </w:r>
      <w:r w:rsidRPr="00C161C0">
        <w:rPr>
          <w:rFonts w:ascii="Verdana" w:hAnsi="Verdana"/>
          <w:sz w:val="22"/>
          <w:szCs w:val="22"/>
        </w:rPr>
        <w:t>USŁUGI jest: Urz</w:t>
      </w:r>
      <w:r w:rsidRPr="00C161C0">
        <w:rPr>
          <w:rFonts w:ascii="Verdana" w:eastAsia="TimesNewRoman" w:hAnsi="Verdana"/>
          <w:sz w:val="22"/>
          <w:szCs w:val="22"/>
        </w:rPr>
        <w:t>ą</w:t>
      </w:r>
      <w:r w:rsidRPr="00C161C0">
        <w:rPr>
          <w:rFonts w:ascii="Verdana" w:hAnsi="Verdana"/>
          <w:sz w:val="22"/>
          <w:szCs w:val="22"/>
        </w:rPr>
        <w:t>d Miejski Wrocławia, pl. Nowy Targ 1- 8, 50-141 Wrocław. Zamawiający dokona zapłaty wynagrodzenia na rzecz Wykonawcy z zastosowaniem mechanizmu podzielonej płatności.</w:t>
      </w:r>
    </w:p>
    <w:p w14:paraId="307D95C3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Zamawiający oświadcza, że jest podatniki</w:t>
      </w:r>
      <w:r>
        <w:rPr>
          <w:rFonts w:ascii="Verdana" w:hAnsi="Verdana"/>
          <w:sz w:val="22"/>
          <w:szCs w:val="22"/>
        </w:rPr>
        <w:t>em podatku VAT – NIP 8971383551</w:t>
      </w:r>
    </w:p>
    <w:p w14:paraId="5CE72E6F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Wykonawca oświadcza, że nie/jest podatnikiem podatku VAT – NIP</w:t>
      </w:r>
    </w:p>
    <w:p w14:paraId="2BED34F0" w14:textId="77777777" w:rsidR="00726744" w:rsidRDefault="00726744" w:rsidP="00726744">
      <w:pPr>
        <w:numPr>
          <w:ilvl w:val="0"/>
          <w:numId w:val="6"/>
        </w:numPr>
        <w:tabs>
          <w:tab w:val="left" w:pos="0"/>
        </w:tabs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C161C0">
        <w:rPr>
          <w:rFonts w:ascii="Verdana" w:hAnsi="Verdana"/>
          <w:sz w:val="22"/>
          <w:szCs w:val="22"/>
        </w:rPr>
        <w:t>Zapłata wynagrodzenia wyczerpuje roszczenia Wykonawcy do Zamawiającego z tytułu realizacji umowy.</w:t>
      </w:r>
    </w:p>
    <w:p w14:paraId="4614A225" w14:textId="77777777" w:rsidR="00726744" w:rsidRPr="00E22AC3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E22AC3">
        <w:rPr>
          <w:color w:val="auto"/>
        </w:rPr>
        <w:t>§ 5 Obowiązki i uprawnienia Stron</w:t>
      </w:r>
    </w:p>
    <w:p w14:paraId="209D3FCF" w14:textId="138769AD" w:rsidR="005F23EC" w:rsidRPr="005F23EC" w:rsidRDefault="005F23EC" w:rsidP="005F23EC">
      <w:pPr>
        <w:pStyle w:val="Nagwek4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Wykonawca oświadcza, iż w ramach umowy zapewnia pełnienie nadzoru inwestorskiego nad realizowanymi robotami przez osoby posiadające uprawnienia budowlane do nadzorowania robót budowlanych uzyskane na podstawie decyzji o stwierdzeniu przygotowania zawodowego do pełnienia samodzielnych funkcji technicznych w budownictwie w specjalności in</w:t>
      </w:r>
      <w:r w:rsidRPr="005F23EC">
        <w:rPr>
          <w:rFonts w:cs="Arial"/>
          <w:sz w:val="22"/>
        </w:rPr>
        <w:t>stalacyjnej</w:t>
      </w:r>
      <w:r>
        <w:rPr>
          <w:rFonts w:cs="Arial"/>
          <w:sz w:val="22"/>
        </w:rPr>
        <w:t xml:space="preserve"> w zakresie sieci, instalacji i </w:t>
      </w:r>
      <w:r w:rsidRPr="005F23EC">
        <w:rPr>
          <w:rFonts w:cs="Arial"/>
          <w:sz w:val="22"/>
        </w:rPr>
        <w:t>urządzeń elektrycznych i elektroenergetycznych</w:t>
      </w:r>
      <w:r w:rsidRPr="005F23EC">
        <w:rPr>
          <w:rFonts w:cs="Arial"/>
          <w:i/>
          <w:sz w:val="22"/>
        </w:rPr>
        <w:t xml:space="preserve">  </w:t>
      </w:r>
      <w:r w:rsidRPr="005F23EC">
        <w:rPr>
          <w:sz w:val="22"/>
        </w:rPr>
        <w:t>oraz w specjalności konstrukcyjno-budowlanej i osoby te posiadają ważne w trakci</w:t>
      </w:r>
      <w:r>
        <w:rPr>
          <w:sz w:val="22"/>
        </w:rPr>
        <w:t>e trwania umowy zaświadczenia o </w:t>
      </w:r>
      <w:r w:rsidRPr="005F23EC">
        <w:rPr>
          <w:sz w:val="22"/>
        </w:rPr>
        <w:t>przynależności do właściwej terytorialnie okręgowej izby inżynierów budownictwa.</w:t>
      </w:r>
      <w:r w:rsidR="007B6F2D">
        <w:rPr>
          <w:sz w:val="22"/>
        </w:rPr>
        <w:t xml:space="preserve"> Wykonawca ponosi wszelką odpowiedzialność za działania lub zaniechania tych osób.</w:t>
      </w:r>
    </w:p>
    <w:p w14:paraId="4BA59DEC" w14:textId="77777777" w:rsidR="005F23EC" w:rsidRPr="005F23EC" w:rsidRDefault="005F23EC" w:rsidP="005F23EC">
      <w:pPr>
        <w:pStyle w:val="Nagwek4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 xml:space="preserve">Wykonawca ponosi odpowiedzialność za wszelkie szkody na osobie lub </w:t>
      </w:r>
      <w:r w:rsidR="00716D0D">
        <w:rPr>
          <w:sz w:val="22"/>
        </w:rPr>
        <w:t xml:space="preserve">w </w:t>
      </w:r>
      <w:r w:rsidRPr="005F23EC">
        <w:rPr>
          <w:sz w:val="22"/>
        </w:rPr>
        <w:t>mieniu zaistniałe podczas realizacji umowy, wynikające z winy Wykonawcy.</w:t>
      </w:r>
    </w:p>
    <w:p w14:paraId="2BA849A4" w14:textId="77777777" w:rsidR="005F23EC" w:rsidRPr="005F23EC" w:rsidRDefault="005F23EC" w:rsidP="005F23EC">
      <w:pPr>
        <w:pStyle w:val="Nagwek4"/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rFonts w:cs="Tahoma"/>
          <w:sz w:val="22"/>
        </w:rPr>
        <w:t>Wykonawca w ramach wykonania przedmiotu umowy w szczególności zobowiązany jest do:</w:t>
      </w:r>
    </w:p>
    <w:p w14:paraId="721DE96C" w14:textId="77777777" w:rsidR="005F23EC" w:rsidRPr="005F23EC" w:rsidRDefault="005F23EC" w:rsidP="005F23EC">
      <w:pPr>
        <w:pStyle w:val="Nagwek4"/>
        <w:spacing w:before="120" w:line="360" w:lineRule="auto"/>
        <w:ind w:left="0" w:firstLine="0"/>
        <w:contextualSpacing/>
        <w:mirrorIndents/>
        <w:rPr>
          <w:b/>
          <w:sz w:val="22"/>
        </w:rPr>
      </w:pPr>
      <w:r w:rsidRPr="005F23EC">
        <w:rPr>
          <w:sz w:val="22"/>
        </w:rPr>
        <w:t>konsultowania na bieżąco przedmiotu umowy z Zamawiającym</w:t>
      </w:r>
      <w:r w:rsidR="00716D0D">
        <w:rPr>
          <w:sz w:val="22"/>
        </w:rPr>
        <w:t xml:space="preserve"> </w:t>
      </w:r>
      <w:r w:rsidRPr="005F23EC">
        <w:rPr>
          <w:sz w:val="22"/>
        </w:rPr>
        <w:t>i Inwestor</w:t>
      </w:r>
      <w:r w:rsidR="00DE7BCF">
        <w:rPr>
          <w:sz w:val="22"/>
        </w:rPr>
        <w:t>em</w:t>
      </w:r>
      <w:r w:rsidRPr="005F23EC">
        <w:rPr>
          <w:sz w:val="22"/>
        </w:rPr>
        <w:t xml:space="preserve">, </w:t>
      </w:r>
    </w:p>
    <w:p w14:paraId="0090D411" w14:textId="77777777" w:rsidR="005F23EC" w:rsidRPr="005F23EC" w:rsidRDefault="005F23EC" w:rsidP="005F23EC">
      <w:pPr>
        <w:pStyle w:val="Nagwek4"/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współpracy z Zamawiającym i Inwestor</w:t>
      </w:r>
      <w:r w:rsidR="00DE7BCF">
        <w:rPr>
          <w:sz w:val="22"/>
        </w:rPr>
        <w:t>em</w:t>
      </w:r>
      <w:r w:rsidRPr="005F23EC">
        <w:rPr>
          <w:sz w:val="22"/>
        </w:rPr>
        <w:t xml:space="preserve"> na każdym etapie wykonania przedmiotu umowy</w:t>
      </w:r>
      <w:r w:rsidR="005668D3">
        <w:rPr>
          <w:sz w:val="22"/>
        </w:rPr>
        <w:t>.</w:t>
      </w:r>
    </w:p>
    <w:p w14:paraId="4F243F28" w14:textId="77777777" w:rsidR="005F23EC" w:rsidRPr="005F23EC" w:rsidRDefault="005F23EC" w:rsidP="005F23EC">
      <w:pPr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F23EC">
        <w:rPr>
          <w:rFonts w:ascii="Verdana" w:hAnsi="Verdana"/>
          <w:sz w:val="22"/>
          <w:szCs w:val="22"/>
        </w:rPr>
        <w:t xml:space="preserve">Wykonawca zobowiązany jest do niezwłocznego informowania Zamawiającego o każdej zmianie adresu siedziby i o każdej innej zmianie w działalności mogącej mieć </w:t>
      </w:r>
      <w:r w:rsidRPr="005F23EC">
        <w:rPr>
          <w:rFonts w:ascii="Verdana" w:hAnsi="Verdana"/>
          <w:sz w:val="22"/>
          <w:szCs w:val="22"/>
        </w:rPr>
        <w:lastRenderedPageBreak/>
        <w:t>wpływ na realizację umowy. W przypadku niedopełnienia tego obowiązku Wykonawcę będą obciążać ewentualne koszty i skutki prawne mogące wynikać wskutek zaniechania.</w:t>
      </w:r>
    </w:p>
    <w:p w14:paraId="3C97B71A" w14:textId="77777777" w:rsidR="00364FB6" w:rsidRDefault="005F23EC" w:rsidP="00364FB6">
      <w:pPr>
        <w:numPr>
          <w:ilvl w:val="0"/>
          <w:numId w:val="29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5F23EC">
        <w:rPr>
          <w:rFonts w:ascii="Verdana" w:hAnsi="Verdana"/>
          <w:sz w:val="22"/>
          <w:szCs w:val="22"/>
        </w:rPr>
        <w:t>Zamawiający zobowiązany jest do:</w:t>
      </w:r>
    </w:p>
    <w:p w14:paraId="23583005" w14:textId="77777777" w:rsidR="00364FB6" w:rsidRPr="005F23EC" w:rsidRDefault="00364FB6" w:rsidP="00364FB6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przekazania Wykonawcy opracowań pn.”Audyt energetyczny wykonany na potrzeby realizacji zadania polegającego na zainstalowaniu OZE wraz z systemem zarządzania i sterowania energią ”</w:t>
      </w:r>
      <w:r w:rsidR="00704E12">
        <w:rPr>
          <w:sz w:val="22"/>
        </w:rPr>
        <w:t xml:space="preserve"> </w:t>
      </w:r>
      <w:r w:rsidRPr="005F23EC">
        <w:rPr>
          <w:sz w:val="22"/>
        </w:rPr>
        <w:t xml:space="preserve">dla </w:t>
      </w:r>
      <w:r w:rsidR="00DE7BCF">
        <w:rPr>
          <w:sz w:val="22"/>
        </w:rPr>
        <w:t>obiektu</w:t>
      </w:r>
      <w:r w:rsidRPr="005F23EC">
        <w:rPr>
          <w:sz w:val="22"/>
        </w:rPr>
        <w:t>;</w:t>
      </w:r>
    </w:p>
    <w:p w14:paraId="093705EA" w14:textId="4CEDBC7B" w:rsidR="00364FB6" w:rsidRPr="005F23EC" w:rsidRDefault="00364FB6" w:rsidP="00364FB6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koordynacji prac pomiędzy Wykonawcą a Inwestorem;</w:t>
      </w:r>
    </w:p>
    <w:p w14:paraId="1EEA8A2C" w14:textId="77777777" w:rsidR="00364FB6" w:rsidRPr="006C7ED4" w:rsidRDefault="00364FB6" w:rsidP="00364FB6">
      <w:pPr>
        <w:pStyle w:val="Nagwek4"/>
        <w:numPr>
          <w:ilvl w:val="0"/>
          <w:numId w:val="32"/>
        </w:numPr>
        <w:spacing w:before="120" w:line="360" w:lineRule="auto"/>
        <w:ind w:left="0" w:firstLine="0"/>
        <w:contextualSpacing/>
        <w:mirrorIndents/>
        <w:rPr>
          <w:sz w:val="22"/>
        </w:rPr>
      </w:pPr>
      <w:r w:rsidRPr="005F23EC">
        <w:rPr>
          <w:sz w:val="22"/>
        </w:rPr>
        <w:t>zapłacenia wynagrodzenia Wykonawcy na zasadach określonych w umowie.</w:t>
      </w:r>
    </w:p>
    <w:p w14:paraId="26C37B40" w14:textId="77777777" w:rsidR="00726744" w:rsidRPr="00316824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16824">
        <w:rPr>
          <w:color w:val="auto"/>
        </w:rPr>
        <w:t>§ 6 Prawa autorskie i majątkowe</w:t>
      </w:r>
    </w:p>
    <w:p w14:paraId="345C01BE" w14:textId="4AAAF2F1" w:rsidR="00726744" w:rsidRPr="008F3698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Wykonawca oświadcza, że przysługują mu autorskie prawa majątkowe do </w:t>
      </w:r>
      <w:r>
        <w:rPr>
          <w:rFonts w:ascii="Verdana" w:hAnsi="Verdana" w:cs="Tahoma"/>
        </w:rPr>
        <w:t>wszelkich utworów objętych umową lub powstałych w wyniku realizacji</w:t>
      </w:r>
      <w:r w:rsidRPr="008F3698">
        <w:rPr>
          <w:rFonts w:ascii="Verdana" w:hAnsi="Verdana" w:cs="Tahoma"/>
        </w:rPr>
        <w:t xml:space="preserve"> umowy.</w:t>
      </w:r>
    </w:p>
    <w:p w14:paraId="48BBB867" w14:textId="77777777" w:rsidR="00726744" w:rsidRPr="008F3698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 xml:space="preserve">Z chwilą przekazania </w:t>
      </w:r>
      <w:r>
        <w:rPr>
          <w:rFonts w:ascii="Verdana" w:hAnsi="Verdana" w:cs="Tahoma"/>
        </w:rPr>
        <w:t>utworów</w:t>
      </w:r>
      <w:r w:rsidRPr="008F3698">
        <w:rPr>
          <w:rFonts w:ascii="Verdana" w:hAnsi="Verdana" w:cs="Tahoma"/>
        </w:rPr>
        <w:t xml:space="preserve"> Wykonawca przenosi na Zamawiającego a</w:t>
      </w:r>
      <w:r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 xml:space="preserve">Zamawiający nabywa w ramach wynagrodzenia określonego w § 4, nieograniczone pod względem czasowym i terytorialnym autorskie prawa majątkowe do </w:t>
      </w:r>
      <w:r>
        <w:rPr>
          <w:rFonts w:ascii="Verdana" w:hAnsi="Verdana" w:cs="Tahoma"/>
        </w:rPr>
        <w:t>wszelkich utworów objętych niniejszą umową lub powstałych w wykonaniu niniejszej umowy,</w:t>
      </w:r>
      <w:r w:rsidRPr="008F3698">
        <w:rPr>
          <w:rFonts w:ascii="Verdana" w:hAnsi="Verdana" w:cs="Tahoma"/>
        </w:rPr>
        <w:t xml:space="preserve"> w zakresie </w:t>
      </w:r>
      <w:r>
        <w:rPr>
          <w:rFonts w:ascii="Verdana" w:hAnsi="Verdana" w:cs="Tahoma"/>
        </w:rPr>
        <w:t>ich wykorzystywania i rozporządzania nimi</w:t>
      </w:r>
      <w:r w:rsidRPr="008F3698">
        <w:rPr>
          <w:rFonts w:ascii="Verdana" w:hAnsi="Verdana" w:cs="Tahoma"/>
        </w:rPr>
        <w:t xml:space="preserve"> w</w:t>
      </w:r>
      <w:r>
        <w:rPr>
          <w:rFonts w:ascii="Verdana" w:hAnsi="Verdana" w:cs="Tahoma"/>
        </w:rPr>
        <w:t xml:space="preserve"> </w:t>
      </w:r>
      <w:r w:rsidRPr="008F3698">
        <w:rPr>
          <w:rFonts w:ascii="Verdana" w:hAnsi="Verdana" w:cs="Tahoma"/>
        </w:rPr>
        <w:t>całości lub we fragmentach – jako utworami odrębnymi lub wspólnie z innym utworem lub innymi utworami Wykonawcy lub innych twórców - na następujących polach eksploatacji:</w:t>
      </w:r>
    </w:p>
    <w:p w14:paraId="649E3436" w14:textId="77777777" w:rsidR="00726744" w:rsidRPr="008F3698" w:rsidRDefault="00726744" w:rsidP="00726744">
      <w:pPr>
        <w:pStyle w:val="Tekstpodstawowy31"/>
        <w:numPr>
          <w:ilvl w:val="0"/>
          <w:numId w:val="2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2445F1EE" w14:textId="77777777" w:rsidR="00726744" w:rsidRPr="008F3698" w:rsidRDefault="00726744" w:rsidP="00726744">
      <w:pPr>
        <w:pStyle w:val="Tekstpodstawowy31"/>
        <w:numPr>
          <w:ilvl w:val="0"/>
          <w:numId w:val="2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obrotu oryginałem albo egzemplarzami, na których utwór utrwalono - wprowadzanie do obrotu, użyczenie lub najem oryginału albo egzemplarzy,</w:t>
      </w:r>
    </w:p>
    <w:p w14:paraId="2A5F0A09" w14:textId="77777777" w:rsidR="00726744" w:rsidRDefault="00726744" w:rsidP="00726744">
      <w:pPr>
        <w:pStyle w:val="Tekstpodstawowy31"/>
        <w:numPr>
          <w:ilvl w:val="0"/>
          <w:numId w:val="25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F3698">
        <w:rPr>
          <w:rFonts w:ascii="Verdana" w:hAnsi="Verdana" w:cs="Tahoma"/>
        </w:rPr>
        <w:t>w zakresie rozpowszechniania utworu w sposób inny niż określony w</w:t>
      </w:r>
      <w:r>
        <w:rPr>
          <w:rFonts w:ascii="Verdana" w:hAnsi="Verdana" w:cs="Tahoma"/>
        </w:rPr>
        <w:t> </w:t>
      </w:r>
      <w:r w:rsidRPr="008F3698">
        <w:rPr>
          <w:rFonts w:ascii="Verdana" w:hAnsi="Verdana" w:cs="Tahoma"/>
        </w:rPr>
        <w:t>pkt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1B10B531" w14:textId="77777777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>
        <w:rPr>
          <w:rFonts w:ascii="Verdana" w:hAnsi="Verdana" w:cs="Tahoma"/>
        </w:rPr>
        <w:t xml:space="preserve">Przeniesienie praw, o których mowa w ust. 2, obejmuje prawo do dokonania opracowań tj. w szczególności adaptacji, przeróbek (w tym na inną technikę) lub tłumaczeń oraz korzystania i rozporządzania tak powstałymi opracowaniami (prawa </w:t>
      </w:r>
      <w:r>
        <w:rPr>
          <w:rFonts w:ascii="Verdana" w:hAnsi="Verdana" w:cs="Tahoma"/>
        </w:rPr>
        <w:lastRenderedPageBreak/>
        <w:t>zależne) na polach eksploatacji wymienionych w ust. 2, z zastrzeżeniem poszanowania praw osobistych twórców i artystów wykonawców.</w:t>
      </w:r>
    </w:p>
    <w:p w14:paraId="6B03DBEF" w14:textId="77777777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przenosi na Zamawiającego a Zamawiający nabywa w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 xml:space="preserve">ramach wynagrodzenia określonego w § 4 ust. 1, nieograniczone pod względem czasowym i terytorialnym wyłączne prawo zezwalania na wykonywanie zależnych praw autorskich do </w:t>
      </w:r>
      <w:r>
        <w:rPr>
          <w:rFonts w:ascii="Verdana" w:hAnsi="Verdana" w:cs="Tahoma"/>
        </w:rPr>
        <w:t xml:space="preserve">wszelkich utworów objętych niniejsza umową lub powstałych w wykonaniu niniejszej umowy </w:t>
      </w:r>
      <w:r w:rsidRPr="001D79FC">
        <w:rPr>
          <w:rFonts w:ascii="Verdana" w:hAnsi="Verdana" w:cs="Tahoma"/>
        </w:rPr>
        <w:t>na polach eksploatacji wymienionych w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ust. 2 niniejszego paragrafu, bez prawa Wykonawcy do odrębnego wynagrodzenia z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tytułu eksploatacji utworów zależnych.</w:t>
      </w:r>
    </w:p>
    <w:p w14:paraId="0E195670" w14:textId="77777777" w:rsidR="00726744" w:rsidRPr="00844C87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844C87">
        <w:rPr>
          <w:rFonts w:ascii="Verdana" w:hAnsi="Verdana"/>
        </w:rPr>
        <w:t>Wykonawca zobowiązuje się do niewykonywania przysługujących mu osobistych praw autorskich do utworów objętych niniejszą umową lub powstałych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wyniku realizacji niniejszej Umowy, w sposób ograniczający Zamawiającego w</w:t>
      </w:r>
      <w:r>
        <w:rPr>
          <w:rFonts w:ascii="Verdana" w:hAnsi="Verdana"/>
        </w:rPr>
        <w:t xml:space="preserve"> </w:t>
      </w:r>
      <w:r w:rsidRPr="00844C87">
        <w:rPr>
          <w:rFonts w:ascii="Verdana" w:hAnsi="Verdana"/>
        </w:rPr>
        <w:t>wykonaniu jego praw. Jednocześnie Wykonawca upoważnia, wybranego przez Zamawiającego, innego Wykonawcę do wykonywania przysługujących wykonawcy autorskich praw osobistych w</w:t>
      </w:r>
      <w:r>
        <w:rPr>
          <w:rFonts w:ascii="Verdana" w:hAnsi="Verdana"/>
        </w:rPr>
        <w:t> </w:t>
      </w:r>
      <w:r w:rsidRPr="00844C87">
        <w:rPr>
          <w:rFonts w:ascii="Verdana" w:hAnsi="Verdana"/>
        </w:rPr>
        <w:t>zakresie dokonywania twórczych przeróbek, adaptacji oraz opracowań utworów, w</w:t>
      </w:r>
      <w:r>
        <w:rPr>
          <w:rFonts w:ascii="Verdana" w:hAnsi="Verdana"/>
        </w:rPr>
        <w:t> </w:t>
      </w:r>
      <w:r w:rsidRPr="00844C87">
        <w:rPr>
          <w:rFonts w:ascii="Verdana" w:hAnsi="Verdana"/>
        </w:rPr>
        <w:t>tym w zakresie usuwana wad utworów, jeżeli Wykonawca odmówi Zamawiającemu ich wykonania.</w:t>
      </w:r>
    </w:p>
    <w:p w14:paraId="7D15CED7" w14:textId="77777777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>Wykonawca zobowiązuje się, że wykonanie przedmiotu umowy nie naruszy praw osobistych i majątkowych osób trzecich i przekaże Zamawiającemu przedmiot umowy w stanie wolnym od obciążeń prawnych osób trzecich.</w:t>
      </w:r>
    </w:p>
    <w:p w14:paraId="48AD0B3C" w14:textId="77777777" w:rsidR="00726744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1D79FC">
        <w:rPr>
          <w:rFonts w:ascii="Verdana" w:hAnsi="Verdana" w:cs="Tahoma"/>
        </w:rPr>
        <w:t xml:space="preserve">Wykonawca oświadcza, że </w:t>
      </w:r>
      <w:r>
        <w:rPr>
          <w:rFonts w:ascii="Verdana" w:hAnsi="Verdana" w:cs="Tahoma"/>
        </w:rPr>
        <w:t xml:space="preserve">wszystkie utwory objęte niniejsza umową lub powstałe w wykonaniu niniejszej umowy </w:t>
      </w:r>
      <w:r w:rsidRPr="001D79FC">
        <w:rPr>
          <w:rFonts w:ascii="Verdana" w:hAnsi="Verdana" w:cs="Tahoma"/>
        </w:rPr>
        <w:t>będ</w:t>
      </w:r>
      <w:r>
        <w:rPr>
          <w:rFonts w:ascii="Verdana" w:hAnsi="Verdana" w:cs="Tahoma"/>
        </w:rPr>
        <w:t>ą</w:t>
      </w:r>
      <w:r w:rsidRPr="001D79FC">
        <w:rPr>
          <w:rFonts w:ascii="Verdana" w:hAnsi="Verdana" w:cs="Tahoma"/>
        </w:rPr>
        <w:t xml:space="preserve"> woln</w:t>
      </w:r>
      <w:r>
        <w:rPr>
          <w:rFonts w:ascii="Verdana" w:hAnsi="Verdana" w:cs="Tahoma"/>
        </w:rPr>
        <w:t>e</w:t>
      </w:r>
      <w:r w:rsidRPr="001D79FC">
        <w:rPr>
          <w:rFonts w:ascii="Verdana" w:hAnsi="Verdana" w:cs="Tahoma"/>
        </w:rPr>
        <w:t xml:space="preserve"> od wad prawnych i fizycznych oraz że służą mu lub służyć mu będą wyłączne majątkowe prawa autorskie do </w:t>
      </w:r>
      <w:r>
        <w:rPr>
          <w:rFonts w:ascii="Verdana" w:hAnsi="Verdana" w:cs="Tahoma"/>
        </w:rPr>
        <w:t xml:space="preserve">każdego z tych utworów </w:t>
      </w:r>
      <w:r w:rsidRPr="001D79FC">
        <w:rPr>
          <w:rFonts w:ascii="Verdana" w:hAnsi="Verdana" w:cs="Tahoma"/>
        </w:rPr>
        <w:t xml:space="preserve">w zakresie niezbędnym do realizacji niniejszej umowy oraz, że prawa te nie będą w żaden sposób ograniczone. Wykonawca oświadcza, że rozporządzenie </w:t>
      </w:r>
      <w:r>
        <w:rPr>
          <w:rFonts w:ascii="Verdana" w:hAnsi="Verdana" w:cs="Tahoma"/>
        </w:rPr>
        <w:t>utworami</w:t>
      </w:r>
      <w:r w:rsidRPr="001D79FC">
        <w:rPr>
          <w:rFonts w:ascii="Verdana" w:hAnsi="Verdana" w:cs="Tahoma"/>
        </w:rPr>
        <w:t xml:space="preserve"> nie narusza żadnych praw własności przemysłowej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 xml:space="preserve">intelektualnej. Strony ustalają, że gdyby okazało się, iż osoba trzecia zgłasza roszczenia pod adresem </w:t>
      </w:r>
      <w:r>
        <w:rPr>
          <w:rFonts w:ascii="Verdana" w:hAnsi="Verdana" w:cs="Tahoma"/>
        </w:rPr>
        <w:t>któregokolwiek z utworów</w:t>
      </w:r>
      <w:r w:rsidRPr="001D79FC">
        <w:rPr>
          <w:rFonts w:ascii="Verdana" w:hAnsi="Verdana" w:cs="Tahoma"/>
        </w:rPr>
        <w:t>, Wykonawca po zawiadomieniu przez Zamawiającego, nie uchyli się od niezwłocznego przystąpienia do wyjaśnienia sprawy oraz wystąpi przeciwko takim roszczeniom na własny koszt i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ryzyko a</w:t>
      </w:r>
      <w:r>
        <w:rPr>
          <w:rFonts w:ascii="Verdana" w:hAnsi="Verdana" w:cs="Tahoma"/>
        </w:rPr>
        <w:t xml:space="preserve"> </w:t>
      </w:r>
      <w:r w:rsidRPr="001D79FC">
        <w:rPr>
          <w:rFonts w:ascii="Verdana" w:hAnsi="Verdana" w:cs="Tahoma"/>
        </w:rPr>
        <w:t>nadto, że zaspokoi wszelkie uzasadnione roszczenia, a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w</w:t>
      </w:r>
      <w:r>
        <w:rPr>
          <w:rFonts w:ascii="Verdana" w:hAnsi="Verdana" w:cs="Tahoma"/>
        </w:rPr>
        <w:t> </w:t>
      </w:r>
      <w:r w:rsidRPr="001D79FC">
        <w:rPr>
          <w:rFonts w:ascii="Verdana" w:hAnsi="Verdana" w:cs="Tahoma"/>
        </w:rPr>
        <w:t>razie ich zasądzenia od Zamawiającego regresowo zwróci Zamawiającemu całość roszczeń, do których pokrycia zobowiązany był prawomocnym orzeczeniem sądu oraz wszelkie związane z tym uzasadnione wydatki i opłaty, włączając w to koszty procesu i uzasadnione koszty obsługi prawnej.</w:t>
      </w:r>
    </w:p>
    <w:p w14:paraId="3194E3D3" w14:textId="77777777" w:rsidR="00726744" w:rsidRPr="000B44CE" w:rsidRDefault="00726744" w:rsidP="00726744">
      <w:pPr>
        <w:pStyle w:val="Tekstpodstawowy31"/>
        <w:numPr>
          <w:ilvl w:val="1"/>
          <w:numId w:val="16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 w:cs="Tahoma"/>
        </w:rPr>
      </w:pPr>
      <w:r w:rsidRPr="00D1457A">
        <w:rPr>
          <w:rFonts w:ascii="Verdana" w:hAnsi="Verdana" w:cs="Tahoma"/>
        </w:rPr>
        <w:lastRenderedPageBreak/>
        <w:t>Jeżeli którykolwiek z utworów ma wady prawne lub zajdą zdarzenia, o</w:t>
      </w:r>
      <w:r>
        <w:rPr>
          <w:rFonts w:ascii="Verdana" w:hAnsi="Verdana" w:cs="Tahoma"/>
        </w:rPr>
        <w:t> </w:t>
      </w:r>
      <w:r w:rsidRPr="00D1457A">
        <w:rPr>
          <w:rFonts w:ascii="Verdana" w:hAnsi="Verdana" w:cs="Tahoma"/>
        </w:rPr>
        <w:t>których mowa w ust. 7, które uniemożliwią korzystanie z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nich przez Zamawiającego, Wykonawca zobowiązany jest do dostarczenia w</w:t>
      </w:r>
      <w:r>
        <w:rPr>
          <w:rFonts w:ascii="Verdana" w:hAnsi="Verdana" w:cs="Tahoma"/>
        </w:rPr>
        <w:t xml:space="preserve"> </w:t>
      </w:r>
      <w:r w:rsidRPr="00D1457A">
        <w:rPr>
          <w:rFonts w:ascii="Verdana" w:hAnsi="Verdana" w:cs="Tahoma"/>
        </w:rPr>
        <w:t>wyznaczonym przez Zamawiającego terminie, innej wersji utworu, wolnego od wad, spełniającego wymagania określone w niniejszej umowie i naprawienia ewentualnych szkód powstałych z tego tytułu po stronie Zamawiającego.</w:t>
      </w:r>
    </w:p>
    <w:p w14:paraId="37F4E620" w14:textId="77777777" w:rsidR="00726744" w:rsidRPr="00525E57" w:rsidRDefault="00726744" w:rsidP="00EF30A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>
        <w:rPr>
          <w:color w:val="auto"/>
        </w:rPr>
        <w:t>7</w:t>
      </w:r>
      <w:r w:rsidRPr="00525E57">
        <w:rPr>
          <w:color w:val="auto"/>
        </w:rPr>
        <w:t xml:space="preserve"> Kary umowne</w:t>
      </w:r>
    </w:p>
    <w:p w14:paraId="492D369C" w14:textId="77777777" w:rsidR="00726744" w:rsidRPr="00413190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W przypadku niewykonywania lub nienależytego wykonania przedmiotu umowy</w:t>
      </w:r>
      <w:r w:rsidR="004779AF">
        <w:rPr>
          <w:rFonts w:ascii="Verdana" w:hAnsi="Verdana"/>
        </w:rPr>
        <w:t>, Zamawiający ma prawo</w:t>
      </w:r>
      <w:r w:rsidRPr="00413190">
        <w:rPr>
          <w:rFonts w:ascii="Verdana" w:hAnsi="Verdana"/>
        </w:rPr>
        <w:t xml:space="preserve"> nalicz</w:t>
      </w:r>
      <w:r w:rsidR="004779AF">
        <w:rPr>
          <w:rFonts w:ascii="Verdana" w:hAnsi="Verdana"/>
        </w:rPr>
        <w:t>yć</w:t>
      </w:r>
      <w:r w:rsidRPr="00413190">
        <w:rPr>
          <w:rFonts w:ascii="Verdana" w:hAnsi="Verdana"/>
        </w:rPr>
        <w:t xml:space="preserve"> kary umowne dla Wykonawcy:</w:t>
      </w:r>
    </w:p>
    <w:p w14:paraId="6694E878" w14:textId="77777777" w:rsidR="00726744" w:rsidRPr="00413190" w:rsidRDefault="00726744" w:rsidP="00726744">
      <w:pPr>
        <w:pStyle w:val="Tekstpodstawowy31"/>
        <w:numPr>
          <w:ilvl w:val="0"/>
          <w:numId w:val="2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 xml:space="preserve">za zwłokę w wykonywaniu przedmiotu umowy w wysokości 0,5% wynagrodzenia brutto, o którym mowa w § 4 ust. 1 </w:t>
      </w:r>
      <w:r>
        <w:rPr>
          <w:rFonts w:ascii="Verdana" w:hAnsi="Verdana"/>
        </w:rPr>
        <w:t>za każdy dzień zwłoki</w:t>
      </w:r>
      <w:r w:rsidR="004779AF">
        <w:rPr>
          <w:rFonts w:ascii="Verdana" w:hAnsi="Verdana"/>
        </w:rPr>
        <w:t>, nie więcej jednak niż 10% tej kwoty</w:t>
      </w:r>
      <w:r w:rsidR="00775DA8">
        <w:rPr>
          <w:rFonts w:ascii="Verdana" w:hAnsi="Verdana"/>
        </w:rPr>
        <w:t>;</w:t>
      </w:r>
    </w:p>
    <w:p w14:paraId="79A72FB6" w14:textId="77777777" w:rsidR="00726744" w:rsidRDefault="00726744" w:rsidP="00726744">
      <w:pPr>
        <w:pStyle w:val="Tekstpodstawowy31"/>
        <w:numPr>
          <w:ilvl w:val="0"/>
          <w:numId w:val="24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413190">
        <w:rPr>
          <w:rFonts w:ascii="Verdana" w:hAnsi="Verdana"/>
        </w:rPr>
        <w:t>za odstąpienie od umowy z przyczyn leżących po stronie Wykonawcy w wysokości 10% wynagrodzenia umownego brutto, o którym mowa w § 4 ust. 1</w:t>
      </w:r>
      <w:r>
        <w:rPr>
          <w:rFonts w:ascii="Verdana" w:hAnsi="Verdana"/>
        </w:rPr>
        <w:t>;</w:t>
      </w:r>
    </w:p>
    <w:p w14:paraId="76B3897F" w14:textId="57E1B61B" w:rsidR="00726744" w:rsidRPr="00413190" w:rsidRDefault="00775DA8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Wykonawca ma prawo</w:t>
      </w:r>
      <w:r w:rsidRPr="00413190">
        <w:rPr>
          <w:rFonts w:ascii="Verdana" w:hAnsi="Verdana"/>
        </w:rPr>
        <w:t xml:space="preserve"> nalicz</w:t>
      </w:r>
      <w:r>
        <w:rPr>
          <w:rFonts w:ascii="Verdana" w:hAnsi="Verdana"/>
        </w:rPr>
        <w:t>yć</w:t>
      </w:r>
      <w:r w:rsidRPr="00413190">
        <w:rPr>
          <w:rFonts w:ascii="Verdana" w:hAnsi="Verdana"/>
        </w:rPr>
        <w:t xml:space="preserve"> </w:t>
      </w:r>
      <w:r w:rsidR="00726744" w:rsidRPr="00413190">
        <w:rPr>
          <w:rFonts w:ascii="Verdana" w:hAnsi="Verdana"/>
        </w:rPr>
        <w:t>Zamawiając</w:t>
      </w:r>
      <w:r>
        <w:rPr>
          <w:rFonts w:ascii="Verdana" w:hAnsi="Verdana"/>
        </w:rPr>
        <w:t>emu</w:t>
      </w:r>
      <w:r w:rsidR="00726744" w:rsidRPr="00413190">
        <w:rPr>
          <w:rFonts w:ascii="Verdana" w:hAnsi="Verdana"/>
        </w:rPr>
        <w:t xml:space="preserve"> karę umowną za odstąpienie od umowy z</w:t>
      </w:r>
      <w:r w:rsidR="00726744">
        <w:rPr>
          <w:rFonts w:ascii="Verdana" w:hAnsi="Verdana"/>
        </w:rPr>
        <w:t> </w:t>
      </w:r>
      <w:r w:rsidR="00726744" w:rsidRPr="00413190">
        <w:rPr>
          <w:rFonts w:ascii="Verdana" w:hAnsi="Verdana"/>
        </w:rPr>
        <w:t>przyczyn leżących po stronie Zamawiającego w wysokości 10% wynagrodzenia umownego brutto, o którym mowa w § 4 ust. 1.</w:t>
      </w:r>
    </w:p>
    <w:p w14:paraId="60AEB7FC" w14:textId="77777777" w:rsidR="00726744" w:rsidRPr="000B44CE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D1457A">
        <w:rPr>
          <w:rFonts w:ascii="Verdana" w:hAnsi="Verdana"/>
        </w:rPr>
        <w:t xml:space="preserve">Łączna maksymalna wysokość kar umownych, których mogą dochodzić Strony nie może przekroczyć </w:t>
      </w:r>
      <w:r w:rsidR="004779AF">
        <w:rPr>
          <w:rFonts w:ascii="Verdana" w:hAnsi="Verdana"/>
        </w:rPr>
        <w:t>30</w:t>
      </w:r>
      <w:r w:rsidRPr="00D1457A">
        <w:rPr>
          <w:rFonts w:ascii="Verdana" w:hAnsi="Verdana"/>
        </w:rPr>
        <w:t>% wartości umowy brutto, określonego w § 4 ust. 1.</w:t>
      </w:r>
    </w:p>
    <w:p w14:paraId="29D51949" w14:textId="77777777" w:rsidR="00726744" w:rsidRPr="00525E57" w:rsidRDefault="00726744" w:rsidP="00726744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Kara umowna powinna być zapłacona przez Stronę, która naruszyła postanowienia umowne, w terminie 14 dni od dnia wystąpienia przez drugą Stronę z</w:t>
      </w:r>
      <w:r>
        <w:rPr>
          <w:rFonts w:ascii="Verdana" w:hAnsi="Verdana"/>
        </w:rPr>
        <w:t xml:space="preserve"> </w:t>
      </w:r>
      <w:r w:rsidRPr="00525E57">
        <w:rPr>
          <w:rFonts w:ascii="Verdana" w:hAnsi="Verdana"/>
        </w:rPr>
        <w:t>żądaniem zapłaty.</w:t>
      </w:r>
    </w:p>
    <w:p w14:paraId="598A04D2" w14:textId="750907B9" w:rsidR="00DC0C57" w:rsidRPr="00B13A20" w:rsidRDefault="00726744" w:rsidP="00B13A20">
      <w:pPr>
        <w:pStyle w:val="Tekstpodstawowy31"/>
        <w:numPr>
          <w:ilvl w:val="0"/>
          <w:numId w:val="18"/>
        </w:numPr>
        <w:tabs>
          <w:tab w:val="clear" w:pos="284"/>
        </w:tabs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 w:rsidRPr="00525E57">
        <w:rPr>
          <w:rFonts w:ascii="Verdana" w:hAnsi="Verdana"/>
        </w:rPr>
        <w:t>Zamawiający zastrzega sobie prawo do dochodzenia odszkodowania przewyższającego wysokość zastrzeżonych kar umownych na zasadach ogólnych.</w:t>
      </w:r>
    </w:p>
    <w:p w14:paraId="1EE7C96D" w14:textId="77777777" w:rsidR="00726744" w:rsidRPr="00525E57" w:rsidRDefault="00726744" w:rsidP="00726744">
      <w:pPr>
        <w:pStyle w:val="Nagwek2"/>
        <w:keepNext w:val="0"/>
        <w:widowControl w:val="0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525E57">
        <w:rPr>
          <w:color w:val="auto"/>
        </w:rPr>
        <w:t xml:space="preserve">§ </w:t>
      </w:r>
      <w:r>
        <w:rPr>
          <w:color w:val="auto"/>
        </w:rPr>
        <w:t>8</w:t>
      </w:r>
      <w:r w:rsidRPr="00525E57">
        <w:rPr>
          <w:color w:val="auto"/>
        </w:rPr>
        <w:t xml:space="preserve"> Poufność</w:t>
      </w:r>
    </w:p>
    <w:p w14:paraId="3D272BF8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bookmarkStart w:id="3" w:name="_Hlk203121813"/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działając jako odrębni administratorzy danych w rozumieniu art. 4 ust 7 </w:t>
      </w:r>
      <w:r>
        <w:rPr>
          <w:rFonts w:ascii="Verdana" w:hAnsi="Verdana" w:cs="Open Sans"/>
          <w:color w:val="333333"/>
          <w:sz w:val="22"/>
          <w:szCs w:val="22"/>
          <w:shd w:val="clear" w:color="auto" w:fill="FFFFFF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  2016 r. Nr 119, str. 1 z późn. zm.) (dalej: 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RODO) udostępniają sobie wzajemnie dane (w  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 xml:space="preserve">tym dane osobowe) wyłącznie w zakresie niezbędnym do wykonania niniejszej umowy oraz zgodnie z obowiązującymi przepisami prawa. </w:t>
      </w:r>
    </w:p>
    <w:p w14:paraId="22CEACFA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udostępniają dane osobowe osób upoważnionych do wykonywania określonych czynności w związku z realizacją niniejszej umowy, w szczególności dane osobowe reprezentantów lub pełnomocników Stron, osób do kontaktu, osób odpowiedzialnych za nadzór bądź realizację niniejszej umowy w zakresie: </w:t>
      </w:r>
      <w:r>
        <w:rPr>
          <w:rFonts w:ascii="Verdana" w:eastAsia="Verdana" w:hAnsi="Verdana" w:cs="Verdana"/>
          <w:sz w:val="22"/>
          <w:szCs w:val="22"/>
          <w:highlight w:val="white"/>
        </w:rPr>
        <w:t>imienia i nazwiska, stanowiska, danych zawartych w upoważnieniach i pełnomocnictwach, adresów do kontaktu, numerów telefonów, danych zawartych w kwalifikowanych podpisach elektronicznych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. Udostępnione dane przetwarzane będą przez Strony wyłącznie w celu i zakresie wynikającym z niniejszej umowy oraz powszechnie obowiązujących przepisów prawa.</w:t>
      </w:r>
    </w:p>
    <w:p w14:paraId="6DCEAB2A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Jeżeli w celu realizacji niniejszej umowy niezbędne będzie udostępnienie danych osobowych innych niż określone w ust. 2, Strony w załączniku</w:t>
      </w:r>
      <w:r>
        <w:rPr>
          <w:rFonts w:ascii="Verdana" w:eastAsia="Verdana" w:hAnsi="Verdana" w:cs="Verdana"/>
          <w:color w:val="FF0000"/>
          <w:sz w:val="22"/>
          <w:szCs w:val="22"/>
          <w:highlight w:val="white"/>
        </w:rPr>
        <w:t xml:space="preserve"> </w:t>
      </w: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do niniejszej umowy określą sposób udostępnienia, zakres, rodzaj oraz kategorie udostępnianych danych.</w:t>
      </w:r>
    </w:p>
    <w:p w14:paraId="2C895AE0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Strony oświadczają, że przy przetwarzaniu udostępnionych danych osobowych postępować będą zgodnie z postanowieniami RODO oraz ustawy z dnia 10 maja 2018 r. o ochronie danych osobowych (tj. Dz. U. z 2019 r., poz. 1781). </w:t>
      </w:r>
    </w:p>
    <w:p w14:paraId="2C701D84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Każda ze Stron zobowiązuje się w szczególności do: </w:t>
      </w:r>
    </w:p>
    <w:p w14:paraId="64291822" w14:textId="77777777" w:rsidR="000C332F" w:rsidRDefault="000C332F" w:rsidP="000C332F">
      <w:pPr>
        <w:pStyle w:val="Normalny1"/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zachowania w tajemnicy wszelkich informacji (w tym danych osobowych) udostępnionych lub pozyskanych w związku z wykonywaniem (w tym przy okazji wykonywania) niniejszej umowy oraz do wykorzystywania (w tym przekazywania lub ujawniania) przedmiotowych informacji jedynie w celach wskazanych w niniejszej umowie lub w związku z realizacją obowiązków prawnych nałożonych na Stronę na podstawie przepisów prawa,</w:t>
      </w:r>
    </w:p>
    <w:p w14:paraId="178FBF9F" w14:textId="77777777" w:rsidR="000C332F" w:rsidRDefault="000C332F" w:rsidP="000C332F">
      <w:pPr>
        <w:pStyle w:val="Normalny1"/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zachowania w tajemnicy sposobów zabezpieczenia informacji, o których mowa w pkt 1, </w:t>
      </w:r>
    </w:p>
    <w:p w14:paraId="00B7067D" w14:textId="77777777" w:rsidR="000C332F" w:rsidRDefault="000C332F" w:rsidP="000C332F">
      <w:pPr>
        <w:pStyle w:val="Normalny1"/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 xml:space="preserve">stałego monitorowania procesu przetwarzania danych i nadzoru nad bezpieczeństwem przetwarzanych danych,  </w:t>
      </w:r>
    </w:p>
    <w:p w14:paraId="0880A714" w14:textId="77777777" w:rsidR="000C332F" w:rsidRDefault="000C332F" w:rsidP="000C332F">
      <w:pPr>
        <w:pStyle w:val="Normalny1"/>
        <w:numPr>
          <w:ilvl w:val="0"/>
          <w:numId w:val="34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podejmowania wszelkich niezbędnych, przewidzianych prawem działań w celu zapewnienia, by żadna z osób personelu Strony, która przetwarza informacje, o których mowa w pkt 1, nie ujawniła ani w trakcie trwania umowy, ani po jej ustaniu, ani rzeczonych informacji, ani sposobów ich zabezpieczenia.</w:t>
      </w:r>
    </w:p>
    <w:p w14:paraId="4A96708D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lastRenderedPageBreak/>
        <w:t>Każda ze Stron przyjmuje do wiadomości, iż postępowanie sprzeczne ze zobowiązaniami wskazanymi w ust. 5 może być uznane przez drugą Stronę za nienależyte wykonanie niniejszej umowy.</w:t>
      </w:r>
    </w:p>
    <w:p w14:paraId="08689EBD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Z uwagi na udostępnienie danych osobowych każda ze Stron zobowiązana jest do spełnienia obowiązku informacyjnego wobec osób, których udostępnione dane dotyczą przewidzianego w art. 14 RODO. Strony upoważniają się wzajemnie do przekazania w imieniu drugiej Strony obowiązku, o którym mowa w zdaniu poprzednim.</w:t>
      </w:r>
    </w:p>
    <w:p w14:paraId="309E7BCC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W celu realizacji obowiązku, o którym mowa w ust. 7:</w:t>
      </w:r>
    </w:p>
    <w:p w14:paraId="4B00115B" w14:textId="77777777" w:rsidR="000C332F" w:rsidRDefault="000C332F" w:rsidP="000C332F">
      <w:pPr>
        <w:pStyle w:val="Normalny1"/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sz w:val="22"/>
          <w:szCs w:val="22"/>
          <w:highlight w:val="white"/>
        </w:rPr>
      </w:pPr>
      <w:r>
        <w:rPr>
          <w:rFonts w:ascii="Verdana" w:eastAsia="Verdana" w:hAnsi="Verdana" w:cs="Verdana"/>
          <w:sz w:val="22"/>
          <w:szCs w:val="22"/>
          <w:highlight w:val="white"/>
        </w:rPr>
        <w:t>Zamawiający</w:t>
      </w:r>
      <w:r>
        <w:rPr>
          <w:rFonts w:ascii="Verdana" w:eastAsia="Verdana" w:hAnsi="Verdana" w:cs="Verdana"/>
          <w:i/>
          <w:sz w:val="22"/>
          <w:szCs w:val="22"/>
          <w:highlight w:val="white"/>
        </w:rPr>
        <w:t xml:space="preserve"> </w:t>
      </w:r>
      <w:r>
        <w:rPr>
          <w:rFonts w:ascii="Verdana" w:eastAsia="Verdana" w:hAnsi="Verdana" w:cs="Verdana"/>
          <w:sz w:val="22"/>
          <w:szCs w:val="22"/>
          <w:highlight w:val="white"/>
        </w:rPr>
        <w:t xml:space="preserve">w załączniku nr </w:t>
      </w:r>
      <w:r w:rsidR="003F4119">
        <w:rPr>
          <w:rFonts w:ascii="Verdana" w:eastAsia="Verdana" w:hAnsi="Verdana" w:cs="Verdana"/>
          <w:sz w:val="22"/>
          <w:szCs w:val="22"/>
          <w:highlight w:val="white"/>
        </w:rPr>
        <w:t>1</w:t>
      </w:r>
      <w:r>
        <w:rPr>
          <w:rFonts w:ascii="Verdana" w:eastAsia="Verdana" w:hAnsi="Verdana" w:cs="Verdana"/>
          <w:sz w:val="22"/>
          <w:szCs w:val="22"/>
          <w:highlight w:val="white"/>
        </w:rPr>
        <w:t xml:space="preserve"> do niniejszej umowy przekazuje Wykonawcy treść obowiązku informacyjnego,  </w:t>
      </w:r>
    </w:p>
    <w:p w14:paraId="5CA6BE80" w14:textId="77777777" w:rsidR="000C332F" w:rsidRDefault="000C332F" w:rsidP="000C332F">
      <w:pPr>
        <w:pStyle w:val="Normalny1"/>
        <w:numPr>
          <w:ilvl w:val="1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sz w:val="22"/>
          <w:szCs w:val="22"/>
        </w:rPr>
        <w:t xml:space="preserve">Wykonawca zobowiązany jest w terminie 7 dni od zawarcia niniejszej umowy do przekazania Zamawiającemu treści obowiązku informacyjnego, o którym mowa w ust. 7, a po tym terminie, Wykonawca zobowiązany </w:t>
      </w:r>
      <w:r>
        <w:rPr>
          <w:rFonts w:ascii="Verdana" w:eastAsia="Verdana" w:hAnsi="Verdana" w:cs="Verdana"/>
          <w:color w:val="000000"/>
          <w:sz w:val="22"/>
          <w:szCs w:val="22"/>
        </w:rPr>
        <w:t>będzie do samodzielnej realizacji obowiązku informacyjnego, poprzez przekazanie go osobom, których dane dotyczą.</w:t>
      </w:r>
    </w:p>
    <w:p w14:paraId="03E72AAA" w14:textId="77777777" w:rsidR="000C332F" w:rsidRDefault="000C332F" w:rsidP="000C332F">
      <w:pPr>
        <w:pStyle w:val="Normalny1"/>
        <w:numPr>
          <w:ilvl w:val="0"/>
          <w:numId w:val="33"/>
        </w:numPr>
        <w:spacing w:line="360" w:lineRule="auto"/>
        <w:ind w:left="0" w:firstLine="0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W przypadku, w którym w związku z realizacją umowy nie dochodzi do udostępnienia danych osobowych innych, niż dane wskazane w ust. 2, a dochodzi do powierzenia przetwarzania danych osobowych, Strony zobligowane są do zawarcia stosownej umowy powierzenia danych osobowych, regulującej prawa i obowiązki Stron jako podmiotu powierzającego i procesora.*</w:t>
      </w:r>
    </w:p>
    <w:p w14:paraId="565C8064" w14:textId="77777777" w:rsidR="000C332F" w:rsidRDefault="000C332F" w:rsidP="000C332F">
      <w:pPr>
        <w:pStyle w:val="Normalny1"/>
        <w:spacing w:before="120" w:line="360" w:lineRule="auto"/>
        <w:contextualSpacing/>
        <w:mirrorIndents/>
        <w:rPr>
          <w:rFonts w:ascii="Verdana" w:eastAsia="Verdana" w:hAnsi="Verdana" w:cs="Verdana"/>
          <w:color w:val="000000"/>
          <w:sz w:val="22"/>
          <w:szCs w:val="22"/>
          <w:highlight w:val="white"/>
        </w:rPr>
      </w:pPr>
      <w:r>
        <w:rPr>
          <w:rFonts w:ascii="Verdana" w:eastAsia="Verdana" w:hAnsi="Verdana" w:cs="Verdana"/>
          <w:color w:val="000000"/>
          <w:sz w:val="22"/>
          <w:szCs w:val="22"/>
          <w:highlight w:val="white"/>
        </w:rPr>
        <w:t>*gdy dotyczy</w:t>
      </w:r>
      <w:bookmarkEnd w:id="3"/>
    </w:p>
    <w:p w14:paraId="45393EF3" w14:textId="7795EA5E" w:rsidR="00726744" w:rsidRPr="003C6421" w:rsidRDefault="00726744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 xml:space="preserve">§ </w:t>
      </w:r>
      <w:r w:rsidR="00B13A20">
        <w:rPr>
          <w:color w:val="auto"/>
        </w:rPr>
        <w:t>9</w:t>
      </w:r>
      <w:r w:rsidR="00B13A20" w:rsidRPr="003C6421">
        <w:rPr>
          <w:color w:val="auto"/>
        </w:rPr>
        <w:t xml:space="preserve"> </w:t>
      </w:r>
      <w:r w:rsidRPr="003C6421">
        <w:rPr>
          <w:color w:val="auto"/>
        </w:rPr>
        <w:t>Odstąpienie od umowy</w:t>
      </w:r>
    </w:p>
    <w:p w14:paraId="4030BECD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razie zaistnienia istotnej zmiany okoliczności powodującej, że wykonanie umowy nie leży w interesie publicznym, czego nie można było przewidzieć w chwili zawarcia umowy lub dalsze wykonanie umowy może zagrozić istotnemu interesowi bezpieczeństwa państwa lub bezpieczeństwu publicznemu, Zamawiającemu przysługuje prawo odstąpienia od umowy w terminie 30 dni od dnia powzięcia wiadomości o okolicznościach.</w:t>
      </w:r>
    </w:p>
    <w:p w14:paraId="2914A61A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Ponadto Zamawiający będzie uprawniony do odstąpienia od umowy gdy:</w:t>
      </w:r>
    </w:p>
    <w:p w14:paraId="1834EEF1" w14:textId="77777777" w:rsidR="00726744" w:rsidRDefault="00726744" w:rsidP="00726744">
      <w:pPr>
        <w:pStyle w:val="Akapitzlist2"/>
        <w:numPr>
          <w:ilvl w:val="0"/>
          <w:numId w:val="10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nie wykonuje przedmiotu umowy zgodnie z postanowieniami wynikającymi z treści umowy, po uprzednim wezwaniu go do podjęcia wykonania tej umowy w ciągu 5 dni od daty otrzymania wezwania;</w:t>
      </w:r>
    </w:p>
    <w:p w14:paraId="41BF4F92" w14:textId="77777777" w:rsidR="00726744" w:rsidRDefault="00726744" w:rsidP="00726744">
      <w:pPr>
        <w:pStyle w:val="Akapitzlist2"/>
        <w:numPr>
          <w:ilvl w:val="0"/>
          <w:numId w:val="10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lastRenderedPageBreak/>
        <w:t>Wykonawca nie zapewnił dla potrzeb realizacji umowy osób wymaganych przez Zamawiającego zgodnie z warunkami umowy;</w:t>
      </w:r>
    </w:p>
    <w:p w14:paraId="635C5A78" w14:textId="77777777" w:rsidR="00726744" w:rsidRDefault="00726744" w:rsidP="00726744">
      <w:pPr>
        <w:pStyle w:val="Akapitzlist2"/>
        <w:numPr>
          <w:ilvl w:val="0"/>
          <w:numId w:val="10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Wykonawca wprowadził Zamawiającego w błąd co do okoliczności dotyczących realizacji przedmiotu umowy, w szczególności poprzez podanie Zamawiającemu niezgodnych ze stanem rzeczywistym danych odnośnie sposobu realizacji przedmiotu umowy</w:t>
      </w:r>
      <w:r w:rsidR="008F61E1">
        <w:rPr>
          <w:rFonts w:ascii="Verdana" w:hAnsi="Verdana"/>
        </w:rPr>
        <w:t>.</w:t>
      </w:r>
    </w:p>
    <w:p w14:paraId="6907A3E7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 xml:space="preserve">Odstąpienie od umowy w wypadku ziszczenia się którejkolwiek z przesłanek wskazanych w ust. 2 może nastąpić w terminie 14 dni od dnia powzięcia przez Zamawiającego wiadomości o ziszczeniu danej przesłanki. </w:t>
      </w:r>
    </w:p>
    <w:p w14:paraId="6527CDDA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przypadku odstąpienia od umowy Wykonawca może żądać wyłącznie wynagrodzenia należytego z tytułu wykonania części umowy.</w:t>
      </w:r>
    </w:p>
    <w:p w14:paraId="4311047A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Oświadczenie o odstąpieniu od umowy winno zostać dokonane w formie pisemnej pod rygorem nieważności ze wskazaniem przyczyny odstąpienia.</w:t>
      </w:r>
    </w:p>
    <w:p w14:paraId="7EE5A5D1" w14:textId="77777777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Odstąpienie od umowy nie ma wpływu na naliczanie kar umownych zgodnie z zapisami umowy.</w:t>
      </w:r>
    </w:p>
    <w:p w14:paraId="55072B4A" w14:textId="696341D4" w:rsidR="00726744" w:rsidRDefault="00726744" w:rsidP="00726744">
      <w:pPr>
        <w:pStyle w:val="Akapitzlist2"/>
        <w:numPr>
          <w:ilvl w:val="0"/>
          <w:numId w:val="9"/>
        </w:numPr>
        <w:spacing w:before="120" w:line="360" w:lineRule="auto"/>
        <w:ind w:left="0" w:firstLine="0"/>
        <w:rPr>
          <w:rFonts w:ascii="Verdana" w:hAnsi="Verdana"/>
        </w:rPr>
      </w:pPr>
      <w:r>
        <w:rPr>
          <w:rFonts w:ascii="Verdana" w:hAnsi="Verdana"/>
        </w:rPr>
        <w:t>W przypadku odstąpienia przez Zamawiającego od umowy na skutek okoliczności, za które Wykonawca nie odpowiada, Zamawiający zapłaci Wykonawcy wynagrodzenie za dotychczas wykonane czynności, zgodnie ze stanem określonym w podpisanym przez Strony protokole z wykonania prac.</w:t>
      </w:r>
    </w:p>
    <w:p w14:paraId="0F148CA7" w14:textId="5123A958" w:rsidR="00726744" w:rsidRPr="003C6421" w:rsidRDefault="00726744" w:rsidP="00726744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3C6421">
        <w:rPr>
          <w:color w:val="auto"/>
        </w:rPr>
        <w:t xml:space="preserve">§ </w:t>
      </w:r>
      <w:r w:rsidR="00B13A20" w:rsidRPr="003C6421">
        <w:rPr>
          <w:color w:val="auto"/>
        </w:rPr>
        <w:t>1</w:t>
      </w:r>
      <w:r w:rsidR="00B13A20">
        <w:rPr>
          <w:color w:val="auto"/>
        </w:rPr>
        <w:t>0</w:t>
      </w:r>
      <w:r w:rsidR="00B13A20" w:rsidRPr="003C6421">
        <w:rPr>
          <w:color w:val="auto"/>
        </w:rPr>
        <w:t xml:space="preserve"> </w:t>
      </w:r>
      <w:r w:rsidRPr="003C6421">
        <w:rPr>
          <w:color w:val="auto"/>
        </w:rPr>
        <w:t>Zmiana umowy</w:t>
      </w:r>
    </w:p>
    <w:p w14:paraId="2264A32F" w14:textId="77777777" w:rsidR="00726744" w:rsidRDefault="00726744" w:rsidP="00726744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  <w:b/>
        </w:rPr>
      </w:pPr>
      <w:r>
        <w:rPr>
          <w:rFonts w:ascii="Verdana" w:hAnsi="Verdana"/>
        </w:rPr>
        <w:t>Zmiana postanowień umowy może nastąpić wyłącznie w formie pisemnej pod rygorem nieważności.</w:t>
      </w:r>
    </w:p>
    <w:p w14:paraId="09D5049D" w14:textId="6024642B" w:rsidR="00726744" w:rsidRDefault="00726744" w:rsidP="00726744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Zmiany postanowień umowy mogą dotyczyć w szczególności terminów  realizacji  przedmiotu umowy oraz  zakresu określonego w § 1 w przypadku wystąpienia okoliczności, któr</w:t>
      </w:r>
      <w:r w:rsidR="00287B87">
        <w:rPr>
          <w:rFonts w:ascii="Verdana" w:hAnsi="Verdana"/>
        </w:rPr>
        <w:t>ym</w:t>
      </w:r>
      <w:r>
        <w:rPr>
          <w:rFonts w:ascii="Verdana" w:hAnsi="Verdana"/>
        </w:rPr>
        <w:t xml:space="preserve"> nie można było zapobiec mimo dołożenia należytej staranności</w:t>
      </w:r>
      <w:r w:rsidR="00953E07">
        <w:rPr>
          <w:rFonts w:ascii="Verdana" w:hAnsi="Verdana"/>
        </w:rPr>
        <w:t xml:space="preserve"> (również w przypadku wystąpienia okoliczności leżących po stronie </w:t>
      </w:r>
      <w:r w:rsidR="00D026BE">
        <w:rPr>
          <w:rFonts w:ascii="Verdana" w:hAnsi="Verdana"/>
        </w:rPr>
        <w:t xml:space="preserve"> Inwestora</w:t>
      </w:r>
      <w:r w:rsidR="00543EA6">
        <w:rPr>
          <w:rFonts w:ascii="Verdana" w:hAnsi="Verdana"/>
        </w:rPr>
        <w:t>)</w:t>
      </w:r>
      <w:r w:rsidR="00E8078F">
        <w:rPr>
          <w:rFonts w:ascii="Verdana" w:hAnsi="Verdana"/>
        </w:rPr>
        <w:t>,</w:t>
      </w:r>
      <w:r w:rsidR="00543EA6">
        <w:rPr>
          <w:rFonts w:ascii="Verdana" w:hAnsi="Verdana"/>
        </w:rPr>
        <w:t xml:space="preserve"> jak również w przypadku działania siły wyższej</w:t>
      </w:r>
      <w:r>
        <w:rPr>
          <w:rFonts w:ascii="Verdana" w:hAnsi="Verdana"/>
        </w:rPr>
        <w:t>.</w:t>
      </w:r>
    </w:p>
    <w:p w14:paraId="4C1EB9E6" w14:textId="77777777" w:rsidR="00726744" w:rsidRDefault="00726744" w:rsidP="00726744">
      <w:pPr>
        <w:pStyle w:val="Akapitzlist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Dla potrzeb umowy ustala się, iż nie stanowi zmiany umowy:</w:t>
      </w:r>
    </w:p>
    <w:p w14:paraId="51CE959A" w14:textId="77777777" w:rsidR="00726744" w:rsidRDefault="00726744" w:rsidP="00726744">
      <w:pPr>
        <w:pStyle w:val="Akapitzlist2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>zmiana danych teleadresowych;</w:t>
      </w:r>
    </w:p>
    <w:p w14:paraId="7D4E281B" w14:textId="6F239F3C" w:rsidR="00726744" w:rsidRDefault="00726744" w:rsidP="00726744">
      <w:pPr>
        <w:pStyle w:val="Akapitzlist2"/>
        <w:numPr>
          <w:ilvl w:val="0"/>
          <w:numId w:val="8"/>
        </w:numPr>
        <w:spacing w:before="120" w:line="360" w:lineRule="auto"/>
        <w:ind w:left="0" w:firstLine="0"/>
        <w:contextualSpacing/>
        <w:mirrorIndents/>
        <w:rPr>
          <w:rFonts w:ascii="Verdana" w:hAnsi="Verdana"/>
        </w:rPr>
      </w:pPr>
      <w:r>
        <w:rPr>
          <w:rFonts w:ascii="Verdana" w:hAnsi="Verdana"/>
        </w:rPr>
        <w:t xml:space="preserve">zmiana osób do kontaktu wskazanych w § </w:t>
      </w:r>
      <w:r w:rsidR="00B13A20">
        <w:rPr>
          <w:rFonts w:ascii="Verdana" w:hAnsi="Verdana"/>
        </w:rPr>
        <w:t>11</w:t>
      </w:r>
      <w:r>
        <w:rPr>
          <w:rFonts w:ascii="Verdana" w:hAnsi="Verdana"/>
        </w:rPr>
        <w:t>.</w:t>
      </w:r>
    </w:p>
    <w:p w14:paraId="66F75CBB" w14:textId="1447CCC8" w:rsidR="00421963" w:rsidRPr="00A70F8E" w:rsidRDefault="00726744" w:rsidP="00A70F8E">
      <w:pPr>
        <w:pStyle w:val="Nagwek2"/>
        <w:numPr>
          <w:ilvl w:val="0"/>
          <w:numId w:val="7"/>
        </w:numPr>
        <w:spacing w:before="120" w:line="360" w:lineRule="auto"/>
        <w:ind w:left="0" w:firstLine="0"/>
        <w:contextualSpacing/>
        <w:mirrorIndents/>
        <w:rPr>
          <w:b w:val="0"/>
          <w:color w:val="auto"/>
          <w:sz w:val="22"/>
          <w:szCs w:val="22"/>
        </w:rPr>
      </w:pPr>
      <w:r w:rsidRPr="003B3099">
        <w:rPr>
          <w:b w:val="0"/>
          <w:color w:val="auto"/>
          <w:sz w:val="22"/>
          <w:szCs w:val="22"/>
        </w:rPr>
        <w:lastRenderedPageBreak/>
        <w:t>Zaistnienie okoliczności, o których mowa w ust.</w:t>
      </w:r>
      <w:r>
        <w:rPr>
          <w:b w:val="0"/>
          <w:color w:val="auto"/>
          <w:sz w:val="22"/>
          <w:szCs w:val="22"/>
        </w:rPr>
        <w:t xml:space="preserve"> </w:t>
      </w:r>
      <w:r w:rsidRPr="003B3099">
        <w:rPr>
          <w:b w:val="0"/>
          <w:color w:val="auto"/>
          <w:sz w:val="22"/>
          <w:szCs w:val="22"/>
        </w:rPr>
        <w:t>3 nie wymaga sporządzenia pisemnego aneksu, a jedynie niezwłocznego pisemnego zawiadomieni</w:t>
      </w:r>
      <w:r>
        <w:rPr>
          <w:b w:val="0"/>
          <w:color w:val="auto"/>
          <w:sz w:val="22"/>
          <w:szCs w:val="22"/>
        </w:rPr>
        <w:t>a Stron.</w:t>
      </w:r>
    </w:p>
    <w:p w14:paraId="3AAD7210" w14:textId="44A0A3ED" w:rsidR="00726744" w:rsidRPr="00B31273" w:rsidRDefault="00726744" w:rsidP="002E3D42">
      <w:pPr>
        <w:pStyle w:val="Nagwek2"/>
        <w:spacing w:before="100" w:beforeAutospacing="1" w:after="100" w:afterAutospacing="1" w:line="360" w:lineRule="auto"/>
        <w:contextualSpacing/>
        <w:mirrorIndents/>
        <w:rPr>
          <w:color w:val="auto"/>
        </w:rPr>
      </w:pPr>
      <w:r w:rsidRPr="00B31273">
        <w:rPr>
          <w:color w:val="auto"/>
        </w:rPr>
        <w:t xml:space="preserve">§ </w:t>
      </w:r>
      <w:r w:rsidR="00B13A20" w:rsidRPr="00B31273">
        <w:rPr>
          <w:color w:val="auto"/>
        </w:rPr>
        <w:t>1</w:t>
      </w:r>
      <w:r w:rsidR="00B13A20">
        <w:rPr>
          <w:color w:val="auto"/>
        </w:rPr>
        <w:t xml:space="preserve">1 </w:t>
      </w:r>
      <w:r w:rsidRPr="00B31273">
        <w:rPr>
          <w:color w:val="auto"/>
        </w:rPr>
        <w:t>Postanowienia końcowe</w:t>
      </w:r>
    </w:p>
    <w:p w14:paraId="2AFD9A85" w14:textId="61BDA0EC" w:rsidR="00726744" w:rsidRPr="00E22AC3" w:rsidRDefault="00726744" w:rsidP="00726744">
      <w:pPr>
        <w:pStyle w:val="Akapitzlist1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  <w:strike/>
        </w:rPr>
      </w:pPr>
      <w:r w:rsidRPr="00E22AC3">
        <w:rPr>
          <w:rFonts w:ascii="Verdana" w:hAnsi="Verdana"/>
        </w:rPr>
        <w:t>W sprawach nieuregulowanych w umowie mają zastosowanie przepisy ustawy z dnia 23 kwietnia 1964 r. Kodeks Cywil</w:t>
      </w:r>
      <w:r>
        <w:rPr>
          <w:rFonts w:ascii="Verdana" w:hAnsi="Verdana"/>
        </w:rPr>
        <w:t xml:space="preserve">ny, </w:t>
      </w:r>
      <w:r w:rsidR="00270EB3">
        <w:rPr>
          <w:rFonts w:ascii="Verdana" w:hAnsi="Verdana"/>
        </w:rPr>
        <w:t xml:space="preserve">ustawy prawo budowlane oraz </w:t>
      </w:r>
      <w:r>
        <w:rPr>
          <w:rFonts w:ascii="Verdana" w:hAnsi="Verdana"/>
        </w:rPr>
        <w:t>ustawy o prawie autorskim i </w:t>
      </w:r>
      <w:r w:rsidRPr="00E22AC3">
        <w:rPr>
          <w:rFonts w:ascii="Verdana" w:hAnsi="Verdana"/>
        </w:rPr>
        <w:t>prawach pokrewnych.</w:t>
      </w:r>
    </w:p>
    <w:p w14:paraId="5E1D9776" w14:textId="77777777" w:rsidR="00726744" w:rsidRPr="00E22AC3" w:rsidRDefault="00726744" w:rsidP="00726744">
      <w:pPr>
        <w:pStyle w:val="Akapitzlist1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Ewentualne spory, jakie mogą powstać w trakcie realizacji umowy, Strony będą rozstrzygały polubownie, a w braku porozumienia poddadzą pod rozstrzygnięcie sądu właściwego dla Zamawiającego.</w:t>
      </w:r>
    </w:p>
    <w:p w14:paraId="30487E15" w14:textId="77777777" w:rsidR="00726744" w:rsidRPr="00E22AC3" w:rsidRDefault="00726744" w:rsidP="00726744">
      <w:pPr>
        <w:pStyle w:val="Akapitzlist1"/>
        <w:numPr>
          <w:ilvl w:val="1"/>
          <w:numId w:val="21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Nadzór nad realizacją przedmiotu umowy pełnią:</w:t>
      </w:r>
    </w:p>
    <w:p w14:paraId="6819BAE7" w14:textId="77777777" w:rsidR="00726744" w:rsidRPr="00E22AC3" w:rsidRDefault="00726744" w:rsidP="00726744">
      <w:pPr>
        <w:pStyle w:val="Akapitzlist1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Wykonawcy: ................................ tel. .......................</w:t>
      </w:r>
    </w:p>
    <w:p w14:paraId="3E241080" w14:textId="77777777" w:rsidR="00726744" w:rsidRPr="00E22AC3" w:rsidRDefault="00726744" w:rsidP="00726744">
      <w:pPr>
        <w:pStyle w:val="Akapitzlist1"/>
        <w:numPr>
          <w:ilvl w:val="0"/>
          <w:numId w:val="23"/>
        </w:numPr>
        <w:spacing w:before="120" w:after="0" w:line="360" w:lineRule="auto"/>
        <w:ind w:left="0" w:firstLine="0"/>
        <w:contextualSpacing/>
        <w:mirrorIndents/>
        <w:rPr>
          <w:rFonts w:ascii="Verdana" w:hAnsi="Verdana"/>
        </w:rPr>
      </w:pPr>
      <w:r w:rsidRPr="00E22AC3">
        <w:rPr>
          <w:rFonts w:ascii="Verdana" w:hAnsi="Verdana"/>
        </w:rPr>
        <w:t>ze strony Zamawiającego: ........................... tel. .......................</w:t>
      </w:r>
    </w:p>
    <w:p w14:paraId="0899DD83" w14:textId="42D3782B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Korespondencja przekazywana w formie pisemnej pomiędzy Stronami będzie kierowana na adresy Stron, wymienione poniżej:</w:t>
      </w:r>
    </w:p>
    <w:p w14:paraId="11D3AA5B" w14:textId="77777777" w:rsidR="00726744" w:rsidRPr="00E22AC3" w:rsidRDefault="00726744" w:rsidP="00726744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 xml:space="preserve">dla Zamawiającego: Wydział Klimatu i Energii Urzędu Miejskiego Wrocławia, ul. </w:t>
      </w:r>
      <w:r w:rsidR="007625AE">
        <w:rPr>
          <w:rFonts w:ascii="Verdana" w:hAnsi="Verdana"/>
          <w:sz w:val="22"/>
          <w:szCs w:val="22"/>
        </w:rPr>
        <w:t>Bogusławskiego 8,10</w:t>
      </w:r>
      <w:r w:rsidRPr="00E22AC3">
        <w:rPr>
          <w:rFonts w:ascii="Verdana" w:hAnsi="Verdana"/>
          <w:sz w:val="22"/>
          <w:szCs w:val="22"/>
        </w:rPr>
        <w:t xml:space="preserve"> , 50-03</w:t>
      </w:r>
      <w:r w:rsidR="007625AE">
        <w:rPr>
          <w:rFonts w:ascii="Verdana" w:hAnsi="Verdana"/>
          <w:sz w:val="22"/>
          <w:szCs w:val="22"/>
        </w:rPr>
        <w:t>1</w:t>
      </w:r>
      <w:r w:rsidRPr="00E22AC3">
        <w:rPr>
          <w:rFonts w:ascii="Verdana" w:hAnsi="Verdana"/>
          <w:sz w:val="22"/>
          <w:szCs w:val="22"/>
        </w:rPr>
        <w:t xml:space="preserve"> Wrocław, e-mail: </w:t>
      </w:r>
      <w:hyperlink r:id="rId9" w:history="1">
        <w:r w:rsidRPr="00E22AC3">
          <w:rPr>
            <w:rStyle w:val="Hipercze"/>
            <w:rFonts w:ascii="Verdana" w:hAnsi="Verdana" w:cs="Verdana"/>
            <w:sz w:val="22"/>
            <w:szCs w:val="22"/>
          </w:rPr>
          <w:t>.........@um.wroc.pl</w:t>
        </w:r>
      </w:hyperlink>
      <w:r w:rsidRPr="00E22AC3">
        <w:rPr>
          <w:rFonts w:ascii="Verdana" w:hAnsi="Verdana"/>
          <w:sz w:val="22"/>
          <w:szCs w:val="22"/>
        </w:rPr>
        <w:t>,</w:t>
      </w:r>
    </w:p>
    <w:p w14:paraId="003B2EA4" w14:textId="77777777" w:rsidR="00726744" w:rsidRPr="00E22AC3" w:rsidRDefault="00726744" w:rsidP="00726744">
      <w:pPr>
        <w:numPr>
          <w:ilvl w:val="0"/>
          <w:numId w:val="22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dla Wykonawcy: ........................................................................</w:t>
      </w:r>
    </w:p>
    <w:p w14:paraId="79790B49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Wykonawca oświadcza, iż przyjmuje do wiadomości, że dotyczące go dane, w tym dane osobowe (imię i nazwisko/nazwa), data umowy, jej przedmiot, numer, data obowiązywania oraz wartość umowy brutto mogą zostać udostępnione w Urzędowym Rejestrze Umów Urzędu Miejskiego Wrocławia, zamieszczonym w Biuletynie Informacji Publicznej Urzędu Miejskiego Wrocławia.</w:t>
      </w:r>
    </w:p>
    <w:p w14:paraId="33B2FB30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Strony oświadczają, że w przypadku, gdy któ</w:t>
      </w:r>
      <w:r>
        <w:rPr>
          <w:rFonts w:ascii="Verdana" w:hAnsi="Verdana"/>
          <w:sz w:val="22"/>
          <w:szCs w:val="22"/>
        </w:rPr>
        <w:t>rekolwiek z postanowień umowy z </w:t>
      </w:r>
      <w:r w:rsidRPr="00E22AC3">
        <w:rPr>
          <w:rFonts w:ascii="Verdana" w:hAnsi="Verdana"/>
          <w:sz w:val="22"/>
          <w:szCs w:val="22"/>
        </w:rPr>
        <w:t>mocy prawa bądź ostatecznego lub prawomocnego orzeczenia jakiegokolwiek organu administracyjnego lub sądu powszechnego, uznane zostan</w:t>
      </w:r>
      <w:r>
        <w:rPr>
          <w:rFonts w:ascii="Verdana" w:hAnsi="Verdana"/>
          <w:sz w:val="22"/>
          <w:szCs w:val="22"/>
        </w:rPr>
        <w:t xml:space="preserve">ie nieważnym bądź bezskutecznym, </w:t>
      </w:r>
      <w:r w:rsidRPr="00E22AC3">
        <w:rPr>
          <w:rFonts w:ascii="Verdana" w:hAnsi="Verdana"/>
          <w:sz w:val="22"/>
          <w:szCs w:val="22"/>
        </w:rPr>
        <w:t>pozostałe postanowienia umowy pozostają w mocy.</w:t>
      </w:r>
    </w:p>
    <w:p w14:paraId="745B387A" w14:textId="77777777" w:rsidR="00726744" w:rsidRPr="00E22AC3" w:rsidRDefault="00726744" w:rsidP="00726744">
      <w:pPr>
        <w:numPr>
          <w:ilvl w:val="1"/>
          <w:numId w:val="21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E22AC3">
        <w:rPr>
          <w:rFonts w:ascii="Verdana" w:hAnsi="Verdana"/>
          <w:sz w:val="22"/>
          <w:szCs w:val="22"/>
        </w:rPr>
        <w:t>Umowę sporządzono w trzech jednobrzmiących egzemplarzach: jeden egzemplarz dla Wykonawcy i dwa egzemplarze dla Zamawiającego.</w:t>
      </w:r>
    </w:p>
    <w:p w14:paraId="6A928A91" w14:textId="77777777" w:rsidR="00726744" w:rsidRDefault="00726744" w:rsidP="00496F54">
      <w:pPr>
        <w:pStyle w:val="Akapitzlist"/>
        <w:numPr>
          <w:ilvl w:val="1"/>
          <w:numId w:val="21"/>
        </w:numPr>
        <w:autoSpaceDE w:val="0"/>
        <w:autoSpaceDN w:val="0"/>
        <w:adjustRightInd w:val="0"/>
        <w:spacing w:before="120" w:line="360" w:lineRule="auto"/>
        <w:mirrorIndents/>
        <w:rPr>
          <w:rFonts w:ascii="Verdana" w:hAnsi="Verdana"/>
          <w:sz w:val="22"/>
          <w:szCs w:val="22"/>
        </w:rPr>
      </w:pPr>
      <w:r w:rsidRPr="00496F54">
        <w:rPr>
          <w:rFonts w:ascii="Verdana" w:hAnsi="Verdana"/>
          <w:sz w:val="22"/>
          <w:szCs w:val="22"/>
        </w:rPr>
        <w:t>Umowę sprawdzono pod względem legalności, celowości i gospodarności</w:t>
      </w:r>
      <w:r w:rsidR="00984387" w:rsidRPr="00496F54">
        <w:rPr>
          <w:rFonts w:ascii="Verdana" w:hAnsi="Verdana"/>
          <w:sz w:val="22"/>
          <w:szCs w:val="22"/>
        </w:rPr>
        <w:t>.</w:t>
      </w:r>
      <w:r w:rsidRPr="00496F54">
        <w:rPr>
          <w:rFonts w:ascii="Verdana" w:hAnsi="Verdana"/>
          <w:sz w:val="22"/>
          <w:szCs w:val="22"/>
        </w:rPr>
        <w:t xml:space="preserve"> </w:t>
      </w:r>
    </w:p>
    <w:p w14:paraId="42B5CCF7" w14:textId="770CFA94" w:rsidR="00A70F8E" w:rsidRPr="00D87018" w:rsidRDefault="00726744" w:rsidP="00D87018">
      <w:pPr>
        <w:tabs>
          <w:tab w:val="left" w:pos="567"/>
          <w:tab w:val="center" w:pos="2835"/>
          <w:tab w:val="left" w:pos="5670"/>
        </w:tabs>
        <w:spacing w:before="120" w:after="440" w:line="360" w:lineRule="auto"/>
        <w:mirrorIndents/>
        <w:rPr>
          <w:rFonts w:ascii="Verdana" w:hAnsi="Verdana"/>
          <w:b/>
          <w:bCs/>
          <w:sz w:val="22"/>
          <w:szCs w:val="22"/>
        </w:rPr>
      </w:pPr>
      <w:r w:rsidRPr="00525E57">
        <w:rPr>
          <w:rFonts w:ascii="Verdana" w:hAnsi="Verdana"/>
          <w:b/>
          <w:bCs/>
          <w:sz w:val="22"/>
          <w:szCs w:val="22"/>
        </w:rPr>
        <w:t>ZAMAWIAJĄCY:</w:t>
      </w:r>
      <w:r w:rsidRPr="00525E57">
        <w:rPr>
          <w:rFonts w:ascii="Verdana" w:hAnsi="Verdana"/>
          <w:b/>
          <w:bCs/>
          <w:sz w:val="22"/>
          <w:szCs w:val="22"/>
        </w:rPr>
        <w:tab/>
      </w:r>
      <w:r w:rsidRPr="00525E57">
        <w:rPr>
          <w:rFonts w:ascii="Verdana" w:hAnsi="Verdana"/>
          <w:b/>
          <w:bCs/>
          <w:sz w:val="22"/>
          <w:szCs w:val="22"/>
        </w:rPr>
        <w:tab/>
        <w:t>WYKONAWCA:</w:t>
      </w:r>
    </w:p>
    <w:p w14:paraId="6EE011DC" w14:textId="2174D5B6" w:rsidR="002805B4" w:rsidRPr="00A70F8E" w:rsidRDefault="002805B4" w:rsidP="00A70F8E">
      <w:pPr>
        <w:keepNext/>
        <w:spacing w:before="120"/>
        <w:contextualSpacing/>
        <w:rPr>
          <w:rFonts w:ascii="Verdana" w:hAnsi="Verdana"/>
          <w:kern w:val="28"/>
          <w:sz w:val="16"/>
          <w:szCs w:val="16"/>
        </w:rPr>
      </w:pPr>
      <w:r w:rsidRPr="00A70F8E">
        <w:rPr>
          <w:rFonts w:ascii="Verdana" w:hAnsi="Verdana"/>
          <w:kern w:val="28"/>
          <w:sz w:val="16"/>
          <w:szCs w:val="16"/>
        </w:rPr>
        <w:t xml:space="preserve">Załącznik nr 1 </w:t>
      </w:r>
      <w:r w:rsidR="004F066F" w:rsidRPr="00A70F8E">
        <w:rPr>
          <w:rFonts w:ascii="Verdana" w:hAnsi="Verdana"/>
          <w:kern w:val="28"/>
          <w:sz w:val="16"/>
          <w:szCs w:val="16"/>
        </w:rPr>
        <w:t xml:space="preserve">- </w:t>
      </w:r>
      <w:r w:rsidRPr="00A70F8E">
        <w:rPr>
          <w:rFonts w:ascii="Verdana" w:hAnsi="Verdana"/>
          <w:kern w:val="28"/>
          <w:sz w:val="16"/>
          <w:szCs w:val="16"/>
        </w:rPr>
        <w:t xml:space="preserve"> </w:t>
      </w:r>
      <w:r w:rsidR="004F066F" w:rsidRPr="00A70F8E">
        <w:rPr>
          <w:rFonts w:ascii="Verdana" w:hAnsi="Verdana"/>
          <w:kern w:val="28"/>
          <w:sz w:val="16"/>
          <w:szCs w:val="16"/>
        </w:rPr>
        <w:t xml:space="preserve">Klauzula Informacyjna </w:t>
      </w:r>
    </w:p>
    <w:p w14:paraId="251A1697" w14:textId="77777777" w:rsidR="00323CE9" w:rsidRPr="00A70F8E" w:rsidRDefault="00726744" w:rsidP="00A70F8E">
      <w:pPr>
        <w:tabs>
          <w:tab w:val="left" w:pos="567"/>
          <w:tab w:val="center" w:pos="2835"/>
          <w:tab w:val="center" w:leader="dot" w:pos="5670"/>
        </w:tabs>
        <w:spacing w:before="120"/>
        <w:contextualSpacing/>
        <w:mirrorIndents/>
        <w:rPr>
          <w:rFonts w:ascii="Verdana" w:hAnsi="Verdana"/>
          <w:sz w:val="16"/>
          <w:szCs w:val="16"/>
        </w:rPr>
      </w:pPr>
      <w:r w:rsidRPr="00A70F8E">
        <w:rPr>
          <w:rFonts w:ascii="Verdana" w:hAnsi="Verdana"/>
          <w:sz w:val="16"/>
          <w:szCs w:val="16"/>
        </w:rPr>
        <w:t>Klasyfikacja budżetowa:</w:t>
      </w:r>
      <w:r w:rsidRPr="00A70F8E">
        <w:rPr>
          <w:rFonts w:ascii="Verdana" w:hAnsi="Verdana"/>
          <w:sz w:val="16"/>
          <w:szCs w:val="16"/>
        </w:rPr>
        <w:tab/>
      </w:r>
    </w:p>
    <w:p w14:paraId="3C78E417" w14:textId="77777777" w:rsidR="00A70F8E" w:rsidRDefault="00A70F8E" w:rsidP="002805B4">
      <w:pPr>
        <w:rPr>
          <w:rFonts w:ascii="Verdana" w:hAnsi="Verdana"/>
          <w:b/>
          <w:bCs/>
          <w:kern w:val="28"/>
          <w:sz w:val="22"/>
          <w:szCs w:val="22"/>
        </w:rPr>
      </w:pPr>
    </w:p>
    <w:p w14:paraId="74E16775" w14:textId="68BD2D1F" w:rsidR="00323CE9" w:rsidRPr="00323CE9" w:rsidRDefault="00323CE9" w:rsidP="002805B4">
      <w:pPr>
        <w:rPr>
          <w:rFonts w:ascii="Verdana" w:hAnsi="Verdana"/>
          <w:b/>
          <w:bCs/>
          <w:sz w:val="22"/>
          <w:szCs w:val="22"/>
        </w:rPr>
      </w:pPr>
      <w:r w:rsidRPr="00323CE9">
        <w:rPr>
          <w:rFonts w:ascii="Verdana" w:hAnsi="Verdana"/>
          <w:b/>
          <w:bCs/>
          <w:kern w:val="28"/>
          <w:sz w:val="22"/>
          <w:szCs w:val="22"/>
        </w:rPr>
        <w:t xml:space="preserve">Załącznik nr </w:t>
      </w:r>
      <w:r>
        <w:rPr>
          <w:rFonts w:ascii="Verdana" w:hAnsi="Verdana"/>
          <w:b/>
          <w:bCs/>
          <w:kern w:val="28"/>
          <w:sz w:val="22"/>
          <w:szCs w:val="22"/>
        </w:rPr>
        <w:t>1</w:t>
      </w:r>
      <w:r w:rsidRPr="00323CE9">
        <w:rPr>
          <w:rFonts w:ascii="Verdana" w:hAnsi="Verdana"/>
          <w:b/>
          <w:bCs/>
          <w:kern w:val="28"/>
          <w:sz w:val="22"/>
          <w:szCs w:val="22"/>
        </w:rPr>
        <w:t xml:space="preserve"> do umowy KLAUZULA INFORMACYJNA</w:t>
      </w:r>
    </w:p>
    <w:p w14:paraId="064AF416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323CE9">
        <w:rPr>
          <w:rFonts w:ascii="Verdana" w:hAnsi="Verdana"/>
          <w:b/>
          <w:sz w:val="22"/>
          <w:szCs w:val="22"/>
        </w:rPr>
        <w:t>INFORMACJE DOTYCZĄCE PRZETWARZANIA DANYCH OSOBOWYCH</w:t>
      </w:r>
    </w:p>
    <w:p w14:paraId="048297C8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Niniejszą informację otrzymuje Pani/Pan w związku z obowiązkami określonymi w art. 14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 ochronie danych) (Dziennik Urzędowy Unii Europejskiej z dnia 4 maja 2016 r. L 119/1).</w:t>
      </w:r>
    </w:p>
    <w:p w14:paraId="21059871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323CE9">
        <w:rPr>
          <w:rFonts w:ascii="Verdana" w:hAnsi="Verdana" w:cs="Tahoma"/>
          <w:b/>
          <w:sz w:val="22"/>
          <w:szCs w:val="22"/>
        </w:rPr>
        <w:t>Administrator danych osobowych (ADO)</w:t>
      </w:r>
    </w:p>
    <w:p w14:paraId="6EB5F726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Administratorem Pani/Pana danych osobowych jest  Prezydent Wrocławia, z którym można się skontaktować w następujący sposób:</w:t>
      </w:r>
    </w:p>
    <w:p w14:paraId="55D74D50" w14:textId="77777777" w:rsidR="00323CE9" w:rsidRPr="00323CE9" w:rsidRDefault="00323CE9" w:rsidP="00323CE9">
      <w:pPr>
        <w:numPr>
          <w:ilvl w:val="1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listownie na adres: Prezydent Wrocławia, Urząd Miejski Wrocławia, pl. Nowy Targ 1-8, 50-141 Wrocław;</w:t>
      </w:r>
    </w:p>
    <w:p w14:paraId="3FBDCE1B" w14:textId="77777777" w:rsidR="00323CE9" w:rsidRPr="00323CE9" w:rsidRDefault="00323CE9" w:rsidP="00323CE9">
      <w:pPr>
        <w:numPr>
          <w:ilvl w:val="1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 xml:space="preserve">przez e-mail: </w:t>
      </w:r>
      <w:hyperlink r:id="rId10" w:history="1">
        <w:r w:rsidRPr="00323CE9">
          <w:rPr>
            <w:rFonts w:ascii="Verdana" w:hAnsi="Verdana"/>
            <w:color w:val="0000FF"/>
            <w:sz w:val="22"/>
            <w:szCs w:val="22"/>
            <w:u w:val="single"/>
          </w:rPr>
          <w:t>wke@um.wroc.pl</w:t>
        </w:r>
      </w:hyperlink>
      <w:r w:rsidRPr="00323CE9">
        <w:rPr>
          <w:rFonts w:ascii="Verdana" w:hAnsi="Verdana"/>
          <w:sz w:val="22"/>
          <w:szCs w:val="22"/>
        </w:rPr>
        <w:t>,</w:t>
      </w:r>
    </w:p>
    <w:p w14:paraId="6F98A5B1" w14:textId="77777777" w:rsidR="00323CE9" w:rsidRPr="00323CE9" w:rsidRDefault="00323CE9" w:rsidP="00323CE9">
      <w:pPr>
        <w:numPr>
          <w:ilvl w:val="1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przez e-doręczenie: AE:PL-95179-82549-VVTFT-27</w:t>
      </w:r>
    </w:p>
    <w:p w14:paraId="4E1966DE" w14:textId="77777777" w:rsidR="00323CE9" w:rsidRPr="00323CE9" w:rsidRDefault="00323CE9" w:rsidP="00323CE9">
      <w:pPr>
        <w:numPr>
          <w:ilvl w:val="1"/>
          <w:numId w:val="35"/>
        </w:numPr>
        <w:spacing w:before="120" w:line="360" w:lineRule="auto"/>
        <w:ind w:left="0" w:firstLine="0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telefonicznie: 71 777-86-88 (sekretariat Wydziału Klimatu i Energii).</w:t>
      </w:r>
    </w:p>
    <w:p w14:paraId="3F8C3E52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 w:cs="Tahoma"/>
          <w:b/>
          <w:sz w:val="22"/>
          <w:szCs w:val="22"/>
        </w:rPr>
        <w:t>Cele przetwarzania danych</w:t>
      </w:r>
    </w:p>
    <w:p w14:paraId="023FAA4E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Pani/Pana dane osobowe będą przetwarzane w celu zawarcia i realizacji umowy, w celach kontaktowych i wymiany korespondencji lub innych form kontaktu.</w:t>
      </w:r>
    </w:p>
    <w:p w14:paraId="5F7535FF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 w:cs="Tahoma"/>
          <w:b/>
          <w:sz w:val="22"/>
          <w:szCs w:val="22"/>
        </w:rPr>
        <w:t>Podstawy prawne przetwarzania</w:t>
      </w:r>
    </w:p>
    <w:p w14:paraId="2EA5524E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Będziemy przetwarzać Pani/Pana dane osobowe na podstawie art. 6 ust. 1 lit. f) RODO</w:t>
      </w:r>
      <w:r w:rsidRPr="00323CE9">
        <w:rPr>
          <w:rFonts w:ascii="Verdana" w:hAnsi="Verdana"/>
          <w:b/>
          <w:bCs/>
          <w:sz w:val="22"/>
          <w:szCs w:val="22"/>
        </w:rPr>
        <w:br/>
      </w:r>
      <w:r w:rsidRPr="00323CE9">
        <w:rPr>
          <w:rFonts w:ascii="Verdana" w:hAnsi="Verdana"/>
          <w:sz w:val="22"/>
          <w:szCs w:val="22"/>
        </w:rPr>
        <w:t>tj. prawnie uzasadniony interes administratora, jakim jest realizowanie umowy.</w:t>
      </w:r>
    </w:p>
    <w:p w14:paraId="17533C93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323CE9">
        <w:rPr>
          <w:rFonts w:ascii="Verdana" w:hAnsi="Verdana"/>
          <w:b/>
          <w:bCs/>
          <w:sz w:val="22"/>
          <w:szCs w:val="22"/>
        </w:rPr>
        <w:t>Kategorie przetwarzanych danych</w:t>
      </w:r>
    </w:p>
    <w:p w14:paraId="6F479CC1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 xml:space="preserve">Będziemy przetwarzać następujące kategorie Pani/Pana danych osobowych: </w:t>
      </w:r>
    </w:p>
    <w:p w14:paraId="295591A6" w14:textId="77777777" w:rsidR="00323CE9" w:rsidRPr="00323CE9" w:rsidRDefault="00323CE9" w:rsidP="00323CE9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imię i nazwisko,</w:t>
      </w:r>
    </w:p>
    <w:p w14:paraId="52C158C2" w14:textId="77777777" w:rsidR="00323CE9" w:rsidRPr="00323CE9" w:rsidRDefault="00323CE9" w:rsidP="00323CE9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telefon służbowy,</w:t>
      </w:r>
    </w:p>
    <w:p w14:paraId="5E76E0F1" w14:textId="77777777" w:rsidR="00323CE9" w:rsidRPr="00323CE9" w:rsidRDefault="00323CE9" w:rsidP="00323CE9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adres e-mail,</w:t>
      </w:r>
    </w:p>
    <w:p w14:paraId="11A06EEC" w14:textId="77777777" w:rsidR="00323CE9" w:rsidRPr="00323CE9" w:rsidRDefault="00323CE9" w:rsidP="00323CE9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dane zawarte w upoważnieniach/pełnomocnictwach,</w:t>
      </w:r>
    </w:p>
    <w:p w14:paraId="52CC0064" w14:textId="77777777" w:rsidR="00323CE9" w:rsidRPr="00323CE9" w:rsidRDefault="00323CE9" w:rsidP="00323CE9">
      <w:pPr>
        <w:numPr>
          <w:ilvl w:val="0"/>
          <w:numId w:val="38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dane zawarte w kwalifikowanych podpisach elektronicznych.</w:t>
      </w:r>
    </w:p>
    <w:p w14:paraId="7737E00E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323CE9">
        <w:rPr>
          <w:rFonts w:ascii="Verdana" w:hAnsi="Verdana"/>
          <w:b/>
          <w:bCs/>
          <w:sz w:val="22"/>
          <w:szCs w:val="22"/>
        </w:rPr>
        <w:t>Źródło pochodzenia danych</w:t>
      </w:r>
    </w:p>
    <w:p w14:paraId="359B7039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iCs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Pani/Pana</w:t>
      </w:r>
      <w:r w:rsidRPr="00323CE9">
        <w:rPr>
          <w:rFonts w:ascii="Verdana" w:hAnsi="Verdana"/>
          <w:iCs/>
          <w:sz w:val="22"/>
          <w:szCs w:val="22"/>
        </w:rPr>
        <w:t xml:space="preserve"> dane osobowe pozyskane zostały od Pani/Pana pracodawcy, podmiotu zatrudniającego lub podmiotu współpracującego.</w:t>
      </w:r>
    </w:p>
    <w:p w14:paraId="272D0D5B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b/>
          <w:bCs/>
          <w:sz w:val="22"/>
          <w:szCs w:val="22"/>
        </w:rPr>
      </w:pPr>
      <w:r w:rsidRPr="00323CE9">
        <w:rPr>
          <w:rFonts w:ascii="Verdana" w:hAnsi="Verdana"/>
          <w:b/>
          <w:bCs/>
          <w:sz w:val="22"/>
          <w:szCs w:val="22"/>
        </w:rPr>
        <w:t>Okres retencji danych</w:t>
      </w:r>
    </w:p>
    <w:p w14:paraId="06661CF3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323CE9">
        <w:rPr>
          <w:rFonts w:ascii="Verdana" w:eastAsiaTheme="minorHAnsi" w:hAnsi="Verdana" w:cstheme="minorBidi"/>
          <w:sz w:val="22"/>
          <w:szCs w:val="22"/>
        </w:rPr>
        <w:lastRenderedPageBreak/>
        <w:t xml:space="preserve">Pani/Pana dane osobowe będą przetwarzane przez 5 lat od stycznia kolejnego roku po zakończeniu realizacji umowy administratora z Pani/Pana pracodawcą/zleceniodawcą/ zamawiającym, a w celach związanych z dochodzeniem lub obroną przed roszczeniami do czasu przedawnienia tych roszczeń. </w:t>
      </w:r>
    </w:p>
    <w:p w14:paraId="1671554B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323CE9">
        <w:rPr>
          <w:rFonts w:ascii="Verdana" w:hAnsi="Verdana" w:cs="Tahoma"/>
          <w:b/>
          <w:sz w:val="22"/>
          <w:szCs w:val="22"/>
        </w:rPr>
        <w:t>Odbiorcy danych</w:t>
      </w:r>
    </w:p>
    <w:p w14:paraId="14E1EEDF" w14:textId="77777777" w:rsidR="00323CE9" w:rsidRPr="00323CE9" w:rsidRDefault="00323CE9" w:rsidP="00323CE9">
      <w:pPr>
        <w:keepNext/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Odbiorcami Pani/Pana danych osobowych mogą być:</w:t>
      </w:r>
    </w:p>
    <w:p w14:paraId="3A95A592" w14:textId="77777777" w:rsidR="00323CE9" w:rsidRPr="00323CE9" w:rsidRDefault="00323CE9" w:rsidP="00323CE9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dostawcy usług IT,</w:t>
      </w:r>
    </w:p>
    <w:p w14:paraId="19FDB399" w14:textId="77777777" w:rsidR="00323CE9" w:rsidRPr="00323CE9" w:rsidRDefault="00323CE9" w:rsidP="00323CE9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podmioty, którym administrator udostępnił dane,</w:t>
      </w:r>
    </w:p>
    <w:p w14:paraId="34DFBB17" w14:textId="77777777" w:rsidR="00323CE9" w:rsidRPr="00323CE9" w:rsidRDefault="00323CE9" w:rsidP="00323CE9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podmioty upoważnione na podstawie przepisów prawa,</w:t>
      </w:r>
    </w:p>
    <w:p w14:paraId="06193847" w14:textId="77777777" w:rsidR="00323CE9" w:rsidRPr="00323CE9" w:rsidRDefault="00323CE9" w:rsidP="00323CE9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podmioty prowadzące działalność pocztową lub kurierską,</w:t>
      </w:r>
    </w:p>
    <w:p w14:paraId="1090A3E2" w14:textId="77777777" w:rsidR="00323CE9" w:rsidRPr="00323CE9" w:rsidRDefault="00323CE9" w:rsidP="00323CE9">
      <w:pPr>
        <w:numPr>
          <w:ilvl w:val="0"/>
          <w:numId w:val="36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osoby fizyczne posiadające wiedzę specjalistyczną i występujące w postępowaniu w charakterze biegłego.</w:t>
      </w:r>
    </w:p>
    <w:p w14:paraId="17EBCF66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Takie podmioty przetwarzają dane na podstawie zawartej umowy z administratorem i tylko zgodnie z jego poleceniami.</w:t>
      </w:r>
    </w:p>
    <w:p w14:paraId="4C803BAB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323CE9">
        <w:rPr>
          <w:rFonts w:ascii="Verdana" w:hAnsi="Verdana" w:cs="Tahoma"/>
          <w:b/>
          <w:sz w:val="22"/>
          <w:szCs w:val="22"/>
        </w:rPr>
        <w:t>Przysługujące prawa</w:t>
      </w:r>
    </w:p>
    <w:p w14:paraId="6E7DF120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Przysługuje Pani/Panu:</w:t>
      </w:r>
    </w:p>
    <w:p w14:paraId="709848F1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dostępu do swoich danych oraz otrzymania ich kopii;</w:t>
      </w:r>
    </w:p>
    <w:p w14:paraId="1D332A2F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 sprostowania (poprawiania) swoich danych;</w:t>
      </w:r>
    </w:p>
    <w:p w14:paraId="4EE5FE74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 usunięcia danych (prawo do bycia zapomnianym);</w:t>
      </w:r>
    </w:p>
    <w:p w14:paraId="685F7683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 ograniczenia przetwarzania danych;</w:t>
      </w:r>
    </w:p>
    <w:p w14:paraId="31527FA5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 przenoszenia danych;</w:t>
      </w:r>
    </w:p>
    <w:p w14:paraId="44F7A0AD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 wniesienia sprzeciwu wobec przetwarzania danych;</w:t>
      </w:r>
    </w:p>
    <w:p w14:paraId="6ADBEE7A" w14:textId="77777777" w:rsidR="00323CE9" w:rsidRPr="00323CE9" w:rsidRDefault="00323CE9" w:rsidP="00323CE9">
      <w:pPr>
        <w:numPr>
          <w:ilvl w:val="0"/>
          <w:numId w:val="37"/>
        </w:numPr>
        <w:spacing w:before="120" w:line="360" w:lineRule="auto"/>
        <w:ind w:left="0" w:firstLine="0"/>
        <w:contextualSpacing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323CE9">
        <w:rPr>
          <w:rFonts w:ascii="Verdana" w:eastAsia="Calibri" w:hAnsi="Verdana"/>
          <w:sz w:val="22"/>
          <w:szCs w:val="22"/>
          <w:lang w:eastAsia="en-US"/>
        </w:rPr>
        <w:t>prawo do wniesienia skargi do organu nadzorczego – tj. Prezesa Urzędu Ochrony Danych Osobowych.</w:t>
      </w:r>
    </w:p>
    <w:p w14:paraId="1258B22A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 w:cs="Tahoma"/>
          <w:b/>
          <w:sz w:val="22"/>
          <w:szCs w:val="22"/>
        </w:rPr>
      </w:pPr>
      <w:r w:rsidRPr="00323CE9">
        <w:rPr>
          <w:rFonts w:ascii="Verdana" w:hAnsi="Verdana" w:cs="Tahoma"/>
          <w:b/>
          <w:sz w:val="22"/>
          <w:szCs w:val="22"/>
        </w:rPr>
        <w:t>Inspektor Ochrony Danych</w:t>
      </w:r>
    </w:p>
    <w:p w14:paraId="6FB7A1D6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W Urzędzie wyznaczony został Inspektor Ochrony Danych. Jest to osoba, z którą można się kontaktować w sprawach dotyczących przetwarzania Pani/Pana danych osobowych oraz korzystania z przysługujących Pani/Panu praw związanych z przetwarzaniem danych.</w:t>
      </w:r>
    </w:p>
    <w:p w14:paraId="72C891DD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>Z Inspektorem można skontaktować się w następujący sposób:</w:t>
      </w:r>
    </w:p>
    <w:p w14:paraId="1390C6B2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 xml:space="preserve">- </w:t>
      </w:r>
      <w:r w:rsidRPr="00323CE9">
        <w:rPr>
          <w:rFonts w:ascii="Verdana" w:hAnsi="Verdana"/>
          <w:sz w:val="22"/>
          <w:szCs w:val="22"/>
        </w:rPr>
        <w:tab/>
        <w:t>listownie na adres: al. M. Kromera 44, 51-163 Wrocław</w:t>
      </w:r>
    </w:p>
    <w:p w14:paraId="3423546F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 xml:space="preserve">- </w:t>
      </w:r>
      <w:r w:rsidRPr="00323CE9">
        <w:rPr>
          <w:rFonts w:ascii="Verdana" w:hAnsi="Verdana"/>
          <w:sz w:val="22"/>
          <w:szCs w:val="22"/>
        </w:rPr>
        <w:tab/>
        <w:t>przez e-mail: iod@um.wroc.pl</w:t>
      </w:r>
    </w:p>
    <w:p w14:paraId="4A6B01E3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 xml:space="preserve">- </w:t>
      </w:r>
      <w:r w:rsidRPr="00323CE9">
        <w:rPr>
          <w:rFonts w:ascii="Verdana" w:hAnsi="Verdana"/>
          <w:sz w:val="22"/>
          <w:szCs w:val="22"/>
        </w:rPr>
        <w:tab/>
        <w:t>telefonicznie: 71 777 77 24.</w:t>
      </w:r>
    </w:p>
    <w:p w14:paraId="063439F6" w14:textId="77777777" w:rsidR="00323CE9" w:rsidRPr="00323CE9" w:rsidRDefault="00323CE9" w:rsidP="00323CE9">
      <w:pPr>
        <w:suppressLineNumbers/>
        <w:suppressAutoHyphens/>
        <w:spacing w:before="120" w:line="360" w:lineRule="auto"/>
        <w:contextualSpacing/>
        <w:mirrorIndents/>
        <w:rPr>
          <w:rFonts w:ascii="Verdana" w:eastAsia="Calibri" w:hAnsi="Verdana"/>
          <w:b/>
          <w:sz w:val="22"/>
          <w:szCs w:val="22"/>
          <w:lang w:eastAsia="en-US"/>
        </w:rPr>
      </w:pPr>
      <w:r w:rsidRPr="00323CE9">
        <w:rPr>
          <w:rFonts w:ascii="Verdana" w:eastAsia="Calibri" w:hAnsi="Verdana"/>
          <w:b/>
          <w:sz w:val="22"/>
          <w:szCs w:val="22"/>
          <w:lang w:eastAsia="en-US"/>
        </w:rPr>
        <w:t>Przekazywanie danych poza Europejski Obszar Gospodarczy</w:t>
      </w:r>
    </w:p>
    <w:p w14:paraId="1CA03357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lastRenderedPageBreak/>
        <w:t>Pani/Pana dane osobowe nie będą przekazywane poza Europejski Obszar Gospodarczy.</w:t>
      </w:r>
    </w:p>
    <w:p w14:paraId="48DE4115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b/>
          <w:sz w:val="22"/>
          <w:szCs w:val="22"/>
        </w:rPr>
      </w:pPr>
      <w:r w:rsidRPr="00323CE9">
        <w:rPr>
          <w:rFonts w:ascii="Verdana" w:hAnsi="Verdana"/>
          <w:b/>
          <w:sz w:val="22"/>
          <w:szCs w:val="22"/>
        </w:rPr>
        <w:t>Zautomatyzowane podejmowanie decyzji</w:t>
      </w:r>
    </w:p>
    <w:p w14:paraId="1173B07A" w14:textId="77777777" w:rsidR="00323CE9" w:rsidRPr="00323CE9" w:rsidRDefault="00323CE9" w:rsidP="00323CE9">
      <w:pPr>
        <w:spacing w:before="120" w:line="360" w:lineRule="auto"/>
        <w:contextualSpacing/>
        <w:mirrorIndents/>
        <w:rPr>
          <w:rFonts w:ascii="Verdana" w:hAnsi="Verdana"/>
          <w:sz w:val="22"/>
          <w:szCs w:val="22"/>
        </w:rPr>
      </w:pPr>
      <w:r w:rsidRPr="00323CE9">
        <w:rPr>
          <w:rFonts w:ascii="Verdana" w:hAnsi="Verdana"/>
          <w:sz w:val="22"/>
          <w:szCs w:val="22"/>
        </w:rPr>
        <w:t xml:space="preserve">Pani/Pana dane </w:t>
      </w:r>
      <w:r w:rsidRPr="00323CE9">
        <w:rPr>
          <w:rFonts w:ascii="Verdana" w:hAnsi="Verdana"/>
          <w:bCs/>
          <w:iCs/>
          <w:sz w:val="22"/>
          <w:szCs w:val="22"/>
        </w:rPr>
        <w:t>nie będą</w:t>
      </w:r>
      <w:r w:rsidRPr="00323CE9">
        <w:rPr>
          <w:rFonts w:ascii="Verdana" w:hAnsi="Verdana"/>
          <w:sz w:val="22"/>
          <w:szCs w:val="22"/>
        </w:rPr>
        <w:t xml:space="preserve"> podlegały profilowaniu lub zautomatyzowanemu podejmowaniu decyzji.</w:t>
      </w:r>
    </w:p>
    <w:p w14:paraId="1E45F6BD" w14:textId="77777777" w:rsidR="00726744" w:rsidRPr="00B31273" w:rsidRDefault="00726744" w:rsidP="00726744">
      <w:pPr>
        <w:tabs>
          <w:tab w:val="left" w:pos="567"/>
          <w:tab w:val="center" w:pos="2835"/>
          <w:tab w:val="center" w:leader="dot" w:pos="5670"/>
        </w:tabs>
        <w:spacing w:before="120" w:after="2160" w:line="360" w:lineRule="auto"/>
        <w:mirrorIndents/>
        <w:rPr>
          <w:rFonts w:ascii="Verdana" w:hAnsi="Verdana"/>
          <w:b/>
          <w:bCs/>
          <w:sz w:val="22"/>
          <w:szCs w:val="22"/>
        </w:rPr>
      </w:pPr>
    </w:p>
    <w:sectPr w:rsidR="00726744" w:rsidRPr="00B31273" w:rsidSect="0041142B">
      <w:footerReference w:type="even" r:id="rId11"/>
      <w:footerReference w:type="default" r:id="rId12"/>
      <w:pgSz w:w="12242" w:h="15842" w:code="1"/>
      <w:pgMar w:top="1021" w:right="1134" w:bottom="1276" w:left="1418" w:header="340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38335" w14:textId="77777777" w:rsidR="004A00AA" w:rsidRDefault="004A00AA">
      <w:r>
        <w:separator/>
      </w:r>
    </w:p>
  </w:endnote>
  <w:endnote w:type="continuationSeparator" w:id="0">
    <w:p w14:paraId="4BCF2FF5" w14:textId="77777777" w:rsidR="004A00AA" w:rsidRDefault="004A0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DAB99" w14:textId="77777777" w:rsidR="00726744" w:rsidRDefault="0042062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267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BCEBBE" w14:textId="77777777" w:rsidR="00726744" w:rsidRDefault="0072674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E91E8" w14:textId="77777777" w:rsidR="00726744" w:rsidRPr="00B14F75" w:rsidRDefault="00420627" w:rsidP="00726744">
    <w:pPr>
      <w:pStyle w:val="Stopka"/>
      <w:jc w:val="right"/>
    </w:pPr>
    <w:r>
      <w:fldChar w:fldCharType="begin"/>
    </w:r>
    <w:r w:rsidR="00DB58FD">
      <w:instrText xml:space="preserve"> PAGE   \* MERGEFORMAT </w:instrText>
    </w:r>
    <w:r>
      <w:fldChar w:fldCharType="separate"/>
    </w:r>
    <w:r w:rsidR="00716D0D">
      <w:rPr>
        <w:noProof/>
      </w:rPr>
      <w:t>12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E9C4A" w14:textId="77777777" w:rsidR="004A00AA" w:rsidRDefault="004A00AA">
      <w:r>
        <w:separator/>
      </w:r>
    </w:p>
  </w:footnote>
  <w:footnote w:type="continuationSeparator" w:id="0">
    <w:p w14:paraId="6672BFBC" w14:textId="77777777" w:rsidR="004A00AA" w:rsidRDefault="004A00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B27FE"/>
    <w:multiLevelType w:val="hybridMultilevel"/>
    <w:tmpl w:val="E8EE82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95426"/>
    <w:multiLevelType w:val="hybridMultilevel"/>
    <w:tmpl w:val="EA8CC43A"/>
    <w:lvl w:ilvl="0" w:tplc="475C0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9106F"/>
    <w:multiLevelType w:val="hybridMultilevel"/>
    <w:tmpl w:val="5ED201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E4423"/>
    <w:multiLevelType w:val="hybridMultilevel"/>
    <w:tmpl w:val="5AD86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21DD0"/>
    <w:multiLevelType w:val="hybridMultilevel"/>
    <w:tmpl w:val="FB06DF3C"/>
    <w:lvl w:ilvl="0" w:tplc="B98CE480">
      <w:start w:val="1"/>
      <w:numFmt w:val="decimal"/>
      <w:lvlText w:val="%1."/>
      <w:lvlJc w:val="left"/>
      <w:pPr>
        <w:ind w:left="1440" w:hanging="360"/>
      </w:pPr>
      <w:rPr>
        <w:rFonts w:ascii="Verdana" w:hAnsi="Verdana" w:cs="Arial Unicode MS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B8676E"/>
    <w:multiLevelType w:val="hybridMultilevel"/>
    <w:tmpl w:val="7102EC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4B4AE9"/>
    <w:multiLevelType w:val="hybridMultilevel"/>
    <w:tmpl w:val="A154BB40"/>
    <w:lvl w:ilvl="0" w:tplc="6AE2CB52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B0D30"/>
    <w:multiLevelType w:val="hybridMultilevel"/>
    <w:tmpl w:val="586A68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13CAC"/>
    <w:multiLevelType w:val="hybridMultilevel"/>
    <w:tmpl w:val="9D707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A1BEA"/>
    <w:multiLevelType w:val="hybridMultilevel"/>
    <w:tmpl w:val="B1580AEE"/>
    <w:lvl w:ilvl="0" w:tplc="8D904C10">
      <w:start w:val="1"/>
      <w:numFmt w:val="decimal"/>
      <w:lvlText w:val="%1."/>
      <w:lvlJc w:val="left"/>
      <w:pPr>
        <w:ind w:left="502" w:hanging="360"/>
      </w:pPr>
      <w:rPr>
        <w:rFonts w:ascii="Verdana" w:hAnsi="Verdana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</w:rPr>
    </w:lvl>
    <w:lvl w:ilvl="1" w:tplc="04150019" w:tentative="1">
      <w:start w:val="1"/>
      <w:numFmt w:val="lowerLetter"/>
      <w:lvlText w:val="%2."/>
      <w:lvlJc w:val="left"/>
      <w:pPr>
        <w:ind w:left="1287" w:hanging="360"/>
      </w:pPr>
    </w:lvl>
    <w:lvl w:ilvl="2" w:tplc="0415001B" w:tentative="1">
      <w:start w:val="1"/>
      <w:numFmt w:val="lowerRoman"/>
      <w:lvlText w:val="%3."/>
      <w:lvlJc w:val="right"/>
      <w:pPr>
        <w:ind w:left="2007" w:hanging="180"/>
      </w:pPr>
    </w:lvl>
    <w:lvl w:ilvl="3" w:tplc="0415000F" w:tentative="1">
      <w:start w:val="1"/>
      <w:numFmt w:val="decimal"/>
      <w:lvlText w:val="%4."/>
      <w:lvlJc w:val="left"/>
      <w:pPr>
        <w:ind w:left="2727" w:hanging="360"/>
      </w:pPr>
    </w:lvl>
    <w:lvl w:ilvl="4" w:tplc="04150019" w:tentative="1">
      <w:start w:val="1"/>
      <w:numFmt w:val="lowerLetter"/>
      <w:lvlText w:val="%5."/>
      <w:lvlJc w:val="left"/>
      <w:pPr>
        <w:ind w:left="3447" w:hanging="360"/>
      </w:pPr>
    </w:lvl>
    <w:lvl w:ilvl="5" w:tplc="0415001B" w:tentative="1">
      <w:start w:val="1"/>
      <w:numFmt w:val="lowerRoman"/>
      <w:lvlText w:val="%6."/>
      <w:lvlJc w:val="right"/>
      <w:pPr>
        <w:ind w:left="4167" w:hanging="180"/>
      </w:pPr>
    </w:lvl>
    <w:lvl w:ilvl="6" w:tplc="0415000F" w:tentative="1">
      <w:start w:val="1"/>
      <w:numFmt w:val="decimal"/>
      <w:lvlText w:val="%7."/>
      <w:lvlJc w:val="left"/>
      <w:pPr>
        <w:ind w:left="4887" w:hanging="360"/>
      </w:pPr>
    </w:lvl>
    <w:lvl w:ilvl="7" w:tplc="04150019" w:tentative="1">
      <w:start w:val="1"/>
      <w:numFmt w:val="lowerLetter"/>
      <w:lvlText w:val="%8."/>
      <w:lvlJc w:val="left"/>
      <w:pPr>
        <w:ind w:left="5607" w:hanging="360"/>
      </w:pPr>
    </w:lvl>
    <w:lvl w:ilvl="8" w:tplc="0415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0" w15:restartNumberingAfterBreak="0">
    <w:nsid w:val="302234D8"/>
    <w:multiLevelType w:val="hybridMultilevel"/>
    <w:tmpl w:val="040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602068"/>
    <w:multiLevelType w:val="hybridMultilevel"/>
    <w:tmpl w:val="CAE441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D1005"/>
    <w:multiLevelType w:val="hybridMultilevel"/>
    <w:tmpl w:val="4446B5BE"/>
    <w:lvl w:ilvl="0" w:tplc="248C50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5571A17"/>
    <w:multiLevelType w:val="hybridMultilevel"/>
    <w:tmpl w:val="13FACD7C"/>
    <w:lvl w:ilvl="0" w:tplc="D79CFD2E">
      <w:start w:val="1"/>
      <w:numFmt w:val="lowerLetter"/>
      <w:pStyle w:val="Nagwek5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5FB107D"/>
    <w:multiLevelType w:val="hybridMultilevel"/>
    <w:tmpl w:val="6F7EC0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157150"/>
    <w:multiLevelType w:val="hybridMultilevel"/>
    <w:tmpl w:val="356E37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22E2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17074"/>
    <w:multiLevelType w:val="hybridMultilevel"/>
    <w:tmpl w:val="B488664C"/>
    <w:lvl w:ilvl="0" w:tplc="DE20127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CB1EE3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BB07C3"/>
    <w:multiLevelType w:val="hybridMultilevel"/>
    <w:tmpl w:val="F9A60A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DC1590"/>
    <w:multiLevelType w:val="hybridMultilevel"/>
    <w:tmpl w:val="9210F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0D1F51"/>
    <w:multiLevelType w:val="hybridMultilevel"/>
    <w:tmpl w:val="2B360D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2623EB"/>
    <w:multiLevelType w:val="hybridMultilevel"/>
    <w:tmpl w:val="369C4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F3ACA"/>
    <w:multiLevelType w:val="hybridMultilevel"/>
    <w:tmpl w:val="278C80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5951A5"/>
    <w:multiLevelType w:val="hybridMultilevel"/>
    <w:tmpl w:val="BC7467C6"/>
    <w:lvl w:ilvl="0" w:tplc="122ED0AA">
      <w:numFmt w:val="bullet"/>
      <w:lvlText w:val="•"/>
      <w:lvlJc w:val="left"/>
      <w:pPr>
        <w:ind w:left="2865" w:hanging="705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647F8"/>
    <w:multiLevelType w:val="multilevel"/>
    <w:tmpl w:val="55366C26"/>
    <w:lvl w:ilvl="0">
      <w:start w:val="1"/>
      <w:numFmt w:val="decimal"/>
      <w:lvlText w:val="%1."/>
      <w:lvlJc w:val="left"/>
      <w:pPr>
        <w:ind w:left="1070" w:hanging="360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866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86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306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026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66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vertAlign w:val="baseline"/>
      </w:rPr>
    </w:lvl>
  </w:abstractNum>
  <w:abstractNum w:abstractNumId="24" w15:restartNumberingAfterBreak="0">
    <w:nsid w:val="44D1413F"/>
    <w:multiLevelType w:val="hybridMultilevel"/>
    <w:tmpl w:val="B67AFE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4C4661"/>
    <w:multiLevelType w:val="multilevel"/>
    <w:tmpl w:val="828A8CC2"/>
    <w:lvl w:ilvl="0">
      <w:start w:val="1"/>
      <w:numFmt w:val="decimal"/>
      <w:lvlText w:val="%1)"/>
      <w:lvlJc w:val="left"/>
      <w:pPr>
        <w:ind w:left="720" w:hanging="360"/>
      </w:pPr>
      <w:rPr>
        <w:b w:val="0"/>
        <w:i w:val="0"/>
        <w:smallCaps w:val="0"/>
        <w:strike w:val="0"/>
        <w:dstrike w:val="0"/>
        <w:color w:val="000000"/>
        <w:sz w:val="22"/>
        <w:szCs w:val="22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4C8130A3"/>
    <w:multiLevelType w:val="hybridMultilevel"/>
    <w:tmpl w:val="C8DE65FA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9D3C931C">
      <w:start w:val="1"/>
      <w:numFmt w:val="decimal"/>
      <w:lvlText w:val="%2."/>
      <w:lvlJc w:val="left"/>
      <w:pPr>
        <w:ind w:left="360" w:hanging="360"/>
      </w:pPr>
      <w:rPr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9567F4"/>
    <w:multiLevelType w:val="hybridMultilevel"/>
    <w:tmpl w:val="2730C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135FFA"/>
    <w:multiLevelType w:val="hybridMultilevel"/>
    <w:tmpl w:val="7C6A88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0E6678"/>
    <w:multiLevelType w:val="hybridMultilevel"/>
    <w:tmpl w:val="8F88D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B26FA"/>
    <w:multiLevelType w:val="hybridMultilevel"/>
    <w:tmpl w:val="D4E0436A"/>
    <w:lvl w:ilvl="0" w:tplc="96802FEC">
      <w:start w:val="1"/>
      <w:numFmt w:val="decimal"/>
      <w:lvlText w:val="%1)"/>
      <w:lvlJc w:val="left"/>
      <w:pPr>
        <w:ind w:left="227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995" w:hanging="360"/>
      </w:pPr>
    </w:lvl>
    <w:lvl w:ilvl="2" w:tplc="0415001B" w:tentative="1">
      <w:start w:val="1"/>
      <w:numFmt w:val="lowerRoman"/>
      <w:lvlText w:val="%3."/>
      <w:lvlJc w:val="right"/>
      <w:pPr>
        <w:ind w:left="3715" w:hanging="180"/>
      </w:pPr>
    </w:lvl>
    <w:lvl w:ilvl="3" w:tplc="0415000F" w:tentative="1">
      <w:start w:val="1"/>
      <w:numFmt w:val="decimal"/>
      <w:lvlText w:val="%4."/>
      <w:lvlJc w:val="left"/>
      <w:pPr>
        <w:ind w:left="4435" w:hanging="360"/>
      </w:pPr>
    </w:lvl>
    <w:lvl w:ilvl="4" w:tplc="04150019" w:tentative="1">
      <w:start w:val="1"/>
      <w:numFmt w:val="lowerLetter"/>
      <w:lvlText w:val="%5."/>
      <w:lvlJc w:val="left"/>
      <w:pPr>
        <w:ind w:left="5155" w:hanging="360"/>
      </w:pPr>
    </w:lvl>
    <w:lvl w:ilvl="5" w:tplc="0415001B" w:tentative="1">
      <w:start w:val="1"/>
      <w:numFmt w:val="lowerRoman"/>
      <w:lvlText w:val="%6."/>
      <w:lvlJc w:val="right"/>
      <w:pPr>
        <w:ind w:left="5875" w:hanging="180"/>
      </w:pPr>
    </w:lvl>
    <w:lvl w:ilvl="6" w:tplc="0415000F" w:tentative="1">
      <w:start w:val="1"/>
      <w:numFmt w:val="decimal"/>
      <w:lvlText w:val="%7."/>
      <w:lvlJc w:val="left"/>
      <w:pPr>
        <w:ind w:left="6595" w:hanging="360"/>
      </w:pPr>
    </w:lvl>
    <w:lvl w:ilvl="7" w:tplc="04150019" w:tentative="1">
      <w:start w:val="1"/>
      <w:numFmt w:val="lowerLetter"/>
      <w:lvlText w:val="%8."/>
      <w:lvlJc w:val="left"/>
      <w:pPr>
        <w:ind w:left="7315" w:hanging="360"/>
      </w:pPr>
    </w:lvl>
    <w:lvl w:ilvl="8" w:tplc="0415001B" w:tentative="1">
      <w:start w:val="1"/>
      <w:numFmt w:val="lowerRoman"/>
      <w:lvlText w:val="%9."/>
      <w:lvlJc w:val="right"/>
      <w:pPr>
        <w:ind w:left="8035" w:hanging="180"/>
      </w:pPr>
    </w:lvl>
  </w:abstractNum>
  <w:abstractNum w:abstractNumId="31" w15:restartNumberingAfterBreak="0">
    <w:nsid w:val="58673322"/>
    <w:multiLevelType w:val="hybridMultilevel"/>
    <w:tmpl w:val="C2245B56"/>
    <w:lvl w:ilvl="0" w:tplc="04150011">
      <w:start w:val="1"/>
      <w:numFmt w:val="decimal"/>
      <w:lvlText w:val="%1)"/>
      <w:lvlJc w:val="left"/>
      <w:pPr>
        <w:ind w:left="2667" w:hanging="360"/>
      </w:pPr>
    </w:lvl>
    <w:lvl w:ilvl="1" w:tplc="04150019" w:tentative="1">
      <w:start w:val="1"/>
      <w:numFmt w:val="lowerLetter"/>
      <w:lvlText w:val="%2."/>
      <w:lvlJc w:val="left"/>
      <w:pPr>
        <w:ind w:left="3387" w:hanging="360"/>
      </w:pPr>
    </w:lvl>
    <w:lvl w:ilvl="2" w:tplc="0415001B" w:tentative="1">
      <w:start w:val="1"/>
      <w:numFmt w:val="lowerRoman"/>
      <w:lvlText w:val="%3."/>
      <w:lvlJc w:val="right"/>
      <w:pPr>
        <w:ind w:left="4107" w:hanging="180"/>
      </w:pPr>
    </w:lvl>
    <w:lvl w:ilvl="3" w:tplc="0415000F" w:tentative="1">
      <w:start w:val="1"/>
      <w:numFmt w:val="decimal"/>
      <w:lvlText w:val="%4."/>
      <w:lvlJc w:val="left"/>
      <w:pPr>
        <w:ind w:left="4827" w:hanging="360"/>
      </w:pPr>
    </w:lvl>
    <w:lvl w:ilvl="4" w:tplc="04150019" w:tentative="1">
      <w:start w:val="1"/>
      <w:numFmt w:val="lowerLetter"/>
      <w:lvlText w:val="%5."/>
      <w:lvlJc w:val="left"/>
      <w:pPr>
        <w:ind w:left="5547" w:hanging="360"/>
      </w:pPr>
    </w:lvl>
    <w:lvl w:ilvl="5" w:tplc="0415001B" w:tentative="1">
      <w:start w:val="1"/>
      <w:numFmt w:val="lowerRoman"/>
      <w:lvlText w:val="%6."/>
      <w:lvlJc w:val="right"/>
      <w:pPr>
        <w:ind w:left="6267" w:hanging="180"/>
      </w:pPr>
    </w:lvl>
    <w:lvl w:ilvl="6" w:tplc="0415000F" w:tentative="1">
      <w:start w:val="1"/>
      <w:numFmt w:val="decimal"/>
      <w:lvlText w:val="%7."/>
      <w:lvlJc w:val="left"/>
      <w:pPr>
        <w:ind w:left="6987" w:hanging="360"/>
      </w:pPr>
    </w:lvl>
    <w:lvl w:ilvl="7" w:tplc="04150019" w:tentative="1">
      <w:start w:val="1"/>
      <w:numFmt w:val="lowerLetter"/>
      <w:lvlText w:val="%8."/>
      <w:lvlJc w:val="left"/>
      <w:pPr>
        <w:ind w:left="7707" w:hanging="360"/>
      </w:pPr>
    </w:lvl>
    <w:lvl w:ilvl="8" w:tplc="0415001B" w:tentative="1">
      <w:start w:val="1"/>
      <w:numFmt w:val="lowerRoman"/>
      <w:lvlText w:val="%9."/>
      <w:lvlJc w:val="right"/>
      <w:pPr>
        <w:ind w:left="8427" w:hanging="180"/>
      </w:pPr>
    </w:lvl>
  </w:abstractNum>
  <w:abstractNum w:abstractNumId="32" w15:restartNumberingAfterBreak="0">
    <w:nsid w:val="5AAB0D04"/>
    <w:multiLevelType w:val="hybridMultilevel"/>
    <w:tmpl w:val="0B80A384"/>
    <w:lvl w:ilvl="0" w:tplc="D74E778C">
      <w:start w:val="1"/>
      <w:numFmt w:val="decimal"/>
      <w:pStyle w:val="Nagwek4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FE3521E"/>
    <w:multiLevelType w:val="hybridMultilevel"/>
    <w:tmpl w:val="3130826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1F41A3B"/>
    <w:multiLevelType w:val="hybridMultilevel"/>
    <w:tmpl w:val="089CA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915BD2"/>
    <w:multiLevelType w:val="hybridMultilevel"/>
    <w:tmpl w:val="BA829828"/>
    <w:lvl w:ilvl="0" w:tplc="AEB266FA">
      <w:start w:val="1"/>
      <w:numFmt w:val="decimal"/>
      <w:lvlText w:val="%1."/>
      <w:lvlJc w:val="left"/>
      <w:pPr>
        <w:ind w:left="1895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615" w:hanging="360"/>
      </w:pPr>
    </w:lvl>
    <w:lvl w:ilvl="2" w:tplc="0415001B" w:tentative="1">
      <w:start w:val="1"/>
      <w:numFmt w:val="lowerRoman"/>
      <w:lvlText w:val="%3."/>
      <w:lvlJc w:val="right"/>
      <w:pPr>
        <w:ind w:left="3335" w:hanging="180"/>
      </w:pPr>
    </w:lvl>
    <w:lvl w:ilvl="3" w:tplc="0415000F" w:tentative="1">
      <w:start w:val="1"/>
      <w:numFmt w:val="decimal"/>
      <w:lvlText w:val="%4."/>
      <w:lvlJc w:val="left"/>
      <w:pPr>
        <w:ind w:left="4055" w:hanging="360"/>
      </w:pPr>
    </w:lvl>
    <w:lvl w:ilvl="4" w:tplc="04150019" w:tentative="1">
      <w:start w:val="1"/>
      <w:numFmt w:val="lowerLetter"/>
      <w:lvlText w:val="%5."/>
      <w:lvlJc w:val="left"/>
      <w:pPr>
        <w:ind w:left="4775" w:hanging="360"/>
      </w:pPr>
    </w:lvl>
    <w:lvl w:ilvl="5" w:tplc="0415001B" w:tentative="1">
      <w:start w:val="1"/>
      <w:numFmt w:val="lowerRoman"/>
      <w:lvlText w:val="%6."/>
      <w:lvlJc w:val="right"/>
      <w:pPr>
        <w:ind w:left="5495" w:hanging="180"/>
      </w:pPr>
    </w:lvl>
    <w:lvl w:ilvl="6" w:tplc="0415000F" w:tentative="1">
      <w:start w:val="1"/>
      <w:numFmt w:val="decimal"/>
      <w:lvlText w:val="%7."/>
      <w:lvlJc w:val="left"/>
      <w:pPr>
        <w:ind w:left="6215" w:hanging="360"/>
      </w:pPr>
    </w:lvl>
    <w:lvl w:ilvl="7" w:tplc="04150019" w:tentative="1">
      <w:start w:val="1"/>
      <w:numFmt w:val="lowerLetter"/>
      <w:lvlText w:val="%8."/>
      <w:lvlJc w:val="left"/>
      <w:pPr>
        <w:ind w:left="6935" w:hanging="360"/>
      </w:pPr>
    </w:lvl>
    <w:lvl w:ilvl="8" w:tplc="0415001B" w:tentative="1">
      <w:start w:val="1"/>
      <w:numFmt w:val="lowerRoman"/>
      <w:lvlText w:val="%9."/>
      <w:lvlJc w:val="right"/>
      <w:pPr>
        <w:ind w:left="7655" w:hanging="180"/>
      </w:pPr>
    </w:lvl>
  </w:abstractNum>
  <w:abstractNum w:abstractNumId="36" w15:restartNumberingAfterBreak="0">
    <w:nsid w:val="78B03D61"/>
    <w:multiLevelType w:val="hybridMultilevel"/>
    <w:tmpl w:val="689ECECC"/>
    <w:lvl w:ilvl="0" w:tplc="AE547CBA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C58121A"/>
    <w:multiLevelType w:val="hybridMultilevel"/>
    <w:tmpl w:val="89C6F472"/>
    <w:lvl w:ilvl="0" w:tplc="7F183E2E">
      <w:start w:val="1"/>
      <w:numFmt w:val="decimal"/>
      <w:lvlText w:val="%1."/>
      <w:lvlJc w:val="left"/>
      <w:pPr>
        <w:ind w:left="149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3"/>
  </w:num>
  <w:num w:numId="2">
    <w:abstractNumId w:val="9"/>
  </w:num>
  <w:num w:numId="3">
    <w:abstractNumId w:val="9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36"/>
    <w:lvlOverride w:ilvl="0">
      <w:startOverride w:val="1"/>
    </w:lvlOverride>
  </w:num>
  <w:num w:numId="6">
    <w:abstractNumId w:val="6"/>
  </w:num>
  <w:num w:numId="7">
    <w:abstractNumId w:val="35"/>
  </w:num>
  <w:num w:numId="8">
    <w:abstractNumId w:val="31"/>
  </w:num>
  <w:num w:numId="9">
    <w:abstractNumId w:val="37"/>
  </w:num>
  <w:num w:numId="10">
    <w:abstractNumId w:val="30"/>
  </w:num>
  <w:num w:numId="11">
    <w:abstractNumId w:val="32"/>
  </w:num>
  <w:num w:numId="12">
    <w:abstractNumId w:val="18"/>
  </w:num>
  <w:num w:numId="13">
    <w:abstractNumId w:val="21"/>
  </w:num>
  <w:num w:numId="14">
    <w:abstractNumId w:val="34"/>
  </w:num>
  <w:num w:numId="15">
    <w:abstractNumId w:val="11"/>
  </w:num>
  <w:num w:numId="16">
    <w:abstractNumId w:val="15"/>
  </w:num>
  <w:num w:numId="17">
    <w:abstractNumId w:val="4"/>
  </w:num>
  <w:num w:numId="18">
    <w:abstractNumId w:val="1"/>
  </w:num>
  <w:num w:numId="19">
    <w:abstractNumId w:val="27"/>
  </w:num>
  <w:num w:numId="20">
    <w:abstractNumId w:val="14"/>
  </w:num>
  <w:num w:numId="21">
    <w:abstractNumId w:val="26"/>
  </w:num>
  <w:num w:numId="22">
    <w:abstractNumId w:val="3"/>
  </w:num>
  <w:num w:numId="23">
    <w:abstractNumId w:val="17"/>
  </w:num>
  <w:num w:numId="24">
    <w:abstractNumId w:val="24"/>
  </w:num>
  <w:num w:numId="25">
    <w:abstractNumId w:val="7"/>
  </w:num>
  <w:num w:numId="26">
    <w:abstractNumId w:val="28"/>
  </w:num>
  <w:num w:numId="27">
    <w:abstractNumId w:val="19"/>
  </w:num>
  <w:num w:numId="28">
    <w:abstractNumId w:val="2"/>
  </w:num>
  <w:num w:numId="29">
    <w:abstractNumId w:val="8"/>
  </w:num>
  <w:num w:numId="30">
    <w:abstractNumId w:val="10"/>
  </w:num>
  <w:num w:numId="31">
    <w:abstractNumId w:val="0"/>
  </w:num>
  <w:num w:numId="32">
    <w:abstractNumId w:val="12"/>
  </w:num>
  <w:num w:numId="3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0"/>
  </w:num>
  <w:num w:numId="37">
    <w:abstractNumId w:val="22"/>
  </w:num>
  <w:num w:numId="38">
    <w:abstractNumId w:val="29"/>
  </w:num>
  <w:num w:numId="39">
    <w:abstractNumId w:val="5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4"/>
    <w:rsid w:val="00017EF6"/>
    <w:rsid w:val="00042D3C"/>
    <w:rsid w:val="00050CD0"/>
    <w:rsid w:val="00080F62"/>
    <w:rsid w:val="00097724"/>
    <w:rsid w:val="00097ECB"/>
    <w:rsid w:val="000B637C"/>
    <w:rsid w:val="000C332F"/>
    <w:rsid w:val="000C3D28"/>
    <w:rsid w:val="00110FE7"/>
    <w:rsid w:val="00111C25"/>
    <w:rsid w:val="00131E24"/>
    <w:rsid w:val="00133975"/>
    <w:rsid w:val="001406AE"/>
    <w:rsid w:val="00142CD1"/>
    <w:rsid w:val="00153941"/>
    <w:rsid w:val="0016337D"/>
    <w:rsid w:val="001808CA"/>
    <w:rsid w:val="001A216B"/>
    <w:rsid w:val="001E26A4"/>
    <w:rsid w:val="00200965"/>
    <w:rsid w:val="00205FD8"/>
    <w:rsid w:val="00214063"/>
    <w:rsid w:val="0022787A"/>
    <w:rsid w:val="00270EB3"/>
    <w:rsid w:val="00274843"/>
    <w:rsid w:val="002805B4"/>
    <w:rsid w:val="00287B87"/>
    <w:rsid w:val="00292053"/>
    <w:rsid w:val="0029385A"/>
    <w:rsid w:val="002C7D00"/>
    <w:rsid w:val="002E3D42"/>
    <w:rsid w:val="002F0083"/>
    <w:rsid w:val="00323CE9"/>
    <w:rsid w:val="003429D7"/>
    <w:rsid w:val="00364FB6"/>
    <w:rsid w:val="00365F8C"/>
    <w:rsid w:val="00383A18"/>
    <w:rsid w:val="00385E77"/>
    <w:rsid w:val="00392BD7"/>
    <w:rsid w:val="003A3F35"/>
    <w:rsid w:val="003D6E0C"/>
    <w:rsid w:val="003F4119"/>
    <w:rsid w:val="00401BF4"/>
    <w:rsid w:val="004058FB"/>
    <w:rsid w:val="0041142B"/>
    <w:rsid w:val="00413F81"/>
    <w:rsid w:val="00420627"/>
    <w:rsid w:val="00421963"/>
    <w:rsid w:val="004779AF"/>
    <w:rsid w:val="00484A04"/>
    <w:rsid w:val="00486AF8"/>
    <w:rsid w:val="00496F54"/>
    <w:rsid w:val="004A00AA"/>
    <w:rsid w:val="004B17E7"/>
    <w:rsid w:val="004E14EE"/>
    <w:rsid w:val="004F066F"/>
    <w:rsid w:val="004F3F39"/>
    <w:rsid w:val="00520973"/>
    <w:rsid w:val="00543EA6"/>
    <w:rsid w:val="005668D3"/>
    <w:rsid w:val="00587216"/>
    <w:rsid w:val="005905F8"/>
    <w:rsid w:val="005B3408"/>
    <w:rsid w:val="005E2149"/>
    <w:rsid w:val="005E67B5"/>
    <w:rsid w:val="005F23EC"/>
    <w:rsid w:val="005F644F"/>
    <w:rsid w:val="0062513E"/>
    <w:rsid w:val="00635C02"/>
    <w:rsid w:val="00646A57"/>
    <w:rsid w:val="0065077E"/>
    <w:rsid w:val="00653D6A"/>
    <w:rsid w:val="00684314"/>
    <w:rsid w:val="006948A6"/>
    <w:rsid w:val="00695BAC"/>
    <w:rsid w:val="006A75BE"/>
    <w:rsid w:val="006B7DC1"/>
    <w:rsid w:val="006C7ED4"/>
    <w:rsid w:val="006D3AC4"/>
    <w:rsid w:val="006E6BD3"/>
    <w:rsid w:val="0070349D"/>
    <w:rsid w:val="00703CF3"/>
    <w:rsid w:val="00704E12"/>
    <w:rsid w:val="00716D0D"/>
    <w:rsid w:val="00726744"/>
    <w:rsid w:val="007625AE"/>
    <w:rsid w:val="00766C93"/>
    <w:rsid w:val="007710BE"/>
    <w:rsid w:val="00775DA8"/>
    <w:rsid w:val="007959AC"/>
    <w:rsid w:val="00795EAC"/>
    <w:rsid w:val="007A2D08"/>
    <w:rsid w:val="007B6F2D"/>
    <w:rsid w:val="007D3644"/>
    <w:rsid w:val="007D5FC0"/>
    <w:rsid w:val="008031A9"/>
    <w:rsid w:val="0083146C"/>
    <w:rsid w:val="00895E48"/>
    <w:rsid w:val="008A0351"/>
    <w:rsid w:val="008F103C"/>
    <w:rsid w:val="008F61E1"/>
    <w:rsid w:val="00906618"/>
    <w:rsid w:val="009258B1"/>
    <w:rsid w:val="009349F1"/>
    <w:rsid w:val="00941C47"/>
    <w:rsid w:val="00953E07"/>
    <w:rsid w:val="00983046"/>
    <w:rsid w:val="00984387"/>
    <w:rsid w:val="00992449"/>
    <w:rsid w:val="009A4E1B"/>
    <w:rsid w:val="009D1D66"/>
    <w:rsid w:val="00A109E4"/>
    <w:rsid w:val="00A70F8E"/>
    <w:rsid w:val="00AE7A11"/>
    <w:rsid w:val="00B13A20"/>
    <w:rsid w:val="00B54D6A"/>
    <w:rsid w:val="00B8305A"/>
    <w:rsid w:val="00BD10C4"/>
    <w:rsid w:val="00BE0F8A"/>
    <w:rsid w:val="00BE16A4"/>
    <w:rsid w:val="00BF2DEA"/>
    <w:rsid w:val="00BF78A5"/>
    <w:rsid w:val="00C04DCD"/>
    <w:rsid w:val="00C22E9B"/>
    <w:rsid w:val="00C26B2D"/>
    <w:rsid w:val="00C43671"/>
    <w:rsid w:val="00C43BDC"/>
    <w:rsid w:val="00C72EAB"/>
    <w:rsid w:val="00CA09C5"/>
    <w:rsid w:val="00CA2530"/>
    <w:rsid w:val="00CA5719"/>
    <w:rsid w:val="00D026BE"/>
    <w:rsid w:val="00D24D07"/>
    <w:rsid w:val="00D30F13"/>
    <w:rsid w:val="00D324BD"/>
    <w:rsid w:val="00D35169"/>
    <w:rsid w:val="00D55EDD"/>
    <w:rsid w:val="00D572D3"/>
    <w:rsid w:val="00D61C03"/>
    <w:rsid w:val="00D8225C"/>
    <w:rsid w:val="00D87018"/>
    <w:rsid w:val="00D97379"/>
    <w:rsid w:val="00DB58FD"/>
    <w:rsid w:val="00DC0C57"/>
    <w:rsid w:val="00DE7BCF"/>
    <w:rsid w:val="00E20B45"/>
    <w:rsid w:val="00E65AD5"/>
    <w:rsid w:val="00E735EC"/>
    <w:rsid w:val="00E8078F"/>
    <w:rsid w:val="00E835D1"/>
    <w:rsid w:val="00E86633"/>
    <w:rsid w:val="00E950AC"/>
    <w:rsid w:val="00EA5DF2"/>
    <w:rsid w:val="00EF1841"/>
    <w:rsid w:val="00EF30A2"/>
    <w:rsid w:val="00EF40B6"/>
    <w:rsid w:val="00F045EE"/>
    <w:rsid w:val="00F27A42"/>
    <w:rsid w:val="00F42F74"/>
    <w:rsid w:val="00FA24A5"/>
    <w:rsid w:val="00FD2EDB"/>
    <w:rsid w:val="00FE0CF3"/>
    <w:rsid w:val="00FE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93C1"/>
  <w15:docId w15:val="{9B52CF63-21B3-4901-BE3F-78C3BC85C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67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726744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726744"/>
    <w:pPr>
      <w:keepNext/>
      <w:spacing w:before="240"/>
      <w:outlineLvl w:val="1"/>
    </w:pPr>
    <w:rPr>
      <w:rFonts w:ascii="Verdana" w:hAnsi="Verdana"/>
      <w:b/>
      <w:bCs/>
      <w:color w:val="4F81BD"/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26744"/>
    <w:pPr>
      <w:keepNext/>
      <w:spacing w:before="120"/>
      <w:outlineLvl w:val="2"/>
    </w:pPr>
    <w:rPr>
      <w:rFonts w:ascii="Verdana" w:hAnsi="Verdana" w:cs="Helv"/>
      <w:bCs/>
      <w:sz w:val="24"/>
      <w:szCs w:val="22"/>
    </w:rPr>
  </w:style>
  <w:style w:type="paragraph" w:styleId="Nagwek4">
    <w:name w:val="heading 4"/>
    <w:basedOn w:val="Normalny"/>
    <w:next w:val="Normalny"/>
    <w:link w:val="Nagwek4Znak"/>
    <w:qFormat/>
    <w:rsid w:val="00726744"/>
    <w:pPr>
      <w:keepNext/>
      <w:numPr>
        <w:numId w:val="11"/>
      </w:numPr>
      <w:spacing w:before="60"/>
      <w:outlineLvl w:val="3"/>
    </w:pPr>
    <w:rPr>
      <w:rFonts w:ascii="Verdana" w:hAnsi="Verdana" w:cs="Verdana"/>
      <w:bCs/>
      <w:sz w:val="24"/>
      <w:szCs w:val="22"/>
    </w:rPr>
  </w:style>
  <w:style w:type="paragraph" w:styleId="Nagwek5">
    <w:name w:val="heading 5"/>
    <w:basedOn w:val="Normalny"/>
    <w:next w:val="Normalny"/>
    <w:link w:val="Nagwek5Znak"/>
    <w:qFormat/>
    <w:rsid w:val="00726744"/>
    <w:pPr>
      <w:keepNext/>
      <w:numPr>
        <w:numId w:val="1"/>
      </w:numPr>
      <w:outlineLvl w:val="4"/>
    </w:pPr>
    <w:rPr>
      <w:rFonts w:ascii="Verdana" w:hAnsi="Verdana"/>
      <w:bCs/>
      <w:sz w:val="24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26744"/>
    <w:rPr>
      <w:rFonts w:ascii="Arial" w:eastAsia="Times New Roman" w:hAnsi="Arial" w:cs="Arial"/>
      <w:b/>
      <w:bCs/>
      <w:kern w:val="28"/>
      <w:sz w:val="28"/>
      <w:szCs w:val="28"/>
      <w:lang w:eastAsia="pl-PL"/>
    </w:rPr>
  </w:style>
  <w:style w:type="character" w:customStyle="1" w:styleId="Nagwek2Znak">
    <w:name w:val="Nagłówek 2 Znak"/>
    <w:link w:val="Nagwek2"/>
    <w:rsid w:val="00726744"/>
    <w:rPr>
      <w:rFonts w:ascii="Verdana" w:eastAsia="Times New Roman" w:hAnsi="Verdana" w:cs="Times New Roman"/>
      <w:b/>
      <w:bCs/>
      <w:color w:val="4F81BD"/>
      <w:sz w:val="24"/>
      <w:szCs w:val="24"/>
      <w:lang w:eastAsia="pl-PL"/>
    </w:rPr>
  </w:style>
  <w:style w:type="character" w:customStyle="1" w:styleId="Nagwek3Znak">
    <w:name w:val="Nagłówek 3 Znak"/>
    <w:link w:val="Nagwek3"/>
    <w:rsid w:val="00726744"/>
    <w:rPr>
      <w:rFonts w:ascii="Verdana" w:eastAsia="Times New Roman" w:hAnsi="Verdana" w:cs="Helv"/>
      <w:bCs/>
      <w:sz w:val="24"/>
      <w:lang w:eastAsia="pl-PL"/>
    </w:rPr>
  </w:style>
  <w:style w:type="character" w:customStyle="1" w:styleId="Nagwek4Znak">
    <w:name w:val="Nagłówek 4 Znak"/>
    <w:link w:val="Nagwek4"/>
    <w:rsid w:val="00726744"/>
    <w:rPr>
      <w:rFonts w:ascii="Verdana" w:eastAsia="Times New Roman" w:hAnsi="Verdana" w:cs="Verdana"/>
      <w:bCs/>
      <w:sz w:val="24"/>
      <w:lang w:eastAsia="pl-PL"/>
    </w:rPr>
  </w:style>
  <w:style w:type="character" w:customStyle="1" w:styleId="Nagwek5Znak">
    <w:name w:val="Nagłówek 5 Znak"/>
    <w:link w:val="Nagwek5"/>
    <w:rsid w:val="00726744"/>
    <w:rPr>
      <w:rFonts w:ascii="Verdana" w:eastAsia="Times New Roman" w:hAnsi="Verdana" w:cs="Times New Roman"/>
      <w:bCs/>
      <w:sz w:val="24"/>
      <w:lang w:eastAsia="pl-PL"/>
    </w:rPr>
  </w:style>
  <w:style w:type="character" w:styleId="Numerstrony">
    <w:name w:val="page number"/>
    <w:semiHidden/>
    <w:rsid w:val="00726744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rsid w:val="0072674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267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rsid w:val="00726744"/>
    <w:pPr>
      <w:tabs>
        <w:tab w:val="left" w:pos="284"/>
      </w:tabs>
    </w:pPr>
    <w:rPr>
      <w:sz w:val="22"/>
      <w:szCs w:val="22"/>
    </w:rPr>
  </w:style>
  <w:style w:type="paragraph" w:styleId="Tytu">
    <w:name w:val="Title"/>
    <w:basedOn w:val="Normalny"/>
    <w:link w:val="TytuZnak"/>
    <w:qFormat/>
    <w:rsid w:val="00726744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link w:val="Tytu"/>
    <w:rsid w:val="0072674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ipercze">
    <w:name w:val="Hyperlink"/>
    <w:semiHidden/>
    <w:rsid w:val="00726744"/>
    <w:rPr>
      <w:rFonts w:ascii="Times New Roman" w:hAnsi="Times New Roman" w:cs="Times New Roman"/>
      <w:color w:val="0000FF"/>
      <w:u w:val="single"/>
    </w:rPr>
  </w:style>
  <w:style w:type="paragraph" w:customStyle="1" w:styleId="Akapitzlist1">
    <w:name w:val="Akapit z listą1"/>
    <w:basedOn w:val="Normalny"/>
    <w:qFormat/>
    <w:rsid w:val="00726744"/>
    <w:pPr>
      <w:spacing w:after="160" w:line="259" w:lineRule="auto"/>
      <w:ind w:left="720"/>
    </w:pPr>
    <w:rPr>
      <w:rFonts w:ascii="Arial" w:hAnsi="Arial" w:cs="Arial"/>
      <w:sz w:val="22"/>
      <w:szCs w:val="22"/>
      <w:lang w:eastAsia="en-US"/>
    </w:rPr>
  </w:style>
  <w:style w:type="paragraph" w:customStyle="1" w:styleId="Akapitzlist2">
    <w:name w:val="Akapit z listą2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uiPriority w:val="34"/>
    <w:qFormat/>
    <w:rsid w:val="00726744"/>
    <w:pPr>
      <w:ind w:left="720" w:hanging="357"/>
    </w:pPr>
    <w:rPr>
      <w:rFonts w:ascii="Calibri" w:eastAsia="Calibri" w:hAnsi="Calibri"/>
      <w:sz w:val="22"/>
      <w:szCs w:val="22"/>
      <w:lang w:eastAsia="en-US"/>
    </w:rPr>
  </w:style>
  <w:style w:type="character" w:customStyle="1" w:styleId="markedcontent">
    <w:name w:val="markedcontent"/>
    <w:rsid w:val="00726744"/>
  </w:style>
  <w:style w:type="paragraph" w:styleId="NormalnyWeb">
    <w:name w:val="Normal (Web)"/>
    <w:basedOn w:val="Normalny"/>
    <w:semiHidden/>
    <w:rsid w:val="006948A6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516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5169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109E4"/>
    <w:pPr>
      <w:ind w:left="720"/>
      <w:contextualSpacing/>
    </w:pPr>
  </w:style>
  <w:style w:type="paragraph" w:customStyle="1" w:styleId="Normalny1">
    <w:name w:val="Normalny1"/>
    <w:rsid w:val="000C332F"/>
    <w:rPr>
      <w:rFonts w:ascii="Times New Roman" w:eastAsia="Times New Roman" w:hAnsi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78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787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787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78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787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e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ke@um.wroc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.........@um.wroc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66297-A582-4156-8721-C17D91683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3648</Words>
  <Characters>21894</Characters>
  <Application>Microsoft Office Word</Application>
  <DocSecurity>0</DocSecurity>
  <Lines>182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25492</CharactersWithSpaces>
  <SharedDoc>false</SharedDoc>
  <HLinks>
    <vt:vector size="12" baseType="variant">
      <vt:variant>
        <vt:i4>7733329</vt:i4>
      </vt:variant>
      <vt:variant>
        <vt:i4>3</vt:i4>
      </vt:variant>
      <vt:variant>
        <vt:i4>0</vt:i4>
      </vt:variant>
      <vt:variant>
        <vt:i4>5</vt:i4>
      </vt:variant>
      <vt:variant>
        <vt:lpwstr>mailto:.........@um.wroc.pl</vt:lpwstr>
      </vt:variant>
      <vt:variant>
        <vt:lpwstr/>
      </vt:variant>
      <vt:variant>
        <vt:i4>4849722</vt:i4>
      </vt:variant>
      <vt:variant>
        <vt:i4>0</vt:i4>
      </vt:variant>
      <vt:variant>
        <vt:i4>0</vt:i4>
      </vt:variant>
      <vt:variant>
        <vt:i4>5</vt:i4>
      </vt:variant>
      <vt:variant>
        <vt:lpwstr>mailto:wke@um.wroc.pl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umjoga04</dc:creator>
  <cp:lastModifiedBy>Gadżała Joanna</cp:lastModifiedBy>
  <cp:revision>13</cp:revision>
  <cp:lastPrinted>2024-07-18T08:47:00Z</cp:lastPrinted>
  <dcterms:created xsi:type="dcterms:W3CDTF">2025-08-18T07:52:00Z</dcterms:created>
  <dcterms:modified xsi:type="dcterms:W3CDTF">2025-09-04T06:34:00Z</dcterms:modified>
</cp:coreProperties>
</file>