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CBB9" w14:textId="77777777"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14:paraId="2BF63008" w14:textId="77777777"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A12318" w:rsidRPr="002C4759">
        <w:rPr>
          <w:rFonts w:ascii="Verdana" w:hAnsi="Verdana"/>
          <w:sz w:val="22"/>
          <w:szCs w:val="22"/>
          <w:lang w:val="pl-PL" w:eastAsia="en-US"/>
        </w:rPr>
        <w:t>1</w:t>
      </w:r>
      <w:r w:rsidR="00E37A57">
        <w:rPr>
          <w:rFonts w:ascii="Verdana" w:hAnsi="Verdana"/>
          <w:sz w:val="22"/>
          <w:szCs w:val="22"/>
          <w:lang w:val="pl-PL" w:eastAsia="en-US"/>
        </w:rPr>
        <w:t>2</w:t>
      </w:r>
      <w:r w:rsidRPr="002C4759">
        <w:rPr>
          <w:rFonts w:ascii="Verdana" w:hAnsi="Verdana"/>
          <w:sz w:val="22"/>
          <w:szCs w:val="22"/>
          <w:lang w:eastAsia="en-US"/>
        </w:rPr>
        <w:t>.0</w:t>
      </w:r>
      <w:r w:rsidR="0011380A">
        <w:rPr>
          <w:rFonts w:ascii="Verdana" w:hAnsi="Verdana"/>
          <w:sz w:val="22"/>
          <w:szCs w:val="22"/>
          <w:lang w:val="pl-PL" w:eastAsia="en-US"/>
        </w:rPr>
        <w:t>8</w:t>
      </w:r>
      <w:r w:rsidRPr="002C4759">
        <w:rPr>
          <w:rFonts w:ascii="Verdana" w:hAnsi="Verdana"/>
          <w:sz w:val="22"/>
          <w:szCs w:val="22"/>
          <w:lang w:eastAsia="en-US"/>
        </w:rPr>
        <w:t>.202</w:t>
      </w:r>
      <w:r w:rsidR="00A12318" w:rsidRPr="002C4759">
        <w:rPr>
          <w:rFonts w:ascii="Verdana" w:hAnsi="Verdana"/>
          <w:sz w:val="22"/>
          <w:szCs w:val="22"/>
          <w:lang w:val="pl-PL" w:eastAsia="en-US"/>
        </w:rPr>
        <w:t>5</w:t>
      </w:r>
      <w:r w:rsidRPr="002C4759">
        <w:rPr>
          <w:rFonts w:ascii="Verdana" w:hAnsi="Verdana"/>
          <w:sz w:val="22"/>
          <w:szCs w:val="22"/>
          <w:lang w:eastAsia="en-US"/>
        </w:rPr>
        <w:t xml:space="preserve"> r.</w:t>
      </w:r>
    </w:p>
    <w:p w14:paraId="1E9D62BF" w14:textId="77777777" w:rsidR="00B435A5" w:rsidRDefault="00E94D8A" w:rsidP="009671A7">
      <w:pPr>
        <w:suppressAutoHyphens/>
        <w:spacing w:before="120" w:line="360" w:lineRule="auto"/>
        <w:mirrorIndents/>
        <w:rPr>
          <w:rFonts w:ascii="Verdana" w:hAnsi="Verdana" w:cs="Helv"/>
          <w:color w:val="000000"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11380A">
        <w:rPr>
          <w:rFonts w:ascii="Verdana" w:hAnsi="Verdana" w:cs="Helv"/>
          <w:b/>
          <w:color w:val="000000"/>
          <w:sz w:val="22"/>
          <w:szCs w:val="22"/>
        </w:rPr>
        <w:t>zagospodarowanie terenu ogrodu edukacyjnego Miejskiej Farmy Wrocław</w:t>
      </w:r>
    </w:p>
    <w:p w14:paraId="16E209F0" w14:textId="77777777"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11380A">
        <w:rPr>
          <w:rFonts w:ascii="Verdana" w:hAnsi="Verdana" w:cs="Verdana"/>
          <w:b/>
          <w:sz w:val="22"/>
          <w:szCs w:val="22"/>
        </w:rPr>
        <w:t>7142000-8, 77310000-6</w:t>
      </w:r>
    </w:p>
    <w:p w14:paraId="78A3F9C7" w14:textId="77777777" w:rsidR="00A16747" w:rsidRPr="00376BF2" w:rsidRDefault="00A16747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14:paraId="45B22CF8" w14:textId="77777777" w:rsidR="0011380A" w:rsidRPr="0011380A" w:rsidRDefault="00FA3840" w:rsidP="0011380A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EB6604">
        <w:rPr>
          <w:rFonts w:ascii="Verdana" w:hAnsi="Verdana"/>
          <w:noProof/>
          <w:sz w:val="22"/>
          <w:szCs w:val="22"/>
        </w:rPr>
        <w:t xml:space="preserve">jest </w:t>
      </w:r>
      <w:bookmarkStart w:id="0" w:name="_Hlk173414269"/>
      <w:bookmarkStart w:id="1" w:name="_Hlk112655472"/>
      <w:r w:rsidR="00A12318" w:rsidRPr="001C274B">
        <w:rPr>
          <w:rFonts w:ascii="Verdana" w:hAnsi="Verdana" w:cs="Helv"/>
          <w:color w:val="000000"/>
          <w:sz w:val="22"/>
          <w:szCs w:val="22"/>
        </w:rPr>
        <w:t xml:space="preserve">usługa </w:t>
      </w:r>
      <w:bookmarkEnd w:id="0"/>
      <w:r w:rsidR="00A12318">
        <w:rPr>
          <w:rFonts w:ascii="Verdana" w:hAnsi="Verdana" w:cs="Helv"/>
          <w:color w:val="000000"/>
          <w:sz w:val="22"/>
          <w:szCs w:val="22"/>
        </w:rPr>
        <w:t xml:space="preserve">polegająca na </w:t>
      </w:r>
      <w:r w:rsidR="0011380A">
        <w:rPr>
          <w:rFonts w:ascii="Verdana" w:hAnsi="Verdana" w:cs="Helv"/>
          <w:color w:val="000000"/>
          <w:sz w:val="22"/>
          <w:szCs w:val="22"/>
          <w:lang w:val="pl-PL"/>
        </w:rPr>
        <w:t xml:space="preserve">zagospodarowaniu terenu ogrodu edukacyjnego Miejskiej Farmy Wrocław </w:t>
      </w:r>
      <w:r w:rsidR="0011380A" w:rsidRPr="0011380A">
        <w:rPr>
          <w:rFonts w:ascii="Verdana" w:hAnsi="Verdana"/>
          <w:sz w:val="22"/>
          <w:szCs w:val="22"/>
        </w:rPr>
        <w:t>zgodnie z zakresem określonym w ust. 4 i</w:t>
      </w:r>
      <w:r w:rsidR="00855313">
        <w:rPr>
          <w:rFonts w:ascii="Verdana" w:hAnsi="Verdana"/>
          <w:sz w:val="22"/>
          <w:szCs w:val="22"/>
          <w:lang w:val="pl-PL"/>
        </w:rPr>
        <w:t xml:space="preserve"> </w:t>
      </w:r>
      <w:r w:rsidR="0011380A" w:rsidRPr="0011380A">
        <w:rPr>
          <w:rFonts w:ascii="Verdana" w:hAnsi="Verdana"/>
          <w:sz w:val="22"/>
          <w:szCs w:val="22"/>
        </w:rPr>
        <w:t xml:space="preserve">zgodnie z Dokumentacją Koncepcyjno-Wykonawczą plenerowej przestrzeni edukacyjnej Miejskiej Farmy Wrocław wykonanej na zlecenie Zamawiającego przez firmę: Pracownia architektury krajobrazu </w:t>
      </w:r>
      <w:r w:rsidR="0011380A" w:rsidRPr="0011380A">
        <w:rPr>
          <w:rFonts w:ascii="Verdana" w:hAnsi="Verdana" w:cs="Arial"/>
          <w:color w:val="000000"/>
          <w:sz w:val="22"/>
          <w:szCs w:val="22"/>
        </w:rPr>
        <w:t>ul.</w:t>
      </w:r>
      <w:r w:rsidR="0011380A">
        <w:rPr>
          <w:rFonts w:ascii="Verdana" w:hAnsi="Verdana" w:cs="Arial"/>
          <w:color w:val="000000"/>
          <w:sz w:val="22"/>
          <w:szCs w:val="22"/>
          <w:lang w:val="pl-PL"/>
        </w:rPr>
        <w:t> </w:t>
      </w:r>
      <w:r w:rsidR="0011380A" w:rsidRPr="0011380A">
        <w:rPr>
          <w:rFonts w:ascii="Verdana" w:hAnsi="Verdana" w:cs="Arial"/>
          <w:color w:val="000000"/>
          <w:sz w:val="22"/>
          <w:szCs w:val="22"/>
        </w:rPr>
        <w:t>Lipska 28/6 51-003 Wrocław</w:t>
      </w:r>
      <w:r w:rsidR="0011380A" w:rsidRPr="0011380A">
        <w:rPr>
          <w:rFonts w:ascii="Verdana" w:hAnsi="Verdana"/>
          <w:sz w:val="22"/>
          <w:szCs w:val="22"/>
        </w:rPr>
        <w:t xml:space="preserve">, która stanowi załącznik nr 1 do </w:t>
      </w:r>
      <w:r w:rsidR="0011380A">
        <w:rPr>
          <w:rFonts w:ascii="Verdana" w:hAnsi="Verdana"/>
          <w:sz w:val="22"/>
          <w:szCs w:val="22"/>
          <w:lang w:val="pl-PL"/>
        </w:rPr>
        <w:t xml:space="preserve">projektu </w:t>
      </w:r>
      <w:r w:rsidR="0011380A" w:rsidRPr="0011380A">
        <w:rPr>
          <w:rFonts w:ascii="Verdana" w:hAnsi="Verdana"/>
          <w:sz w:val="22"/>
          <w:szCs w:val="22"/>
        </w:rPr>
        <w:t>umowy.</w:t>
      </w:r>
    </w:p>
    <w:p w14:paraId="5F7412AA" w14:textId="77777777" w:rsidR="0011380A" w:rsidRPr="0011380A" w:rsidRDefault="0011380A" w:rsidP="0011380A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380A">
        <w:rPr>
          <w:rFonts w:ascii="Verdana" w:hAnsi="Verdana"/>
          <w:sz w:val="22"/>
          <w:szCs w:val="22"/>
        </w:rPr>
        <w:t>Miejska Farma Wrocław to projekt realizowany przez Gminę Wrocław we współpracy z Uniwersytetem Przyrodniczym we Wrocławiu, w którym na terenie miasta prowadzone są zrównoważone uprawy warzyw, przekazywanych później do miejskich placówek opiekuńczych i opiekuńczo-wychowawczych przy jednoczesnej realizacji programu aktywizacji społeczno-zawodowej.</w:t>
      </w:r>
    </w:p>
    <w:p w14:paraId="02FCE52B" w14:textId="792B000F" w:rsidR="0011380A" w:rsidRPr="0011380A" w:rsidRDefault="0011380A" w:rsidP="0011380A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380A">
        <w:rPr>
          <w:rFonts w:ascii="Verdana" w:hAnsi="Verdana"/>
          <w:sz w:val="22"/>
          <w:szCs w:val="22"/>
        </w:rPr>
        <w:t xml:space="preserve">Obszar objęty zagospodarowaniem zlokalizowany jest na terenie Stacji Badawczo-Dydaktycznej Uniwersytetu Przyrodniczego we Wrocławiu na Swojczycach, fragment działki nr 3, AR 15, id działki 026401_1.0064.AR_15.3, obręb Swojczyce, </w:t>
      </w:r>
      <w:r w:rsidR="00F77CE1">
        <w:rPr>
          <w:rFonts w:ascii="Verdana" w:hAnsi="Verdana"/>
          <w:sz w:val="22"/>
          <w:szCs w:val="22"/>
          <w:lang w:val="pl-PL"/>
        </w:rPr>
        <w:t>G</w:t>
      </w:r>
      <w:r w:rsidRPr="0011380A">
        <w:rPr>
          <w:rFonts w:ascii="Verdana" w:hAnsi="Verdana"/>
          <w:sz w:val="22"/>
          <w:szCs w:val="22"/>
        </w:rPr>
        <w:t>mina Wrocław, powiat Wrocław, Województwo Dolnośląskie.</w:t>
      </w:r>
    </w:p>
    <w:p w14:paraId="3AF05B31" w14:textId="77777777" w:rsidR="0011380A" w:rsidRPr="0011380A" w:rsidRDefault="0011380A" w:rsidP="0011380A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380A">
        <w:rPr>
          <w:rFonts w:ascii="Verdana" w:hAnsi="Verdana"/>
          <w:sz w:val="22"/>
          <w:szCs w:val="22"/>
        </w:rPr>
        <w:t>W ramach niniejszej umowy Wykonawca zobowiązuje się do:</w:t>
      </w:r>
    </w:p>
    <w:p w14:paraId="31E745F7" w14:textId="77777777" w:rsidR="0011380A" w:rsidRPr="003E19D2" w:rsidRDefault="0011380A" w:rsidP="0011380A">
      <w:pPr>
        <w:pStyle w:val="Akapitzlist"/>
        <w:widowControl w:val="0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lastRenderedPageBreak/>
        <w:t>napraw</w:t>
      </w:r>
      <w:r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uszkodzonych elementów istniejącej altany drewnianej wraz z jej konserwacją (zabezpieczeniem nową farbą/lakierem)</w:t>
      </w:r>
      <w:r>
        <w:rPr>
          <w:rFonts w:ascii="Verdana" w:hAnsi="Verdana"/>
          <w:sz w:val="22"/>
          <w:szCs w:val="22"/>
        </w:rPr>
        <w:t>;</w:t>
      </w:r>
    </w:p>
    <w:p w14:paraId="1073D313" w14:textId="77777777" w:rsidR="0011380A" w:rsidRDefault="0011380A" w:rsidP="0011380A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wykonani</w:t>
      </w:r>
      <w:r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ruchomych </w:t>
      </w:r>
      <w:r>
        <w:rPr>
          <w:rFonts w:ascii="Verdana" w:hAnsi="Verdana"/>
          <w:sz w:val="22"/>
          <w:szCs w:val="22"/>
        </w:rPr>
        <w:t xml:space="preserve">elementów </w:t>
      </w:r>
      <w:r w:rsidRPr="003E19D2">
        <w:rPr>
          <w:rFonts w:ascii="Verdana" w:hAnsi="Verdana"/>
          <w:sz w:val="22"/>
          <w:szCs w:val="22"/>
        </w:rPr>
        <w:t>wyposażenia ogrodu takich jak:</w:t>
      </w:r>
    </w:p>
    <w:p w14:paraId="4675382C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ekologiczn</w:t>
      </w:r>
      <w:r>
        <w:rPr>
          <w:rFonts w:ascii="Verdana" w:hAnsi="Verdana"/>
          <w:sz w:val="22"/>
          <w:szCs w:val="22"/>
        </w:rPr>
        <w:t>e</w:t>
      </w:r>
      <w:r w:rsidRPr="003E19D2">
        <w:rPr>
          <w:rFonts w:ascii="Verdana" w:hAnsi="Verdana"/>
          <w:sz w:val="22"/>
          <w:szCs w:val="22"/>
        </w:rPr>
        <w:t xml:space="preserve"> siedzisk</w:t>
      </w:r>
      <w:r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(z pni drzew</w:t>
      </w:r>
      <w:r>
        <w:rPr>
          <w:rFonts w:ascii="Verdana" w:hAnsi="Verdana"/>
          <w:sz w:val="22"/>
          <w:szCs w:val="22"/>
        </w:rPr>
        <w:t>) –</w:t>
      </w:r>
      <w:r w:rsidRPr="002937F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minimum 30 szt.,</w:t>
      </w:r>
    </w:p>
    <w:p w14:paraId="19F8D9A3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ław</w:t>
      </w:r>
      <w:r>
        <w:rPr>
          <w:rFonts w:ascii="Verdana" w:hAnsi="Verdana"/>
          <w:sz w:val="22"/>
          <w:szCs w:val="22"/>
        </w:rPr>
        <w:t xml:space="preserve">ki - </w:t>
      </w:r>
      <w:r w:rsidRPr="003E19D2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szt.</w:t>
      </w:r>
      <w:r w:rsidRPr="003E19D2">
        <w:rPr>
          <w:rFonts w:ascii="Verdana" w:hAnsi="Verdana"/>
          <w:sz w:val="22"/>
          <w:szCs w:val="22"/>
        </w:rPr>
        <w:t>,</w:t>
      </w:r>
    </w:p>
    <w:p w14:paraId="7AC1FA08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st</w:t>
      </w:r>
      <w:r>
        <w:rPr>
          <w:rFonts w:ascii="Verdana" w:hAnsi="Verdana"/>
          <w:sz w:val="22"/>
          <w:szCs w:val="22"/>
        </w:rPr>
        <w:t>ół – 1 szt.</w:t>
      </w:r>
      <w:r w:rsidRPr="003E19D2">
        <w:rPr>
          <w:rFonts w:ascii="Verdana" w:hAnsi="Verdana"/>
          <w:sz w:val="22"/>
          <w:szCs w:val="22"/>
        </w:rPr>
        <w:t>,</w:t>
      </w:r>
    </w:p>
    <w:p w14:paraId="7EA21178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ław</w:t>
      </w:r>
      <w:r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do stołu</w:t>
      </w:r>
      <w:r>
        <w:rPr>
          <w:rFonts w:ascii="Verdana" w:hAnsi="Verdana"/>
          <w:sz w:val="22"/>
          <w:szCs w:val="22"/>
        </w:rPr>
        <w:t xml:space="preserve"> – 2 szt.</w:t>
      </w:r>
      <w:r w:rsidRPr="003E19D2">
        <w:rPr>
          <w:rFonts w:ascii="Verdana" w:hAnsi="Verdana"/>
          <w:sz w:val="22"/>
          <w:szCs w:val="22"/>
        </w:rPr>
        <w:t>,</w:t>
      </w:r>
    </w:p>
    <w:p w14:paraId="2A851F82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stanowisko do przesadzania roślin dla osób z ograniczeniami ruchowymi</w:t>
      </w:r>
      <w:r>
        <w:rPr>
          <w:rFonts w:ascii="Verdana" w:hAnsi="Verdana"/>
          <w:sz w:val="22"/>
          <w:szCs w:val="22"/>
        </w:rPr>
        <w:t xml:space="preserve"> – 1 szt.</w:t>
      </w:r>
      <w:r w:rsidRPr="003E19D2">
        <w:rPr>
          <w:rFonts w:ascii="Verdana" w:hAnsi="Verdana"/>
          <w:sz w:val="22"/>
          <w:szCs w:val="22"/>
        </w:rPr>
        <w:t>,</w:t>
      </w:r>
    </w:p>
    <w:p w14:paraId="50167BE4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ławo-skrzynie na narzędzia</w:t>
      </w:r>
      <w:r>
        <w:rPr>
          <w:rFonts w:ascii="Verdana" w:hAnsi="Verdana"/>
          <w:sz w:val="22"/>
          <w:szCs w:val="22"/>
        </w:rPr>
        <w:t xml:space="preserve"> – 2 szt.</w:t>
      </w:r>
      <w:r w:rsidRPr="003E19D2">
        <w:rPr>
          <w:rFonts w:ascii="Verdana" w:hAnsi="Verdana"/>
          <w:sz w:val="22"/>
          <w:szCs w:val="22"/>
        </w:rPr>
        <w:t>,</w:t>
      </w:r>
    </w:p>
    <w:p w14:paraId="099BC67A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rynny na wodę</w:t>
      </w:r>
      <w:r>
        <w:rPr>
          <w:rFonts w:ascii="Verdana" w:hAnsi="Verdana"/>
          <w:sz w:val="22"/>
          <w:szCs w:val="22"/>
        </w:rPr>
        <w:t xml:space="preserve"> – </w:t>
      </w:r>
      <w:r w:rsidRPr="009D1221">
        <w:rPr>
          <w:rFonts w:ascii="Verdana" w:hAnsi="Verdana"/>
          <w:sz w:val="22"/>
          <w:szCs w:val="22"/>
        </w:rPr>
        <w:t>1 szt.,</w:t>
      </w:r>
    </w:p>
    <w:p w14:paraId="3819F855" w14:textId="77777777" w:rsidR="0011380A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tablic</w:t>
      </w:r>
      <w:r>
        <w:rPr>
          <w:rFonts w:ascii="Verdana" w:hAnsi="Verdana"/>
          <w:sz w:val="22"/>
          <w:szCs w:val="22"/>
        </w:rPr>
        <w:t>e</w:t>
      </w:r>
      <w:r w:rsidRPr="003E19D2">
        <w:rPr>
          <w:rFonts w:ascii="Verdana" w:hAnsi="Verdana"/>
          <w:sz w:val="22"/>
          <w:szCs w:val="22"/>
        </w:rPr>
        <w:t xml:space="preserve"> informacyjn</w:t>
      </w:r>
      <w:r>
        <w:rPr>
          <w:rFonts w:ascii="Verdana" w:hAnsi="Verdana"/>
          <w:sz w:val="22"/>
          <w:szCs w:val="22"/>
        </w:rPr>
        <w:t xml:space="preserve">e – </w:t>
      </w:r>
      <w:r w:rsidRPr="003E19D2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szt.,</w:t>
      </w:r>
    </w:p>
    <w:p w14:paraId="5758AFB1" w14:textId="77777777" w:rsidR="0011380A" w:rsidRPr="003E19D2" w:rsidRDefault="0011380A" w:rsidP="0011380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kompostownika</w:t>
      </w:r>
      <w:r>
        <w:rPr>
          <w:rFonts w:ascii="Verdana" w:hAnsi="Verdana"/>
          <w:sz w:val="22"/>
          <w:szCs w:val="22"/>
        </w:rPr>
        <w:t xml:space="preserve"> – 1 szt.;</w:t>
      </w:r>
    </w:p>
    <w:p w14:paraId="0058F8D7" w14:textId="77777777" w:rsidR="0011380A" w:rsidRPr="009D1221" w:rsidRDefault="0011380A" w:rsidP="0011380A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2" w:name="_Hlk204859015"/>
      <w:r w:rsidRPr="009D1221">
        <w:rPr>
          <w:rFonts w:ascii="Verdana" w:hAnsi="Verdana"/>
          <w:sz w:val="22"/>
          <w:szCs w:val="22"/>
        </w:rPr>
        <w:t>przesadzenia starych roślin oraz wykonania nowych nasadzeń (zgodnie z</w:t>
      </w:r>
      <w:r>
        <w:rPr>
          <w:rFonts w:ascii="Verdana" w:hAnsi="Verdana"/>
          <w:sz w:val="22"/>
          <w:szCs w:val="22"/>
        </w:rPr>
        <w:t> </w:t>
      </w:r>
      <w:r w:rsidRPr="009D1221">
        <w:rPr>
          <w:rFonts w:ascii="Verdana" w:hAnsi="Verdana"/>
          <w:sz w:val="22"/>
          <w:szCs w:val="22"/>
        </w:rPr>
        <w:t xml:space="preserve">Dokumentacją Koncepcyjno-Wykonawczą) </w:t>
      </w:r>
      <w:r>
        <w:rPr>
          <w:rFonts w:ascii="Verdana" w:hAnsi="Verdana"/>
          <w:sz w:val="22"/>
          <w:szCs w:val="22"/>
        </w:rPr>
        <w:t xml:space="preserve">- </w:t>
      </w:r>
      <w:r w:rsidRPr="009D1221">
        <w:rPr>
          <w:rFonts w:ascii="Verdana" w:hAnsi="Verdana"/>
          <w:sz w:val="22"/>
          <w:szCs w:val="22"/>
        </w:rPr>
        <w:t>w ilości i w zakresie uzgodnionym z</w:t>
      </w:r>
      <w:r>
        <w:rPr>
          <w:rFonts w:ascii="Verdana" w:hAnsi="Verdana"/>
          <w:sz w:val="22"/>
          <w:szCs w:val="22"/>
        </w:rPr>
        <w:t> </w:t>
      </w:r>
      <w:r w:rsidRPr="009D1221">
        <w:rPr>
          <w:rFonts w:ascii="Verdana" w:hAnsi="Verdana"/>
          <w:sz w:val="22"/>
          <w:szCs w:val="22"/>
        </w:rPr>
        <w:t>Zamawiającym w terminie do 5 dni od</w:t>
      </w:r>
      <w:r>
        <w:rPr>
          <w:rFonts w:ascii="Verdana" w:hAnsi="Verdana"/>
          <w:sz w:val="22"/>
          <w:szCs w:val="22"/>
        </w:rPr>
        <w:t xml:space="preserve"> dnia</w:t>
      </w:r>
      <w:r w:rsidRPr="009D1221">
        <w:rPr>
          <w:rFonts w:ascii="Verdana" w:hAnsi="Verdana"/>
          <w:sz w:val="22"/>
          <w:szCs w:val="22"/>
        </w:rPr>
        <w:t xml:space="preserve"> podpisania umowy</w:t>
      </w:r>
      <w:bookmarkEnd w:id="2"/>
      <w:r w:rsidRPr="009D1221">
        <w:rPr>
          <w:rFonts w:ascii="Verdana" w:hAnsi="Verdana"/>
          <w:sz w:val="22"/>
          <w:szCs w:val="22"/>
        </w:rPr>
        <w:t>;</w:t>
      </w:r>
    </w:p>
    <w:p w14:paraId="704EF3EB" w14:textId="676DB3CE" w:rsidR="0011380A" w:rsidRPr="003E19D2" w:rsidRDefault="0011380A" w:rsidP="0011380A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zapewnieni</w:t>
      </w:r>
      <w:r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materiałów koniecznych do wykonania elementów określonych w</w:t>
      </w:r>
      <w:r>
        <w:rPr>
          <w:rFonts w:ascii="Verdana" w:hAnsi="Verdana"/>
          <w:sz w:val="22"/>
          <w:szCs w:val="22"/>
        </w:rPr>
        <w:t> pkt 2</w:t>
      </w:r>
      <w:r w:rsidR="00F77CE1">
        <w:rPr>
          <w:rFonts w:ascii="Verdana" w:hAnsi="Verdana"/>
          <w:sz w:val="22"/>
          <w:szCs w:val="22"/>
          <w:lang w:val="pl-PL"/>
        </w:rPr>
        <w:t>;</w:t>
      </w:r>
    </w:p>
    <w:p w14:paraId="1FF077D5" w14:textId="1D2311DF" w:rsidR="0011380A" w:rsidRPr="003E19D2" w:rsidRDefault="0011380A" w:rsidP="0011380A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wykonani</w:t>
      </w:r>
      <w:r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wszystkich elementów określonych w </w:t>
      </w:r>
      <w:r>
        <w:rPr>
          <w:rFonts w:ascii="Verdana" w:hAnsi="Verdana"/>
          <w:sz w:val="22"/>
          <w:szCs w:val="22"/>
        </w:rPr>
        <w:t>pkt 2</w:t>
      </w:r>
      <w:r w:rsidRPr="003E19D2">
        <w:rPr>
          <w:rFonts w:ascii="Verdana" w:hAnsi="Verdana"/>
          <w:sz w:val="22"/>
          <w:szCs w:val="22"/>
        </w:rPr>
        <w:t xml:space="preserve"> z</w:t>
      </w:r>
      <w:r w:rsidR="00855313">
        <w:rPr>
          <w:rFonts w:ascii="Verdana" w:hAnsi="Verdana"/>
          <w:sz w:val="22"/>
          <w:szCs w:val="22"/>
          <w:lang w:val="pl-PL"/>
        </w:rPr>
        <w:t> </w:t>
      </w:r>
      <w:r w:rsidRPr="003E19D2">
        <w:rPr>
          <w:rFonts w:ascii="Verdana" w:hAnsi="Verdana"/>
          <w:sz w:val="22"/>
          <w:szCs w:val="22"/>
        </w:rPr>
        <w:t>naturalnych/</w:t>
      </w:r>
      <w:r>
        <w:rPr>
          <w:rFonts w:ascii="Verdana" w:hAnsi="Verdana"/>
          <w:sz w:val="22"/>
          <w:szCs w:val="22"/>
        </w:rPr>
        <w:t xml:space="preserve"> </w:t>
      </w:r>
      <w:r w:rsidRPr="003E19D2">
        <w:rPr>
          <w:rFonts w:ascii="Verdana" w:hAnsi="Verdana"/>
          <w:sz w:val="22"/>
          <w:szCs w:val="22"/>
        </w:rPr>
        <w:t xml:space="preserve">ekologicznych materiałów </w:t>
      </w:r>
      <w:r w:rsidRPr="007E428C">
        <w:rPr>
          <w:rFonts w:ascii="Verdana" w:hAnsi="Verdana"/>
          <w:sz w:val="22"/>
          <w:szCs w:val="22"/>
        </w:rPr>
        <w:t>(</w:t>
      </w:r>
      <w:r w:rsidRPr="009D1221">
        <w:rPr>
          <w:rFonts w:ascii="Verdana" w:hAnsi="Verdana"/>
          <w:sz w:val="22"/>
          <w:szCs w:val="22"/>
        </w:rPr>
        <w:t>zgodnie z Dokumentacją Koncepcyjno-Wykonawczą oraz rysunkami)</w:t>
      </w:r>
      <w:r>
        <w:rPr>
          <w:rFonts w:ascii="Verdana" w:hAnsi="Verdana"/>
          <w:sz w:val="22"/>
          <w:szCs w:val="22"/>
        </w:rPr>
        <w:t>;</w:t>
      </w:r>
    </w:p>
    <w:p w14:paraId="6731F92C" w14:textId="77777777" w:rsidR="0011380A" w:rsidRPr="003E19D2" w:rsidRDefault="0011380A" w:rsidP="0011380A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współprac</w:t>
      </w:r>
      <w:r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przy realizacji </w:t>
      </w:r>
      <w:r w:rsidRPr="009D1221">
        <w:rPr>
          <w:rFonts w:ascii="Verdana" w:hAnsi="Verdana"/>
          <w:sz w:val="22"/>
          <w:szCs w:val="22"/>
        </w:rPr>
        <w:t>przedmiotu zamówienia</w:t>
      </w:r>
      <w:r>
        <w:rPr>
          <w:rFonts w:ascii="Verdana" w:hAnsi="Verdana"/>
          <w:sz w:val="22"/>
          <w:szCs w:val="22"/>
        </w:rPr>
        <w:t xml:space="preserve"> </w:t>
      </w:r>
      <w:r w:rsidRPr="003E19D2">
        <w:rPr>
          <w:rFonts w:ascii="Verdana" w:hAnsi="Verdana"/>
          <w:sz w:val="22"/>
          <w:szCs w:val="22"/>
        </w:rPr>
        <w:t xml:space="preserve">z uczestnikami programu aktywizacji społeczno-zawodowej Wrocławskiego Centrum Integracji realizowanym na Miejskiej Farmie </w:t>
      </w:r>
      <w:r w:rsidRPr="00655B6B">
        <w:rPr>
          <w:rFonts w:ascii="Verdana" w:hAnsi="Verdana"/>
          <w:sz w:val="22"/>
          <w:szCs w:val="22"/>
        </w:rPr>
        <w:t>Wrocław (współpraca rozumiana jako angażowanie uczestników programu Miejskiej Farmy Wrocław do pomocy przy wykonywaniu ruchomych elementów wyposażenia ogrodu czy naprawy istniejącej drewnianej altany);</w:t>
      </w:r>
    </w:p>
    <w:p w14:paraId="0331022D" w14:textId="77777777" w:rsidR="0011380A" w:rsidRPr="003E19D2" w:rsidRDefault="0011380A" w:rsidP="0011380A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współprac</w:t>
      </w:r>
      <w:r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przy realizacji zamówienia z osobą wskazaną przez Stację Badawczo-Dydaktyczną Uniwersytetu Przyrodniczego we Wrocławiu na Swojczycach</w:t>
      </w:r>
      <w:r>
        <w:rPr>
          <w:rFonts w:ascii="Verdana" w:hAnsi="Verdana"/>
          <w:sz w:val="22"/>
          <w:szCs w:val="22"/>
        </w:rPr>
        <w:t xml:space="preserve"> i zgodnie z</w:t>
      </w:r>
      <w:r w:rsidR="00855313">
        <w:rPr>
          <w:rFonts w:ascii="Verdana" w:hAnsi="Verdana"/>
          <w:sz w:val="22"/>
          <w:szCs w:val="22"/>
          <w:lang w:val="pl-PL"/>
        </w:rPr>
        <w:t xml:space="preserve"> </w:t>
      </w:r>
      <w:r>
        <w:rPr>
          <w:rFonts w:ascii="Verdana" w:hAnsi="Verdana"/>
          <w:sz w:val="22"/>
          <w:szCs w:val="22"/>
        </w:rPr>
        <w:t>harmonogramem pracy uzgodnionym przez Strony.</w:t>
      </w:r>
    </w:p>
    <w:p w14:paraId="0A2D2F20" w14:textId="4A54FEF2" w:rsidR="0011380A" w:rsidRPr="00E15E7D" w:rsidRDefault="0011380A" w:rsidP="0011380A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3" w:name="_Hlk204859102"/>
      <w:r>
        <w:rPr>
          <w:rFonts w:ascii="Verdana" w:hAnsi="Verdana"/>
          <w:sz w:val="22"/>
          <w:szCs w:val="22"/>
        </w:rPr>
        <w:t>Zamawiający u</w:t>
      </w:r>
      <w:r w:rsidRPr="005F261E">
        <w:rPr>
          <w:rFonts w:ascii="Verdana" w:hAnsi="Verdana"/>
          <w:sz w:val="22"/>
          <w:szCs w:val="22"/>
        </w:rPr>
        <w:t>możli</w:t>
      </w:r>
      <w:r>
        <w:rPr>
          <w:rFonts w:ascii="Verdana" w:hAnsi="Verdana"/>
          <w:sz w:val="22"/>
          <w:szCs w:val="22"/>
        </w:rPr>
        <w:t>wi Wykonawcy</w:t>
      </w:r>
      <w:r w:rsidRPr="005F261E">
        <w:rPr>
          <w:rFonts w:ascii="Verdana" w:hAnsi="Verdana"/>
          <w:sz w:val="22"/>
          <w:szCs w:val="22"/>
        </w:rPr>
        <w:t xml:space="preserve"> wykorzystania części materiałów (np.</w:t>
      </w:r>
      <w:r w:rsidR="00F77CE1">
        <w:rPr>
          <w:rFonts w:ascii="Verdana" w:hAnsi="Verdana"/>
          <w:sz w:val="22"/>
          <w:szCs w:val="22"/>
          <w:lang w:val="pl-PL"/>
        </w:rPr>
        <w:t> </w:t>
      </w:r>
      <w:r w:rsidRPr="005F261E">
        <w:rPr>
          <w:rFonts w:ascii="Verdana" w:hAnsi="Verdana"/>
          <w:sz w:val="22"/>
          <w:szCs w:val="22"/>
        </w:rPr>
        <w:t>dodatkow</w:t>
      </w:r>
      <w:r>
        <w:rPr>
          <w:rFonts w:ascii="Verdana" w:hAnsi="Verdana"/>
          <w:sz w:val="22"/>
          <w:szCs w:val="22"/>
        </w:rPr>
        <w:t>ej</w:t>
      </w:r>
      <w:r w:rsidRPr="005F261E">
        <w:rPr>
          <w:rFonts w:ascii="Verdana" w:hAnsi="Verdana"/>
          <w:sz w:val="22"/>
          <w:szCs w:val="22"/>
        </w:rPr>
        <w:t xml:space="preserve"> ziemi, fragment</w:t>
      </w:r>
      <w:r>
        <w:rPr>
          <w:rFonts w:ascii="Verdana" w:hAnsi="Verdana"/>
          <w:sz w:val="22"/>
          <w:szCs w:val="22"/>
        </w:rPr>
        <w:t>ów</w:t>
      </w:r>
      <w:r w:rsidRPr="005F261E">
        <w:rPr>
          <w:rFonts w:ascii="Verdana" w:hAnsi="Verdana"/>
          <w:sz w:val="22"/>
          <w:szCs w:val="22"/>
        </w:rPr>
        <w:t xml:space="preserve"> martwych drzew) znajdujących się na terenie planowanego ogrodu </w:t>
      </w:r>
      <w:r w:rsidRPr="00AC38A9">
        <w:rPr>
          <w:rFonts w:ascii="Verdana" w:hAnsi="Verdana"/>
          <w:sz w:val="22"/>
          <w:szCs w:val="22"/>
        </w:rPr>
        <w:t xml:space="preserve">(dokładny wykaz elementów do ponownego wykorzystania </w:t>
      </w:r>
      <w:r w:rsidRPr="00655B6B">
        <w:rPr>
          <w:rFonts w:ascii="Verdana" w:hAnsi="Verdana"/>
          <w:sz w:val="22"/>
          <w:szCs w:val="22"/>
        </w:rPr>
        <w:t xml:space="preserve">zostanie uzgodniony przez Zamawiającego z Wykonawcą </w:t>
      </w:r>
      <w:r w:rsidRPr="00AC38A9">
        <w:rPr>
          <w:rFonts w:ascii="Verdana" w:hAnsi="Verdana"/>
          <w:sz w:val="22"/>
          <w:szCs w:val="22"/>
        </w:rPr>
        <w:t xml:space="preserve">w terminie do </w:t>
      </w:r>
      <w:r>
        <w:rPr>
          <w:rFonts w:ascii="Verdana" w:hAnsi="Verdana"/>
          <w:sz w:val="22"/>
          <w:szCs w:val="22"/>
        </w:rPr>
        <w:t xml:space="preserve">5 </w:t>
      </w:r>
      <w:r w:rsidRPr="00AC38A9">
        <w:rPr>
          <w:rFonts w:ascii="Verdana" w:hAnsi="Verdana"/>
          <w:sz w:val="22"/>
          <w:szCs w:val="22"/>
        </w:rPr>
        <w:t xml:space="preserve">dni od </w:t>
      </w:r>
      <w:r>
        <w:rPr>
          <w:rFonts w:ascii="Verdana" w:hAnsi="Verdana"/>
          <w:sz w:val="22"/>
          <w:szCs w:val="22"/>
        </w:rPr>
        <w:t xml:space="preserve">dnia </w:t>
      </w:r>
      <w:r w:rsidRPr="00AC38A9">
        <w:rPr>
          <w:rFonts w:ascii="Verdana" w:hAnsi="Verdana"/>
          <w:sz w:val="22"/>
          <w:szCs w:val="22"/>
        </w:rPr>
        <w:t>podpisania umowy)</w:t>
      </w:r>
      <w:r>
        <w:rPr>
          <w:rFonts w:ascii="Verdana" w:hAnsi="Verdana"/>
          <w:sz w:val="22"/>
          <w:szCs w:val="22"/>
        </w:rPr>
        <w:t>.</w:t>
      </w:r>
    </w:p>
    <w:bookmarkEnd w:id="3"/>
    <w:p w14:paraId="027589A4" w14:textId="77777777" w:rsidR="0011380A" w:rsidRPr="0004767B" w:rsidRDefault="0011380A" w:rsidP="0011380A">
      <w:pPr>
        <w:pStyle w:val="Akapitzlist"/>
        <w:suppressAutoHyphens/>
        <w:spacing w:before="120" w:line="360" w:lineRule="auto"/>
        <w:ind w:left="0"/>
        <w:mirrorIndents/>
        <w:rPr>
          <w:rFonts w:ascii="Verdana" w:hAnsi="Verdana"/>
          <w:b/>
          <w:sz w:val="22"/>
          <w:szCs w:val="22"/>
        </w:rPr>
      </w:pPr>
    </w:p>
    <w:bookmarkEnd w:id="1"/>
    <w:p w14:paraId="722E06B9" w14:textId="77777777" w:rsidR="00F71A73" w:rsidRPr="00A12318" w:rsidRDefault="00FA3840" w:rsidP="00A12318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lastRenderedPageBreak/>
        <w:t>Termin wykonania zamówienia:</w:t>
      </w:r>
    </w:p>
    <w:p w14:paraId="6AC4D3F5" w14:textId="77777777" w:rsidR="00A12318" w:rsidRPr="004F29E3" w:rsidRDefault="00C06A66" w:rsidP="00A12318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bookmarkStart w:id="4" w:name="_Hlk128739568"/>
      <w:r w:rsidRPr="00C06A66">
        <w:rPr>
          <w:rFonts w:ascii="Verdana" w:hAnsi="Verdana"/>
          <w:sz w:val="22"/>
          <w:szCs w:val="22"/>
        </w:rPr>
        <w:t xml:space="preserve">Zamówienie należy wykonać w terminie od dnia podpisania umowy do dnia </w:t>
      </w:r>
      <w:bookmarkStart w:id="5" w:name="_Hlk117767793"/>
      <w:r w:rsidR="0011380A">
        <w:rPr>
          <w:rFonts w:ascii="Verdana" w:hAnsi="Verdana"/>
          <w:b/>
          <w:sz w:val="22"/>
          <w:szCs w:val="22"/>
          <w:lang w:val="pl-PL"/>
        </w:rPr>
        <w:t>28</w:t>
      </w:r>
      <w:r w:rsidR="00A12318">
        <w:rPr>
          <w:rFonts w:ascii="Verdana" w:hAnsi="Verdana"/>
          <w:b/>
          <w:sz w:val="22"/>
          <w:szCs w:val="22"/>
          <w:lang w:val="pl-PL"/>
        </w:rPr>
        <w:t> </w:t>
      </w:r>
      <w:r w:rsidR="0011380A">
        <w:rPr>
          <w:rFonts w:ascii="Verdana" w:hAnsi="Verdana"/>
          <w:b/>
          <w:sz w:val="22"/>
          <w:szCs w:val="22"/>
          <w:lang w:val="pl-PL"/>
        </w:rPr>
        <w:t>listopada</w:t>
      </w:r>
      <w:r w:rsidR="00A12318" w:rsidRPr="004F29E3">
        <w:rPr>
          <w:rFonts w:ascii="Verdana" w:hAnsi="Verdana"/>
          <w:b/>
          <w:sz w:val="22"/>
          <w:szCs w:val="22"/>
        </w:rPr>
        <w:t xml:space="preserve"> 202</w:t>
      </w:r>
      <w:r w:rsidR="00A12318">
        <w:rPr>
          <w:rFonts w:ascii="Verdana" w:hAnsi="Verdana"/>
          <w:b/>
          <w:sz w:val="22"/>
          <w:szCs w:val="22"/>
        </w:rPr>
        <w:t>5</w:t>
      </w:r>
      <w:r w:rsidR="00A12318" w:rsidRPr="004F29E3">
        <w:rPr>
          <w:rFonts w:ascii="Verdana" w:hAnsi="Verdana"/>
          <w:b/>
          <w:sz w:val="22"/>
          <w:szCs w:val="22"/>
        </w:rPr>
        <w:t xml:space="preserve"> r.</w:t>
      </w:r>
    </w:p>
    <w:bookmarkEnd w:id="4"/>
    <w:bookmarkEnd w:id="5"/>
    <w:p w14:paraId="1C04457B" w14:textId="77777777" w:rsidR="00FA3840" w:rsidRPr="00F158C6" w:rsidRDefault="00FA3840" w:rsidP="000D6E70">
      <w:pPr>
        <w:pStyle w:val="Nagwek1"/>
        <w:keepNext w:val="0"/>
        <w:widowControl w:val="0"/>
        <w:numPr>
          <w:ilvl w:val="0"/>
          <w:numId w:val="12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 xml:space="preserve">Warunki udziału w </w:t>
      </w:r>
      <w:r w:rsidRPr="00F158C6">
        <w:rPr>
          <w:rFonts w:ascii="Verdana" w:hAnsi="Verdana"/>
          <w:sz w:val="24"/>
          <w:szCs w:val="24"/>
        </w:rPr>
        <w:t>postępowaniu:</w:t>
      </w:r>
    </w:p>
    <w:p w14:paraId="6AEA53AD" w14:textId="77777777" w:rsidR="00D2157B" w:rsidRDefault="003C6728" w:rsidP="000D6E70">
      <w:pPr>
        <w:pStyle w:val="Akapitzlist"/>
        <w:widowControl w:val="0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14:paraId="3A990571" w14:textId="77777777" w:rsidR="00D2157B" w:rsidRPr="00D2157B" w:rsidRDefault="00D2157B" w:rsidP="000D6E70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14:paraId="1B72819E" w14:textId="77777777" w:rsidR="00E67A96" w:rsidRPr="009F52F6" w:rsidRDefault="00E67A96" w:rsidP="000D6E70">
      <w:pPr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E67A96">
        <w:rPr>
          <w:rFonts w:ascii="Verdana" w:hAnsi="Verdana" w:cs="Arial"/>
          <w:sz w:val="22"/>
          <w:szCs w:val="22"/>
        </w:rPr>
        <w:t xml:space="preserve">w okresie ostatnich </w:t>
      </w:r>
      <w:r w:rsidR="007D754A" w:rsidRPr="000F12D2">
        <w:rPr>
          <w:rFonts w:ascii="Verdana" w:hAnsi="Verdana" w:cs="Arial"/>
          <w:sz w:val="22"/>
          <w:szCs w:val="22"/>
        </w:rPr>
        <w:t>3</w:t>
      </w:r>
      <w:r w:rsidRPr="00E67A96">
        <w:rPr>
          <w:rFonts w:ascii="Verdana" w:hAnsi="Verdana" w:cs="Arial"/>
          <w:sz w:val="22"/>
          <w:szCs w:val="22"/>
        </w:rPr>
        <w:t xml:space="preserve"> lat przed dniem upływu terminu składania ofert, a jeśli okres prowadzenia działalności jest krótszy, to w tym okresie wykonał co najmniej </w:t>
      </w:r>
      <w:r w:rsidR="009E3D57">
        <w:rPr>
          <w:rFonts w:ascii="Verdana" w:hAnsi="Verdana" w:cs="Arial"/>
          <w:sz w:val="22"/>
          <w:szCs w:val="22"/>
        </w:rPr>
        <w:t>jedną</w:t>
      </w:r>
      <w:r w:rsidRPr="00E67A96">
        <w:rPr>
          <w:rFonts w:ascii="Verdana" w:hAnsi="Verdana" w:cs="Arial"/>
          <w:sz w:val="22"/>
          <w:szCs w:val="22"/>
        </w:rPr>
        <w:t xml:space="preserve"> usług</w:t>
      </w:r>
      <w:r w:rsidR="009E3D57">
        <w:rPr>
          <w:rFonts w:ascii="Verdana" w:hAnsi="Verdana" w:cs="Arial"/>
          <w:sz w:val="22"/>
          <w:szCs w:val="22"/>
        </w:rPr>
        <w:t>ę</w:t>
      </w:r>
      <w:r w:rsidRPr="00E67A96">
        <w:rPr>
          <w:rFonts w:ascii="Verdana" w:hAnsi="Verdana" w:cs="Arial"/>
          <w:sz w:val="22"/>
          <w:szCs w:val="22"/>
        </w:rPr>
        <w:t xml:space="preserve"> odpowiadając</w:t>
      </w:r>
      <w:r w:rsidR="009E3D57">
        <w:rPr>
          <w:rFonts w:ascii="Verdana" w:hAnsi="Verdana" w:cs="Arial"/>
          <w:sz w:val="22"/>
          <w:szCs w:val="22"/>
        </w:rPr>
        <w:t>ą</w:t>
      </w:r>
      <w:r w:rsidRPr="00E67A96">
        <w:rPr>
          <w:rFonts w:ascii="Verdana" w:hAnsi="Verdana" w:cs="Arial"/>
          <w:sz w:val="22"/>
          <w:szCs w:val="22"/>
        </w:rPr>
        <w:t xml:space="preserve"> przedmiotowi zamówienia</w:t>
      </w:r>
      <w:r w:rsidRPr="00E67A96">
        <w:rPr>
          <w:rFonts w:ascii="Verdana" w:hAnsi="Verdana" w:cs="Arial"/>
          <w:sz w:val="22"/>
          <w:szCs w:val="22"/>
          <w:vertAlign w:val="superscript"/>
        </w:rPr>
        <w:t>1</w:t>
      </w:r>
      <w:r w:rsidRPr="009F52F6">
        <w:rPr>
          <w:rFonts w:ascii="Verdana" w:hAnsi="Verdana" w:cs="Arial"/>
        </w:rPr>
        <w:t>;</w:t>
      </w:r>
    </w:p>
    <w:p w14:paraId="12E33B68" w14:textId="77777777" w:rsidR="002F73A1" w:rsidRPr="002F73A1" w:rsidRDefault="002F73A1" w:rsidP="002F73A1">
      <w:pPr>
        <w:widowControl w:val="0"/>
        <w:spacing w:before="120" w:line="360" w:lineRule="auto"/>
        <w:contextualSpacing/>
        <w:mirrorIndents/>
        <w:rPr>
          <w:rFonts w:ascii="Verdana" w:hAnsi="Verdana" w:cs="Arial"/>
          <w:color w:val="000000"/>
          <w:sz w:val="18"/>
          <w:szCs w:val="18"/>
        </w:rPr>
      </w:pPr>
      <w:r w:rsidRPr="002F73A1">
        <w:rPr>
          <w:rStyle w:val="left"/>
          <w:rFonts w:ascii="Verdana" w:hAnsi="Verdana" w:cs="Arial"/>
          <w:color w:val="000000"/>
          <w:sz w:val="18"/>
          <w:szCs w:val="18"/>
          <w:vertAlign w:val="superscript"/>
        </w:rPr>
        <w:t xml:space="preserve">1 </w:t>
      </w:r>
      <w:r w:rsidRPr="002F73A1">
        <w:rPr>
          <w:rStyle w:val="left"/>
          <w:rFonts w:ascii="Verdana" w:hAnsi="Verdana" w:cs="Arial"/>
          <w:color w:val="000000"/>
          <w:sz w:val="18"/>
          <w:szCs w:val="18"/>
        </w:rPr>
        <w:t>za usługę odpowiadającą przedmiotowi zamówienia Zamawiający uznaje wykonanie mebli ogrodowych/drewnianych konstrukcji wolnostojących w ramach realizacji koncepcji zagospodarowania istniejącej przestrzeni zewnętrznej.</w:t>
      </w:r>
    </w:p>
    <w:p w14:paraId="326AB051" w14:textId="77777777" w:rsidR="0054505B" w:rsidRPr="00C15A83" w:rsidRDefault="00E67A96" w:rsidP="00855313">
      <w:pPr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iCs/>
          <w:sz w:val="22"/>
          <w:szCs w:val="22"/>
        </w:rPr>
      </w:pPr>
      <w:r w:rsidRPr="00C15A83">
        <w:rPr>
          <w:rFonts w:ascii="Verdana" w:hAnsi="Verdana" w:cs="Verdana"/>
          <w:iCs/>
          <w:sz w:val="22"/>
          <w:szCs w:val="22"/>
        </w:rPr>
        <w:t xml:space="preserve">dysponuje lub będzie dysponował </w:t>
      </w:r>
      <w:r w:rsidR="00855313" w:rsidRPr="00C15A83">
        <w:rPr>
          <w:rFonts w:ascii="Verdana" w:hAnsi="Verdana" w:cs="Verdana"/>
          <w:iCs/>
          <w:sz w:val="22"/>
          <w:szCs w:val="22"/>
        </w:rPr>
        <w:t xml:space="preserve">do realizacji przedmiotu zamówienia </w:t>
      </w:r>
      <w:r w:rsidRPr="00C15A83">
        <w:rPr>
          <w:rFonts w:ascii="Verdana" w:hAnsi="Verdana" w:cs="Verdana"/>
          <w:iCs/>
          <w:sz w:val="22"/>
          <w:szCs w:val="22"/>
        </w:rPr>
        <w:t>co najmniej</w:t>
      </w:r>
      <w:r w:rsidR="00855313" w:rsidRPr="00C15A83">
        <w:rPr>
          <w:rFonts w:ascii="Verdana" w:hAnsi="Verdana" w:cs="Verdana"/>
          <w:iCs/>
          <w:sz w:val="22"/>
          <w:szCs w:val="22"/>
        </w:rPr>
        <w:t xml:space="preserve"> </w:t>
      </w:r>
      <w:r w:rsidR="009E3D57" w:rsidRPr="00C15A83">
        <w:rPr>
          <w:rFonts w:ascii="Verdana" w:hAnsi="Verdana" w:cs="Verdana"/>
          <w:iCs/>
          <w:sz w:val="22"/>
          <w:szCs w:val="22"/>
        </w:rPr>
        <w:t>jedn</w:t>
      </w:r>
      <w:r w:rsidR="0054505B" w:rsidRPr="00C15A83">
        <w:rPr>
          <w:rFonts w:ascii="Verdana" w:hAnsi="Verdana" w:cs="Verdana"/>
          <w:iCs/>
          <w:sz w:val="22"/>
          <w:szCs w:val="22"/>
        </w:rPr>
        <w:t>ą</w:t>
      </w:r>
      <w:r w:rsidR="009E3D57" w:rsidRPr="00C15A83">
        <w:rPr>
          <w:rFonts w:ascii="Verdana" w:hAnsi="Verdana" w:cs="Verdana"/>
          <w:iCs/>
          <w:sz w:val="22"/>
          <w:szCs w:val="22"/>
        </w:rPr>
        <w:t xml:space="preserve"> osob</w:t>
      </w:r>
      <w:r w:rsidR="0054505B" w:rsidRPr="00C15A83">
        <w:rPr>
          <w:rFonts w:ascii="Verdana" w:hAnsi="Verdana" w:cs="Verdana"/>
          <w:iCs/>
          <w:sz w:val="22"/>
          <w:szCs w:val="22"/>
        </w:rPr>
        <w:t>ą</w:t>
      </w:r>
      <w:r w:rsidR="009E3D57" w:rsidRPr="00C15A83">
        <w:rPr>
          <w:rFonts w:ascii="Verdana" w:hAnsi="Verdana" w:cs="Verdana"/>
          <w:iCs/>
          <w:sz w:val="22"/>
          <w:szCs w:val="22"/>
        </w:rPr>
        <w:t xml:space="preserve"> – </w:t>
      </w:r>
      <w:r w:rsidR="009E3D57" w:rsidRPr="00C15A83">
        <w:rPr>
          <w:rFonts w:ascii="Verdana" w:hAnsi="Verdana" w:cs="Verdana"/>
          <w:b/>
          <w:iCs/>
          <w:sz w:val="22"/>
          <w:szCs w:val="22"/>
        </w:rPr>
        <w:t>specjalist</w:t>
      </w:r>
      <w:r w:rsidR="000F12D2" w:rsidRPr="00C15A83">
        <w:rPr>
          <w:rFonts w:ascii="Verdana" w:hAnsi="Verdana" w:cs="Verdana"/>
          <w:b/>
          <w:iCs/>
          <w:sz w:val="22"/>
          <w:szCs w:val="22"/>
        </w:rPr>
        <w:t>ą</w:t>
      </w:r>
      <w:r w:rsidR="009E3D57" w:rsidRPr="00C15A83">
        <w:rPr>
          <w:rFonts w:ascii="Verdana" w:hAnsi="Verdana" w:cs="Verdana"/>
          <w:b/>
          <w:iCs/>
          <w:sz w:val="22"/>
          <w:szCs w:val="22"/>
        </w:rPr>
        <w:t xml:space="preserve"> ds.</w:t>
      </w:r>
      <w:r w:rsidR="00855313" w:rsidRPr="00C15A83">
        <w:rPr>
          <w:rFonts w:ascii="Verdana" w:hAnsi="Verdana" w:cs="Verdana"/>
          <w:b/>
          <w:iCs/>
          <w:sz w:val="22"/>
          <w:szCs w:val="22"/>
        </w:rPr>
        <w:t xml:space="preserve"> zieleni</w:t>
      </w:r>
      <w:r w:rsidR="009E3D57" w:rsidRPr="00C15A83">
        <w:rPr>
          <w:rFonts w:ascii="Verdana" w:hAnsi="Verdana" w:cs="Verdana"/>
          <w:b/>
          <w:iCs/>
          <w:sz w:val="22"/>
          <w:szCs w:val="22"/>
        </w:rPr>
        <w:t>,</w:t>
      </w:r>
      <w:r w:rsidR="009E3D57" w:rsidRPr="00C15A83">
        <w:rPr>
          <w:rFonts w:ascii="Verdana" w:hAnsi="Verdana" w:cs="Verdana"/>
          <w:iCs/>
          <w:sz w:val="22"/>
          <w:szCs w:val="22"/>
        </w:rPr>
        <w:t xml:space="preserve"> </w:t>
      </w:r>
      <w:r w:rsidR="00855313" w:rsidRPr="00C15A83">
        <w:rPr>
          <w:rFonts w:ascii="Verdana" w:hAnsi="Verdana" w:cs="Verdana"/>
          <w:color w:val="000000"/>
          <w:sz w:val="22"/>
          <w:szCs w:val="22"/>
        </w:rPr>
        <w:t>legitymującą się wykształceniem</w:t>
      </w:r>
      <w:r w:rsidR="00C15A83" w:rsidRPr="00C15A83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55313" w:rsidRPr="00C15A83">
        <w:rPr>
          <w:rFonts w:ascii="Verdana" w:hAnsi="Verdana" w:cs="Verdana"/>
          <w:sz w:val="22"/>
          <w:szCs w:val="22"/>
        </w:rPr>
        <w:t>wyższ</w:t>
      </w:r>
      <w:r w:rsidR="00C15A83" w:rsidRPr="00C15A83">
        <w:rPr>
          <w:rFonts w:ascii="Verdana" w:hAnsi="Verdana" w:cs="Verdana"/>
          <w:sz w:val="22"/>
          <w:szCs w:val="22"/>
        </w:rPr>
        <w:t>ym</w:t>
      </w:r>
      <w:r w:rsidR="009E3D57" w:rsidRPr="00C15A83">
        <w:rPr>
          <w:rFonts w:ascii="Verdana" w:hAnsi="Verdana" w:cs="Verdana"/>
          <w:sz w:val="22"/>
          <w:szCs w:val="22"/>
        </w:rPr>
        <w:t xml:space="preserve">, która </w:t>
      </w:r>
      <w:r w:rsidR="007D7E41" w:rsidRPr="00C15A83">
        <w:rPr>
          <w:rFonts w:ascii="Verdana" w:hAnsi="Verdana" w:cs="Verdana"/>
          <w:sz w:val="22"/>
          <w:szCs w:val="22"/>
        </w:rPr>
        <w:t xml:space="preserve">była odpowiedzialna za realizację, </w:t>
      </w:r>
      <w:r w:rsidR="009E3D57" w:rsidRPr="00C15A83">
        <w:rPr>
          <w:rFonts w:ascii="Verdana" w:hAnsi="Verdana" w:cs="Verdana"/>
          <w:sz w:val="22"/>
          <w:szCs w:val="22"/>
        </w:rPr>
        <w:t xml:space="preserve">w </w:t>
      </w:r>
      <w:r w:rsidR="0054505B" w:rsidRPr="00C15A83">
        <w:rPr>
          <w:rFonts w:ascii="Verdana" w:hAnsi="Verdana" w:cs="Verdana"/>
          <w:sz w:val="22"/>
          <w:szCs w:val="22"/>
        </w:rPr>
        <w:t>okresie</w:t>
      </w:r>
      <w:r w:rsidR="009E3D57" w:rsidRPr="00C15A83">
        <w:rPr>
          <w:rFonts w:ascii="Verdana" w:hAnsi="Verdana" w:cs="Verdana"/>
          <w:sz w:val="22"/>
          <w:szCs w:val="22"/>
        </w:rPr>
        <w:t xml:space="preserve"> ostatnich </w:t>
      </w:r>
      <w:r w:rsidR="0054505B" w:rsidRPr="00C15A83">
        <w:rPr>
          <w:rFonts w:ascii="Verdana" w:hAnsi="Verdana" w:cs="Verdana"/>
          <w:sz w:val="22"/>
          <w:szCs w:val="22"/>
        </w:rPr>
        <w:t>3</w:t>
      </w:r>
      <w:r w:rsidR="009E3D57" w:rsidRPr="00C15A83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 tym okresie,</w:t>
      </w:r>
      <w:r w:rsidR="009E3D57" w:rsidRPr="00C15A83">
        <w:rPr>
          <w:rFonts w:ascii="Verdana" w:hAnsi="Verdana" w:cs="Verdana"/>
          <w:i/>
          <w:sz w:val="22"/>
          <w:szCs w:val="22"/>
        </w:rPr>
        <w:t xml:space="preserve"> </w:t>
      </w:r>
      <w:r w:rsidR="0054505B" w:rsidRPr="00C15A83">
        <w:rPr>
          <w:rFonts w:ascii="Verdana" w:hAnsi="Verdana" w:cs="Verdana"/>
          <w:sz w:val="22"/>
          <w:szCs w:val="22"/>
        </w:rPr>
        <w:t>co najmniej jedne</w:t>
      </w:r>
      <w:r w:rsidR="008B1F57" w:rsidRPr="00C15A83">
        <w:rPr>
          <w:rFonts w:ascii="Verdana" w:hAnsi="Verdana" w:cs="Verdana"/>
          <w:sz w:val="22"/>
          <w:szCs w:val="22"/>
        </w:rPr>
        <w:t>j usługi</w:t>
      </w:r>
      <w:r w:rsidR="0054505B" w:rsidRPr="00C15A83">
        <w:rPr>
          <w:rFonts w:ascii="Verdana" w:hAnsi="Verdana" w:cs="Verdana"/>
          <w:sz w:val="22"/>
          <w:szCs w:val="22"/>
        </w:rPr>
        <w:t xml:space="preserve"> odpowiadając</w:t>
      </w:r>
      <w:r w:rsidR="008B1F57" w:rsidRPr="00C15A83">
        <w:rPr>
          <w:rFonts w:ascii="Verdana" w:hAnsi="Verdana" w:cs="Verdana"/>
          <w:sz w:val="22"/>
          <w:szCs w:val="22"/>
        </w:rPr>
        <w:t xml:space="preserve">ej </w:t>
      </w:r>
      <w:r w:rsidR="0054505B" w:rsidRPr="00C15A83">
        <w:rPr>
          <w:rFonts w:ascii="Verdana" w:hAnsi="Verdana" w:cs="Verdana"/>
          <w:sz w:val="22"/>
          <w:szCs w:val="22"/>
        </w:rPr>
        <w:t>przedmiotowi zamówienia</w:t>
      </w:r>
      <w:r w:rsidR="0054505B" w:rsidRPr="00C15A83">
        <w:rPr>
          <w:rFonts w:ascii="Verdana" w:hAnsi="Verdana" w:cs="Verdana"/>
          <w:sz w:val="22"/>
          <w:szCs w:val="22"/>
          <w:vertAlign w:val="superscript"/>
        </w:rPr>
        <w:t>1</w:t>
      </w:r>
      <w:r w:rsidR="0054505B" w:rsidRPr="00C15A83">
        <w:rPr>
          <w:rFonts w:ascii="Verdana" w:hAnsi="Verdana" w:cs="Verdana"/>
          <w:sz w:val="22"/>
          <w:szCs w:val="22"/>
        </w:rPr>
        <w:t>;</w:t>
      </w:r>
    </w:p>
    <w:p w14:paraId="41FADB5B" w14:textId="77777777" w:rsidR="002F73A1" w:rsidRPr="002F73A1" w:rsidRDefault="002F73A1" w:rsidP="002F73A1">
      <w:pPr>
        <w:widowControl w:val="0"/>
        <w:spacing w:before="120" w:line="360" w:lineRule="auto"/>
        <w:mirrorIndents/>
        <w:rPr>
          <w:rFonts w:ascii="Verdana" w:hAnsi="Verdana" w:cs="Arial"/>
          <w:color w:val="000000"/>
          <w:sz w:val="18"/>
          <w:szCs w:val="18"/>
        </w:rPr>
      </w:pPr>
      <w:r w:rsidRPr="002F73A1">
        <w:rPr>
          <w:rStyle w:val="left"/>
          <w:rFonts w:ascii="Verdana" w:hAnsi="Verdana" w:cs="Arial"/>
          <w:color w:val="000000"/>
          <w:sz w:val="18"/>
          <w:szCs w:val="18"/>
          <w:vertAlign w:val="superscript"/>
        </w:rPr>
        <w:t xml:space="preserve">1 </w:t>
      </w:r>
      <w:r w:rsidRPr="002F73A1">
        <w:rPr>
          <w:rStyle w:val="left"/>
          <w:rFonts w:ascii="Verdana" w:hAnsi="Verdana" w:cs="Arial"/>
          <w:color w:val="000000"/>
          <w:sz w:val="18"/>
          <w:szCs w:val="18"/>
        </w:rPr>
        <w:t>za usługę odpowiadającą przedmiotowi zamówienia Zamawiający uznaje wykonanie mebli ogrodowych/drewnianych konstrukcji wolnostojących w ramach realizacji koncepcji zagospodarowania istniejącej przestrzeni zewnętrznej.</w:t>
      </w:r>
    </w:p>
    <w:p w14:paraId="4FBE1A49" w14:textId="77777777" w:rsidR="00F9307E" w:rsidRPr="00406A01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14:paraId="4B032F65" w14:textId="77777777"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14:paraId="543E1D77" w14:textId="77777777" w:rsidR="00DC4859" w:rsidRPr="007F4F9C" w:rsidRDefault="00F9307E" w:rsidP="00930E0C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>wypełniony „</w:t>
      </w:r>
      <w:r w:rsidRPr="00680A92">
        <w:rPr>
          <w:rFonts w:ascii="Verdana" w:hAnsi="Verdana" w:cs="Open Sans"/>
          <w:sz w:val="22"/>
          <w:szCs w:val="22"/>
        </w:rPr>
        <w:t xml:space="preserve">Formularz ofertowy” </w:t>
      </w:r>
      <w:r w:rsidR="00CB7DA4" w:rsidRPr="00680A92">
        <w:rPr>
          <w:rFonts w:ascii="Verdana" w:hAnsi="Verdana" w:cs="Open Sans"/>
          <w:sz w:val="22"/>
          <w:szCs w:val="22"/>
        </w:rPr>
        <w:t>(</w:t>
      </w:r>
      <w:r w:rsidRPr="00680A92">
        <w:rPr>
          <w:rFonts w:ascii="Verdana" w:hAnsi="Verdana" w:cs="Open Sans"/>
          <w:sz w:val="22"/>
          <w:szCs w:val="22"/>
        </w:rPr>
        <w:t xml:space="preserve">zgodnie z załącznikiem nr </w:t>
      </w:r>
      <w:r w:rsidR="003A4A31" w:rsidRPr="00680A9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14:paraId="6DFD4E05" w14:textId="77777777" w:rsidR="003A4A31" w:rsidRPr="00680A92" w:rsidRDefault="00F9307E" w:rsidP="00E174DB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076D42">
        <w:rPr>
          <w:rFonts w:ascii="Verdana" w:hAnsi="Verdana"/>
          <w:sz w:val="22"/>
          <w:szCs w:val="22"/>
          <w:lang w:val="pl-PL"/>
        </w:rPr>
        <w:t>anej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lastRenderedPageBreak/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7D754A">
        <w:rPr>
          <w:rFonts w:ascii="Verdana" w:hAnsi="Verdana"/>
          <w:sz w:val="22"/>
          <w:szCs w:val="22"/>
          <w:lang w:val="pl-PL"/>
        </w:rPr>
        <w:t>dze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</w:t>
      </w:r>
      <w:r w:rsidRPr="00680A92">
        <w:rPr>
          <w:rFonts w:ascii="Verdana" w:hAnsi="Verdana" w:cs="Verdana"/>
          <w:sz w:val="22"/>
          <w:szCs w:val="22"/>
        </w:rPr>
        <w:t xml:space="preserve">z załącznikiem nr </w:t>
      </w:r>
      <w:r w:rsidR="003A4A31" w:rsidRPr="00680A92">
        <w:rPr>
          <w:rFonts w:ascii="Verdana" w:hAnsi="Verdana" w:cs="Verdana"/>
          <w:sz w:val="22"/>
          <w:szCs w:val="22"/>
          <w:lang w:val="pl-PL"/>
        </w:rPr>
        <w:t>4</w:t>
      </w:r>
      <w:r w:rsidRPr="00680A92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680A92">
        <w:rPr>
          <w:rFonts w:ascii="Verdana" w:hAnsi="Verdana" w:cs="Verdana"/>
          <w:sz w:val="22"/>
          <w:szCs w:val="22"/>
        </w:rPr>
        <w:t>.</w:t>
      </w:r>
    </w:p>
    <w:p w14:paraId="29A71652" w14:textId="77777777" w:rsidR="007D754A" w:rsidRPr="00680A92" w:rsidRDefault="003A4A31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680A92">
        <w:rPr>
          <w:rFonts w:ascii="Verdana" w:hAnsi="Verdana" w:cs="Verdana"/>
          <w:sz w:val="22"/>
          <w:szCs w:val="22"/>
        </w:rPr>
        <w:t>informację o os</w:t>
      </w:r>
      <w:r w:rsidRPr="00680A92">
        <w:rPr>
          <w:rFonts w:ascii="Verdana" w:hAnsi="Verdana" w:cs="Verdana"/>
          <w:sz w:val="22"/>
          <w:szCs w:val="22"/>
          <w:lang w:val="pl-PL"/>
        </w:rPr>
        <w:t>ob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ach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wskazan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ych</w:t>
      </w:r>
      <w:r w:rsidRPr="00680A92">
        <w:rPr>
          <w:rFonts w:ascii="Verdana" w:hAnsi="Verdana" w:cs="Verdana"/>
          <w:sz w:val="22"/>
          <w:szCs w:val="22"/>
        </w:rPr>
        <w:t xml:space="preserve"> przez Wykonawcę do realizacji zamówienia wraz z informacją o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930E0C">
        <w:rPr>
          <w:rFonts w:ascii="Verdana" w:hAnsi="Verdana" w:cs="Verdana"/>
          <w:sz w:val="22"/>
          <w:szCs w:val="22"/>
          <w:lang w:val="pl-PL"/>
        </w:rPr>
        <w:t>jej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 xml:space="preserve"> kwalifikacjach i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doświadczeniu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 xml:space="preserve">okresie ostatnich </w:t>
      </w:r>
      <w:r w:rsidRPr="00680A92">
        <w:rPr>
          <w:rFonts w:ascii="Verdana" w:hAnsi="Verdana" w:cs="Verdana"/>
          <w:sz w:val="22"/>
          <w:szCs w:val="22"/>
          <w:lang w:val="pl-PL"/>
        </w:rPr>
        <w:t>3</w:t>
      </w:r>
      <w:r w:rsidRPr="00680A92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5B442A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tym okresie</w:t>
      </w:r>
      <w:r w:rsidRPr="00680A92">
        <w:rPr>
          <w:rFonts w:ascii="Verdana" w:hAnsi="Verdana" w:cs="Arial"/>
          <w:sz w:val="22"/>
          <w:szCs w:val="22"/>
        </w:rPr>
        <w:t>,</w:t>
      </w:r>
      <w:r w:rsidRPr="00680A92">
        <w:rPr>
          <w:rFonts w:ascii="Verdana" w:hAnsi="Verdana" w:cs="Verdana"/>
          <w:sz w:val="22"/>
          <w:szCs w:val="22"/>
        </w:rPr>
        <w:t xml:space="preserve"> celem potwierdzenia warunku udziału, o którym mowa w pkt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I</w:t>
      </w:r>
      <w:r w:rsidRPr="00680A92">
        <w:rPr>
          <w:rFonts w:ascii="Verdana" w:hAnsi="Verdana" w:cs="Verdana"/>
          <w:sz w:val="22"/>
          <w:szCs w:val="22"/>
          <w:lang w:val="pl-PL"/>
        </w:rPr>
        <w:t>II</w:t>
      </w:r>
      <w:r w:rsidRPr="00680A92">
        <w:rPr>
          <w:rFonts w:ascii="Verdana" w:hAnsi="Verdana" w:cs="Verdana"/>
          <w:sz w:val="22"/>
          <w:szCs w:val="22"/>
        </w:rPr>
        <w:t>.2.</w:t>
      </w:r>
      <w:r w:rsidRPr="00680A92">
        <w:rPr>
          <w:rFonts w:ascii="Verdana" w:hAnsi="Verdana" w:cs="Verdana"/>
          <w:sz w:val="22"/>
          <w:szCs w:val="22"/>
          <w:lang w:val="pl-PL"/>
        </w:rPr>
        <w:t>2)</w:t>
      </w:r>
      <w:r w:rsidRPr="00680A92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(zgodnie z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załącznikiem nr 5 do zapytania ofertowego) oraz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celu dokonania oceny ofert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oparciu o kryterium D - załącznik nr 5a;</w:t>
      </w:r>
    </w:p>
    <w:p w14:paraId="0A100F0D" w14:textId="77777777" w:rsidR="00F9307E" w:rsidRPr="007D754A" w:rsidRDefault="00F9307E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D754A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D754A">
        <w:rPr>
          <w:rFonts w:ascii="Verdana" w:hAnsi="Verdana" w:cs="Courier New"/>
          <w:sz w:val="22"/>
          <w:szCs w:val="22"/>
        </w:rPr>
        <w:t xml:space="preserve"> w art.</w:t>
      </w:r>
      <w:r w:rsidR="00E44FC8" w:rsidRPr="007D754A">
        <w:rPr>
          <w:rFonts w:ascii="Verdana" w:hAnsi="Verdana" w:cs="Courier New"/>
          <w:sz w:val="22"/>
          <w:szCs w:val="22"/>
        </w:rPr>
        <w:t xml:space="preserve"> </w:t>
      </w:r>
      <w:r w:rsidRPr="007D754A">
        <w:rPr>
          <w:rFonts w:ascii="Verdana" w:hAnsi="Verdana" w:cs="Courier New"/>
          <w:sz w:val="22"/>
          <w:szCs w:val="22"/>
        </w:rPr>
        <w:t xml:space="preserve">13 </w:t>
      </w:r>
      <w:r w:rsidRPr="007D754A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r. L 119/1)</w:t>
      </w:r>
      <w:r w:rsidRPr="007D754A">
        <w:rPr>
          <w:rFonts w:ascii="Verdana" w:hAnsi="Verdana" w:cs="Verdana"/>
          <w:sz w:val="22"/>
          <w:szCs w:val="22"/>
        </w:rPr>
        <w:t>,</w:t>
      </w:r>
    </w:p>
    <w:p w14:paraId="251E0F3C" w14:textId="77777777"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</w:t>
      </w:r>
      <w:r w:rsidR="00930E0C">
        <w:rPr>
          <w:rFonts w:ascii="Verdana" w:hAnsi="Verdana" w:cs="Verdana"/>
          <w:sz w:val="22"/>
          <w:szCs w:val="22"/>
        </w:rPr>
        <w:t>KLAUZULĘ INFORMACYJNĄ</w:t>
      </w:r>
      <w:r w:rsidRPr="007F4F9C">
        <w:rPr>
          <w:rFonts w:ascii="Verdana" w:hAnsi="Verdana" w:cs="Verdana"/>
          <w:sz w:val="22"/>
          <w:szCs w:val="22"/>
        </w:rPr>
        <w:t xml:space="preserve"> DOTYCZĄC</w:t>
      </w:r>
      <w:r w:rsidR="00930E0C">
        <w:rPr>
          <w:rFonts w:ascii="Verdana" w:hAnsi="Verdana" w:cs="Verdana"/>
          <w:sz w:val="22"/>
          <w:szCs w:val="22"/>
        </w:rPr>
        <w:t>Ą</w:t>
      </w:r>
      <w:r w:rsidRPr="007F4F9C">
        <w:rPr>
          <w:rFonts w:ascii="Verdana" w:hAnsi="Verdana" w:cs="Verdana"/>
          <w:sz w:val="22"/>
          <w:szCs w:val="22"/>
        </w:rPr>
        <w:t xml:space="preserve"> PRZETWARZANIA TWOICH DANYCH OSOBOWYCH PRZEZ </w:t>
      </w:r>
      <w:r w:rsidRPr="00D908A2">
        <w:rPr>
          <w:rFonts w:ascii="Verdana" w:hAnsi="Verdana" w:cs="Verdana"/>
          <w:sz w:val="22"/>
          <w:szCs w:val="22"/>
        </w:rPr>
        <w:t>GMINĘ WROCŁAW, zwane dalej „szczegółowymi informacjami” (</w:t>
      </w:r>
      <w:r w:rsidRPr="00680A92">
        <w:rPr>
          <w:rFonts w:ascii="Verdana" w:hAnsi="Verdana" w:cs="Verdana"/>
          <w:sz w:val="22"/>
          <w:szCs w:val="22"/>
        </w:rPr>
        <w:t xml:space="preserve">załącznik nr </w:t>
      </w:r>
      <w:r w:rsidR="003A4A31" w:rsidRPr="00680A9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14:paraId="0D3B3C67" w14:textId="77777777"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14:paraId="3488F976" w14:textId="77777777"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14:paraId="05D6E6A2" w14:textId="77777777" w:rsidR="00F9307E" w:rsidRPr="00F976D8" w:rsidRDefault="00F9307E" w:rsidP="00930E0C">
      <w:pPr>
        <w:pStyle w:val="Akapitzlist"/>
        <w:widowControl w:val="0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14:paraId="205A8243" w14:textId="77777777"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14:paraId="4B43FAAA" w14:textId="77777777" w:rsidR="00F9307E" w:rsidRPr="00FF4109" w:rsidRDefault="00F9307E" w:rsidP="00C44B77">
      <w:pPr>
        <w:pStyle w:val="Tekstpodstawowy31"/>
        <w:widowControl w:val="0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14:paraId="09F419B0" w14:textId="77777777"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lastRenderedPageBreak/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14:paraId="748A24D0" w14:textId="77777777" w:rsidR="00F9307E" w:rsidRPr="00406A01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14:paraId="72B34262" w14:textId="77777777"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14:paraId="6206AF7F" w14:textId="77777777" w:rsidR="00457F99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14:paraId="35878BC1" w14:textId="77777777" w:rsidR="00457F99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</w:t>
      </w:r>
      <w:r w:rsidRPr="005B442A">
        <w:rPr>
          <w:rFonts w:ascii="Verdana" w:hAnsi="Verdana"/>
        </w:rPr>
        <w:t xml:space="preserve">Wrocławia, ul. </w:t>
      </w:r>
      <w:r w:rsidR="005B442A" w:rsidRPr="005B442A">
        <w:rPr>
          <w:rFonts w:ascii="Verdana" w:hAnsi="Verdana"/>
        </w:rPr>
        <w:t>Bogusławskiego 8,10,</w:t>
      </w:r>
      <w:r w:rsidRPr="005B442A">
        <w:rPr>
          <w:rFonts w:ascii="Verdana" w:hAnsi="Verdana"/>
        </w:rPr>
        <w:t xml:space="preserve"> 50-03</w:t>
      </w:r>
      <w:r w:rsidR="005B442A" w:rsidRPr="005B442A">
        <w:rPr>
          <w:rFonts w:ascii="Verdana" w:hAnsi="Verdana"/>
        </w:rPr>
        <w:t>1</w:t>
      </w:r>
      <w:r w:rsidRPr="005B442A">
        <w:rPr>
          <w:rFonts w:ascii="Verdana" w:hAnsi="Verdana"/>
        </w:rPr>
        <w:t xml:space="preserve"> Wrocław, pok</w:t>
      </w:r>
      <w:r w:rsidR="005366F6" w:rsidRPr="005B442A">
        <w:rPr>
          <w:rFonts w:ascii="Verdana" w:hAnsi="Verdana"/>
        </w:rPr>
        <w:t xml:space="preserve">. </w:t>
      </w:r>
      <w:r w:rsidR="005B442A" w:rsidRPr="005B442A">
        <w:rPr>
          <w:rFonts w:ascii="Verdana" w:hAnsi="Verdana"/>
        </w:rPr>
        <w:t>524</w:t>
      </w:r>
      <w:r w:rsidRPr="005B442A">
        <w:rPr>
          <w:rFonts w:ascii="Verdana" w:hAnsi="Verdana"/>
        </w:rPr>
        <w:t xml:space="preserve"> sekretariat (</w:t>
      </w:r>
      <w:r w:rsidR="005B442A" w:rsidRPr="005B442A">
        <w:rPr>
          <w:rFonts w:ascii="Verdana" w:hAnsi="Verdana"/>
        </w:rPr>
        <w:t>V</w:t>
      </w:r>
      <w:r w:rsidRPr="005B442A">
        <w:rPr>
          <w:rFonts w:ascii="Verdana" w:hAnsi="Verdana"/>
        </w:rPr>
        <w:t xml:space="preserve"> piętro) lub,</w:t>
      </w:r>
    </w:p>
    <w:p w14:paraId="2C09452E" w14:textId="77777777" w:rsidR="00457F99" w:rsidRPr="005B442A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B442A">
        <w:rPr>
          <w:rFonts w:ascii="Verdana" w:eastAsia="Arial" w:hAnsi="Verdana"/>
        </w:rPr>
        <w:t xml:space="preserve">za pośrednictwem </w:t>
      </w:r>
      <w:r w:rsidRPr="005B442A">
        <w:rPr>
          <w:rFonts w:ascii="Verdana" w:hAnsi="Verdana"/>
        </w:rPr>
        <w:t xml:space="preserve">usług pocztowych/kurierskich na adres: Wydział Klimatu i Energii Urzędu Miejskiego Wrocławia, ul. </w:t>
      </w:r>
      <w:r w:rsidR="005B442A" w:rsidRPr="005B442A">
        <w:rPr>
          <w:rFonts w:ascii="Verdana" w:hAnsi="Verdana"/>
        </w:rPr>
        <w:t>Bogusławskiego 8,10</w:t>
      </w:r>
      <w:r w:rsidR="00CF34AE" w:rsidRPr="005B442A">
        <w:rPr>
          <w:rFonts w:ascii="Verdana" w:hAnsi="Verdana"/>
        </w:rPr>
        <w:t>,</w:t>
      </w:r>
      <w:r w:rsidRPr="005B442A">
        <w:rPr>
          <w:rFonts w:ascii="Verdana" w:hAnsi="Verdana"/>
        </w:rPr>
        <w:t xml:space="preserve"> 50-03</w:t>
      </w:r>
      <w:r w:rsidR="005B442A" w:rsidRPr="005B442A">
        <w:rPr>
          <w:rFonts w:ascii="Verdana" w:hAnsi="Verdana"/>
        </w:rPr>
        <w:t xml:space="preserve">1 </w:t>
      </w:r>
      <w:r w:rsidRPr="005B442A">
        <w:rPr>
          <w:rFonts w:ascii="Verdana" w:hAnsi="Verdana"/>
        </w:rPr>
        <w:t>Wrocław,</w:t>
      </w:r>
    </w:p>
    <w:p w14:paraId="7AAFB5EC" w14:textId="77777777"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5B442A">
        <w:rPr>
          <w:rFonts w:ascii="Verdana" w:hAnsi="Verdana"/>
          <w:b/>
        </w:rPr>
        <w:t>w nieprzekraczalnym terminie</w:t>
      </w:r>
      <w:r w:rsidRPr="005B442A">
        <w:rPr>
          <w:rFonts w:ascii="Verdana" w:hAnsi="Verdana"/>
        </w:rPr>
        <w:t xml:space="preserve"> </w:t>
      </w:r>
      <w:r w:rsidR="00F9307E" w:rsidRPr="005B442A">
        <w:rPr>
          <w:rFonts w:ascii="Verdana" w:hAnsi="Verdana"/>
          <w:b/>
        </w:rPr>
        <w:t>do dnia</w:t>
      </w:r>
      <w:r w:rsidRPr="005B442A">
        <w:rPr>
          <w:rFonts w:ascii="Verdana" w:hAnsi="Verdana"/>
          <w:b/>
        </w:rPr>
        <w:t xml:space="preserve"> </w:t>
      </w:r>
      <w:r w:rsidR="00485CFF">
        <w:rPr>
          <w:rFonts w:ascii="Verdana" w:hAnsi="Verdana"/>
          <w:b/>
        </w:rPr>
        <w:t>1</w:t>
      </w:r>
      <w:r w:rsidR="002E6520">
        <w:rPr>
          <w:rFonts w:ascii="Verdana" w:hAnsi="Verdana"/>
          <w:b/>
        </w:rPr>
        <w:t>9</w:t>
      </w:r>
      <w:r w:rsidR="00815ABB" w:rsidRPr="005B442A">
        <w:rPr>
          <w:rFonts w:ascii="Verdana" w:hAnsi="Verdana"/>
          <w:b/>
        </w:rPr>
        <w:t>.</w:t>
      </w:r>
      <w:r w:rsidR="00774A83" w:rsidRPr="005B442A">
        <w:rPr>
          <w:rFonts w:ascii="Verdana" w:hAnsi="Verdana"/>
          <w:b/>
        </w:rPr>
        <w:t>0</w:t>
      </w:r>
      <w:r w:rsidR="00485CFF">
        <w:rPr>
          <w:rFonts w:ascii="Verdana" w:hAnsi="Verdana"/>
          <w:b/>
        </w:rPr>
        <w:t>8</w:t>
      </w:r>
      <w:r w:rsidR="00815ABB" w:rsidRPr="005B442A">
        <w:rPr>
          <w:rFonts w:ascii="Verdana" w:hAnsi="Verdana"/>
          <w:b/>
        </w:rPr>
        <w:t>.</w:t>
      </w:r>
      <w:r w:rsidR="00F9307E" w:rsidRPr="005B442A">
        <w:rPr>
          <w:rFonts w:ascii="Verdana" w:hAnsi="Verdana"/>
          <w:b/>
        </w:rPr>
        <w:t>202</w:t>
      </w:r>
      <w:r w:rsidR="005B442A" w:rsidRPr="005B442A">
        <w:rPr>
          <w:rFonts w:ascii="Verdana" w:hAnsi="Verdana"/>
          <w:b/>
        </w:rPr>
        <w:t>5</w:t>
      </w:r>
      <w:r w:rsidR="00F9307E" w:rsidRPr="005B442A">
        <w:rPr>
          <w:rFonts w:ascii="Verdana" w:hAnsi="Verdana"/>
          <w:b/>
        </w:rPr>
        <w:t xml:space="preserve"> r. do godz. </w:t>
      </w:r>
      <w:r w:rsidRPr="005B442A">
        <w:rPr>
          <w:rFonts w:ascii="Verdana" w:hAnsi="Verdana"/>
          <w:b/>
        </w:rPr>
        <w:t>1</w:t>
      </w:r>
      <w:r w:rsidR="002E6520">
        <w:rPr>
          <w:rFonts w:ascii="Verdana" w:hAnsi="Verdana"/>
          <w:b/>
        </w:rPr>
        <w:t>4</w:t>
      </w:r>
      <w:r w:rsidR="00F9307E" w:rsidRPr="005B442A">
        <w:rPr>
          <w:rFonts w:ascii="Verdana" w:hAnsi="Verdana"/>
          <w:b/>
        </w:rPr>
        <w:t>:00.</w:t>
      </w:r>
    </w:p>
    <w:p w14:paraId="41E31220" w14:textId="77777777"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14:paraId="3F3B24F9" w14:textId="77777777" w:rsidR="00B31E09" w:rsidRPr="0056626C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14:paraId="5B064C02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14:paraId="1B9EC39E" w14:textId="77777777" w:rsidR="00B31E09" w:rsidRPr="006E54F3" w:rsidRDefault="00B31E09" w:rsidP="000D6E70">
      <w:pPr>
        <w:pStyle w:val="Akapitzlist"/>
        <w:numPr>
          <w:ilvl w:val="0"/>
          <w:numId w:val="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14:paraId="34C3448A" w14:textId="77777777" w:rsidR="00B31E09" w:rsidRPr="006E54F3" w:rsidRDefault="00B31E09" w:rsidP="000D6E70">
      <w:pPr>
        <w:pStyle w:val="Akapitzlist"/>
        <w:numPr>
          <w:ilvl w:val="0"/>
          <w:numId w:val="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</w:t>
      </w:r>
      <w:r w:rsidR="00485CFF">
        <w:rPr>
          <w:rFonts w:ascii="Verdana" w:hAnsi="Verdana"/>
          <w:sz w:val="22"/>
          <w:szCs w:val="22"/>
          <w:lang w:val="pl-PL"/>
        </w:rPr>
        <w:t>oby</w:t>
      </w:r>
      <w:r w:rsidR="007833EE">
        <w:rPr>
          <w:rFonts w:ascii="Verdana" w:hAnsi="Verdana"/>
          <w:sz w:val="22"/>
          <w:szCs w:val="22"/>
          <w:lang w:val="pl-PL"/>
        </w:rPr>
        <w:t xml:space="preserve"> wskazan</w:t>
      </w:r>
      <w:r w:rsidR="00485CFF">
        <w:rPr>
          <w:rFonts w:ascii="Verdana" w:hAnsi="Verdana"/>
          <w:sz w:val="22"/>
          <w:szCs w:val="22"/>
          <w:lang w:val="pl-PL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14:paraId="42292831" w14:textId="77777777" w:rsidR="00B31E09" w:rsidRDefault="00B31E09" w:rsidP="000D6E70">
      <w:pPr>
        <w:pStyle w:val="Tekstpodstawowywcity3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14:paraId="3FF7B345" w14:textId="77777777"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14:paraId="1CA5453F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14:paraId="0B5E39F0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14:paraId="38E15A92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14:paraId="385C5739" w14:textId="77777777"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14:paraId="498B0AC9" w14:textId="77777777" w:rsidR="007833EE" w:rsidRPr="007833EE" w:rsidRDefault="00B31E09" w:rsidP="000D6E70">
      <w:pPr>
        <w:pStyle w:val="Tekstpodstawowywcity3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lastRenderedPageBreak/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</w:t>
      </w:r>
      <w:r w:rsidR="00485CFF">
        <w:rPr>
          <w:rFonts w:ascii="Verdana" w:hAnsi="Verdana" w:cs="Verdana"/>
          <w:b/>
          <w:sz w:val="22"/>
          <w:szCs w:val="22"/>
        </w:rPr>
        <w:t>oby</w:t>
      </w:r>
      <w:r w:rsidR="007833EE">
        <w:rPr>
          <w:rFonts w:ascii="Verdana" w:hAnsi="Verdana" w:cs="Verdana"/>
          <w:b/>
          <w:sz w:val="22"/>
          <w:szCs w:val="22"/>
        </w:rPr>
        <w:t xml:space="preserve"> wskaza</w:t>
      </w:r>
      <w:r w:rsidR="007D754A">
        <w:rPr>
          <w:rFonts w:ascii="Verdana" w:hAnsi="Verdana" w:cs="Verdana"/>
          <w:b/>
          <w:sz w:val="22"/>
          <w:szCs w:val="22"/>
        </w:rPr>
        <w:t>n</w:t>
      </w:r>
      <w:r w:rsidR="00485CFF">
        <w:rPr>
          <w:rFonts w:ascii="Verdana" w:hAnsi="Verdana" w:cs="Verdana"/>
          <w:b/>
          <w:sz w:val="22"/>
          <w:szCs w:val="22"/>
        </w:rPr>
        <w:t>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14:paraId="76299C21" w14:textId="77777777" w:rsidR="003F2491" w:rsidRPr="003F2491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/>
        </w:rPr>
      </w:pPr>
      <w:r w:rsidRPr="003F2491">
        <w:rPr>
          <w:rFonts w:ascii="Verdana" w:hAnsi="Verdana"/>
          <w:sz w:val="22"/>
          <w:szCs w:val="22"/>
          <w:lang w:val="x-none"/>
        </w:rPr>
        <w:t>Maksymalna liczba punktów, któr</w:t>
      </w:r>
      <w:r w:rsidR="006D1147"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Pr="003F2491">
        <w:rPr>
          <w:rFonts w:ascii="Verdana" w:hAnsi="Verdana"/>
          <w:b/>
          <w:sz w:val="22"/>
          <w:szCs w:val="22"/>
          <w:lang w:val="x-none"/>
        </w:rPr>
        <w:t>40 pkt.</w:t>
      </w:r>
    </w:p>
    <w:p w14:paraId="35579965" w14:textId="77777777" w:rsidR="006D1147" w:rsidRPr="006D1147" w:rsidRDefault="006D1147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Doświadczenie os</w:t>
      </w:r>
      <w:r w:rsidR="00485CFF">
        <w:rPr>
          <w:rFonts w:ascii="Verdana" w:hAnsi="Verdana"/>
          <w:sz w:val="22"/>
          <w:szCs w:val="22"/>
        </w:rPr>
        <w:t>oby</w:t>
      </w:r>
      <w:r>
        <w:rPr>
          <w:rFonts w:ascii="Verdana" w:hAnsi="Verdana"/>
          <w:sz w:val="22"/>
          <w:szCs w:val="22"/>
        </w:rPr>
        <w:t xml:space="preserve"> wskaza</w:t>
      </w:r>
      <w:r w:rsidR="00F56DF1">
        <w:rPr>
          <w:rFonts w:ascii="Verdana" w:hAnsi="Verdana"/>
          <w:sz w:val="22"/>
          <w:szCs w:val="22"/>
        </w:rPr>
        <w:t>n</w:t>
      </w:r>
      <w:r w:rsidR="00485CFF">
        <w:rPr>
          <w:rFonts w:ascii="Verdana" w:hAnsi="Verdana"/>
          <w:sz w:val="22"/>
          <w:szCs w:val="22"/>
        </w:rPr>
        <w:t>ej</w:t>
      </w:r>
      <w:r>
        <w:rPr>
          <w:rFonts w:ascii="Verdana" w:hAnsi="Verdana"/>
          <w:sz w:val="22"/>
          <w:szCs w:val="22"/>
        </w:rPr>
        <w:t xml:space="preserve"> do realizacji przedmiotu zamówienia (D):</w:t>
      </w:r>
    </w:p>
    <w:p w14:paraId="7CA497D2" w14:textId="77777777" w:rsidR="003F2491" w:rsidRPr="006D1147" w:rsidRDefault="006D1147" w:rsidP="000D6E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o</w:t>
      </w:r>
      <w:r w:rsidR="003F2491" w:rsidRPr="006D1147">
        <w:rPr>
          <w:rFonts w:ascii="Verdana" w:hAnsi="Verdana"/>
          <w:sz w:val="22"/>
          <w:szCs w:val="22"/>
        </w:rPr>
        <w:t>ceniane będzie na podstawie</w:t>
      </w:r>
      <w:r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="003F2491" w:rsidRPr="006D1147">
        <w:rPr>
          <w:rFonts w:ascii="Verdana" w:hAnsi="Verdana"/>
          <w:sz w:val="22"/>
          <w:szCs w:val="22"/>
        </w:rPr>
        <w:t xml:space="preserve"> </w:t>
      </w:r>
      <w:r w:rsidR="003F2491" w:rsidRPr="00680A92">
        <w:rPr>
          <w:rFonts w:ascii="Verdana" w:hAnsi="Verdana"/>
          <w:sz w:val="22"/>
          <w:szCs w:val="22"/>
        </w:rPr>
        <w:t>załącznika nr 5a</w:t>
      </w:r>
      <w:r w:rsidR="003F2491" w:rsidRPr="006D1147">
        <w:rPr>
          <w:rFonts w:ascii="Verdana" w:hAnsi="Verdana"/>
          <w:sz w:val="22"/>
          <w:szCs w:val="22"/>
        </w:rPr>
        <w:t xml:space="preserve"> do zapytania ofertowego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51615537" w14:textId="77777777" w:rsidR="006D1147" w:rsidRPr="006D1147" w:rsidRDefault="006D1147" w:rsidP="000D6E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punkty w tym kryterium będą przyznawane za doświadczenie os</w:t>
      </w:r>
      <w:r w:rsidR="00A011FF">
        <w:rPr>
          <w:rFonts w:ascii="Verdana" w:hAnsi="Verdana"/>
          <w:sz w:val="22"/>
          <w:szCs w:val="22"/>
          <w:lang w:val="pl-PL"/>
        </w:rPr>
        <w:t>oby</w:t>
      </w:r>
      <w:r>
        <w:rPr>
          <w:rFonts w:ascii="Verdana" w:hAnsi="Verdana"/>
          <w:sz w:val="22"/>
          <w:szCs w:val="22"/>
          <w:lang w:val="pl-PL"/>
        </w:rPr>
        <w:t xml:space="preserve"> wykazan</w:t>
      </w:r>
      <w:r w:rsidR="00A011FF">
        <w:rPr>
          <w:rFonts w:ascii="Verdana" w:hAnsi="Verdana"/>
          <w:sz w:val="22"/>
          <w:szCs w:val="22"/>
          <w:lang w:val="pl-PL"/>
        </w:rPr>
        <w:t>ej</w:t>
      </w:r>
      <w:r>
        <w:rPr>
          <w:rFonts w:ascii="Verdana" w:hAnsi="Verdana"/>
          <w:sz w:val="22"/>
          <w:szCs w:val="22"/>
          <w:lang w:val="pl-PL"/>
        </w:rPr>
        <w:t xml:space="preserve"> przez Wykonawcę do realizacji zamówienia zgodnie z poniższą punktacją</w:t>
      </w:r>
    </w:p>
    <w:p w14:paraId="1E0EF79F" w14:textId="77777777" w:rsidR="00A011FF" w:rsidRDefault="00A011FF" w:rsidP="00A011FF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D-dodatkowe </w:t>
      </w:r>
      <w:r w:rsidRPr="00BF20A2">
        <w:rPr>
          <w:rFonts w:ascii="Verdana" w:hAnsi="Verdana" w:cs="Verdana,Bold"/>
          <w:b/>
          <w:bCs/>
          <w:sz w:val="22"/>
          <w:szCs w:val="22"/>
        </w:rPr>
        <w:t>doświadczenie</w:t>
      </w:r>
      <w:r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Pr="00872095">
        <w:rPr>
          <w:rFonts w:ascii="Verdana" w:hAnsi="Verdana" w:cs="Verdana,Bold"/>
          <w:b/>
          <w:bCs/>
          <w:sz w:val="22"/>
          <w:szCs w:val="22"/>
        </w:rPr>
        <w:t xml:space="preserve">osoby </w:t>
      </w:r>
      <w:r>
        <w:rPr>
          <w:rFonts w:ascii="Verdana" w:hAnsi="Verdana" w:cs="Verdana,Bold"/>
          <w:b/>
          <w:bCs/>
          <w:sz w:val="22"/>
          <w:szCs w:val="22"/>
        </w:rPr>
        <w:t xml:space="preserve">- </w:t>
      </w:r>
      <w:r w:rsidRPr="00872095">
        <w:rPr>
          <w:rFonts w:ascii="Verdana" w:hAnsi="Verdana" w:cs="Verdana"/>
          <w:b/>
          <w:sz w:val="22"/>
          <w:szCs w:val="22"/>
        </w:rPr>
        <w:t>specjalisty ds. zieleni</w:t>
      </w:r>
      <w:r w:rsidRPr="00872095">
        <w:rPr>
          <w:rFonts w:ascii="Verdana" w:hAnsi="Verdana" w:cs="Verdana,Bold"/>
          <w:b/>
          <w:bCs/>
          <w:sz w:val="22"/>
          <w:szCs w:val="22"/>
        </w:rPr>
        <w:t xml:space="preserve"> –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max. </w:t>
      </w:r>
      <w:r>
        <w:rPr>
          <w:rFonts w:ascii="Verdana" w:hAnsi="Verdana" w:cs="Verdana,Bold"/>
          <w:b/>
          <w:bCs/>
          <w:sz w:val="22"/>
          <w:szCs w:val="22"/>
        </w:rPr>
        <w:t>40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pkt. </w:t>
      </w:r>
      <w:r w:rsidRPr="00BF20A2">
        <w:rPr>
          <w:rFonts w:ascii="Verdana" w:hAnsi="Verdana" w:cs="Verdana,Bold"/>
          <w:bCs/>
          <w:sz w:val="22"/>
          <w:szCs w:val="22"/>
        </w:rPr>
        <w:t>(zgodnie z</w:t>
      </w:r>
      <w:r>
        <w:rPr>
          <w:rFonts w:ascii="Verdana" w:hAnsi="Verdana" w:cs="Verdana,Bold"/>
          <w:bCs/>
          <w:sz w:val="22"/>
          <w:szCs w:val="22"/>
          <w:lang w:val="pl-PL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 xml:space="preserve">wymaganym w pkt. III.2.2) </w:t>
      </w:r>
      <w:r w:rsidRPr="00BF20A2">
        <w:rPr>
          <w:rFonts w:ascii="Verdana" w:hAnsi="Verdana" w:cs="Verdana"/>
          <w:bCs/>
          <w:sz w:val="22"/>
          <w:szCs w:val="22"/>
        </w:rPr>
        <w:t xml:space="preserve">- </w:t>
      </w:r>
      <w:r w:rsidRPr="00BF20A2">
        <w:rPr>
          <w:rFonts w:ascii="Verdana" w:hAnsi="Verdana" w:cs="Verdana,Bold"/>
          <w:bCs/>
          <w:sz w:val="22"/>
          <w:szCs w:val="22"/>
        </w:rPr>
        <w:t>inne niż wykazane w załączniku nr 5 w</w:t>
      </w:r>
      <w:r>
        <w:rPr>
          <w:rFonts w:ascii="Verdana" w:hAnsi="Verdana" w:cs="Verdana,Bold"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>celu spełnienia warunku udziału.</w:t>
      </w:r>
      <w:r w:rsidRPr="00BF20A2">
        <w:rPr>
          <w:rFonts w:ascii="Verdana" w:hAnsi="Verdana" w:cs="Verdana,Bold"/>
          <w:bCs/>
          <w:i/>
          <w:sz w:val="22"/>
          <w:szCs w:val="22"/>
        </w:rPr>
        <w:t xml:space="preserve"> </w:t>
      </w:r>
      <w:r w:rsidRPr="00B065D4">
        <w:rPr>
          <w:rFonts w:ascii="Verdana" w:hAnsi="Verdana" w:cs="Verdana,Bold"/>
          <w:bCs/>
          <w:iCs/>
          <w:sz w:val="22"/>
          <w:szCs w:val="22"/>
        </w:rPr>
        <w:t>Z</w:t>
      </w:r>
      <w:r w:rsidRPr="00B065D4">
        <w:rPr>
          <w:rFonts w:ascii="Verdana" w:hAnsi="Verdana" w:cs="Verdana"/>
          <w:iCs/>
          <w:sz w:val="22"/>
          <w:szCs w:val="22"/>
        </w:rPr>
        <w:t>a każdą kolejną</w:t>
      </w:r>
      <w:r>
        <w:rPr>
          <w:rFonts w:ascii="Verdana" w:hAnsi="Verdana" w:cs="Verdana"/>
          <w:iCs/>
          <w:sz w:val="22"/>
          <w:szCs w:val="22"/>
          <w:lang w:val="pl-PL"/>
        </w:rPr>
        <w:t xml:space="preserve"> realizację</w:t>
      </w:r>
      <w:r w:rsidRPr="00B065D4">
        <w:rPr>
          <w:rFonts w:ascii="Verdana" w:hAnsi="Verdana" w:cs="Verdana"/>
          <w:iCs/>
          <w:sz w:val="22"/>
          <w:szCs w:val="22"/>
        </w:rPr>
        <w:t xml:space="preserve"> usług</w:t>
      </w:r>
      <w:r>
        <w:rPr>
          <w:rFonts w:ascii="Verdana" w:hAnsi="Verdana" w:cs="Verdana"/>
          <w:iCs/>
          <w:sz w:val="22"/>
          <w:szCs w:val="22"/>
          <w:lang w:val="pl-PL"/>
        </w:rPr>
        <w:t>i odpowiadającej przedmiotowi zamówienia</w:t>
      </w:r>
      <w:r>
        <w:rPr>
          <w:rFonts w:ascii="Verdana" w:hAnsi="Verdana" w:cs="Verdana"/>
          <w:iCs/>
          <w:sz w:val="22"/>
          <w:szCs w:val="22"/>
          <w:vertAlign w:val="superscript"/>
          <w:lang w:val="pl-PL"/>
        </w:rPr>
        <w:t>1</w:t>
      </w:r>
      <w:r w:rsidRPr="00B065D4">
        <w:rPr>
          <w:rFonts w:ascii="Verdana" w:hAnsi="Verdana" w:cs="Verdana"/>
          <w:iCs/>
          <w:sz w:val="22"/>
          <w:szCs w:val="22"/>
        </w:rPr>
        <w:t>, wykonan</w:t>
      </w:r>
      <w:r>
        <w:rPr>
          <w:rFonts w:ascii="Verdana" w:hAnsi="Verdana" w:cs="Verdana"/>
          <w:iCs/>
          <w:sz w:val="22"/>
          <w:szCs w:val="22"/>
          <w:lang w:val="pl-PL"/>
        </w:rPr>
        <w:t>ej</w:t>
      </w:r>
      <w:r w:rsidRPr="00B065D4">
        <w:rPr>
          <w:rFonts w:ascii="Verdana" w:hAnsi="Verdana" w:cs="Verdana"/>
          <w:iCs/>
          <w:sz w:val="22"/>
          <w:szCs w:val="22"/>
        </w:rPr>
        <w:t xml:space="preserve"> w ciągu ostatnich 3 lat p</w:t>
      </w:r>
      <w:r w:rsidRPr="00B065D4">
        <w:rPr>
          <w:rFonts w:ascii="Verdana" w:hAnsi="Verdana"/>
          <w:sz w:val="22"/>
          <w:szCs w:val="22"/>
        </w:rPr>
        <w:t>rzed upływem terminu składania ofert,</w:t>
      </w:r>
      <w:r w:rsidRPr="00BF20A2">
        <w:rPr>
          <w:rFonts w:ascii="Verdana" w:hAnsi="Verdana"/>
          <w:sz w:val="22"/>
          <w:szCs w:val="22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a jeżeli okres prowadzenia działalności jest krótszy – w</w:t>
      </w:r>
      <w:r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tym okresie,</w:t>
      </w:r>
      <w:r w:rsidRPr="00BF20A2">
        <w:rPr>
          <w:rFonts w:ascii="Verdana" w:hAnsi="Verdana"/>
          <w:sz w:val="22"/>
          <w:szCs w:val="22"/>
        </w:rPr>
        <w:t xml:space="preserve"> osoba ta </w:t>
      </w:r>
      <w:r w:rsidRPr="00BF20A2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Pr="00A011FF">
        <w:rPr>
          <w:rFonts w:ascii="Verdana" w:hAnsi="Verdana" w:cs="Verdana"/>
          <w:b/>
          <w:iCs/>
          <w:sz w:val="22"/>
          <w:szCs w:val="22"/>
          <w:lang w:val="pl-PL"/>
        </w:rPr>
        <w:t>2</w:t>
      </w:r>
      <w:r>
        <w:rPr>
          <w:rFonts w:ascii="Verdana" w:hAnsi="Verdana" w:cs="Verdana"/>
          <w:b/>
          <w:bCs/>
          <w:iCs/>
          <w:sz w:val="22"/>
          <w:szCs w:val="22"/>
        </w:rPr>
        <w:t>0</w:t>
      </w:r>
      <w:r w:rsidRPr="00BF20A2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p w14:paraId="3F3E6408" w14:textId="77777777" w:rsidR="00AA0257" w:rsidRPr="002F73A1" w:rsidRDefault="00AA0257" w:rsidP="00AA0257">
      <w:pPr>
        <w:widowControl w:val="0"/>
        <w:spacing w:before="120" w:line="360" w:lineRule="auto"/>
        <w:contextualSpacing/>
        <w:mirrorIndents/>
        <w:rPr>
          <w:rFonts w:ascii="Verdana" w:hAnsi="Verdana" w:cs="Arial"/>
          <w:color w:val="000000"/>
          <w:sz w:val="18"/>
          <w:szCs w:val="18"/>
        </w:rPr>
      </w:pPr>
      <w:r w:rsidRPr="002F73A1">
        <w:rPr>
          <w:rStyle w:val="left"/>
          <w:rFonts w:ascii="Verdana" w:hAnsi="Verdana" w:cs="Arial"/>
          <w:color w:val="000000"/>
          <w:sz w:val="18"/>
          <w:szCs w:val="18"/>
          <w:vertAlign w:val="superscript"/>
        </w:rPr>
        <w:t xml:space="preserve">1 </w:t>
      </w:r>
      <w:r w:rsidRPr="002F73A1">
        <w:rPr>
          <w:rStyle w:val="left"/>
          <w:rFonts w:ascii="Verdana" w:hAnsi="Verdana" w:cs="Arial"/>
          <w:color w:val="000000"/>
          <w:sz w:val="18"/>
          <w:szCs w:val="18"/>
        </w:rPr>
        <w:t>za usługę odpowiadającą przedmiotowi zamówienia Zamawiający uznaje wykonanie mebli ogrodowych/drewnianych konstrukcji wolnostojących w ramach realizacji koncepcji zagospodarowania istniejącej przestrzeni zewnętrznej.</w:t>
      </w:r>
    </w:p>
    <w:p w14:paraId="57905581" w14:textId="77777777" w:rsidR="00A011FF" w:rsidRPr="006E54F3" w:rsidRDefault="00A011FF" w:rsidP="00A011FF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</w:p>
    <w:p w14:paraId="572D2475" w14:textId="77777777" w:rsidR="00A011FF" w:rsidRPr="006E54F3" w:rsidRDefault="00A011FF" w:rsidP="00A011FF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6E54F3">
        <w:rPr>
          <w:rFonts w:ascii="Verdana" w:hAnsi="Verdana"/>
          <w:b/>
          <w:sz w:val="22"/>
          <w:szCs w:val="22"/>
        </w:rPr>
        <w:t>Wp=C+D</w:t>
      </w:r>
    </w:p>
    <w:p w14:paraId="79DC7A3C" w14:textId="77777777" w:rsidR="00A011FF" w:rsidRPr="006E54F3" w:rsidRDefault="00A011FF" w:rsidP="00A011FF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Wp – liczba punktów uzyskanych przez ocenianą ofertę</w:t>
      </w:r>
    </w:p>
    <w:p w14:paraId="1A4A58EB" w14:textId="77777777" w:rsidR="00A011FF" w:rsidRPr="006E54F3" w:rsidRDefault="00A011FF" w:rsidP="00A011FF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14:paraId="3141F26F" w14:textId="77777777" w:rsidR="00A011FF" w:rsidRPr="002A798F" w:rsidRDefault="00A011FF" w:rsidP="002A798F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osoby</w:t>
      </w:r>
      <w:r w:rsidRPr="006E54F3">
        <w:rPr>
          <w:rFonts w:ascii="Verdana" w:hAnsi="Verdana"/>
          <w:sz w:val="22"/>
          <w:szCs w:val="22"/>
        </w:rPr>
        <w:t xml:space="preserve"> wskazan</w:t>
      </w:r>
      <w:r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14:paraId="49FE559B" w14:textId="77777777" w:rsidR="00B31E09" w:rsidRPr="0056626C" w:rsidRDefault="00B31E09" w:rsidP="0010629A">
      <w:pPr>
        <w:pStyle w:val="Nagwek1"/>
        <w:keepNext w:val="0"/>
        <w:widowControl w:val="0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14:paraId="3D26E783" w14:textId="77777777" w:rsidR="00276C4E" w:rsidRDefault="00B31E09" w:rsidP="0010629A">
      <w:pPr>
        <w:pStyle w:val="Listapunktowana"/>
        <w:widowControl w:val="0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14:paraId="188C5C04" w14:textId="77777777"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14:paraId="5BB2CD9C" w14:textId="77777777" w:rsidR="00276C4E" w:rsidRDefault="00B31E09" w:rsidP="00AA0257">
      <w:pPr>
        <w:pStyle w:val="Listapunktowana"/>
        <w:widowControl w:val="0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 xml:space="preserve">Za najkorzystniejszą ofertę Zamawiający uzna taką, która otrzyma </w:t>
      </w:r>
      <w:r w:rsidRPr="00276C4E">
        <w:rPr>
          <w:rFonts w:ascii="Verdana" w:eastAsia="Arial Unicode MS" w:hAnsi="Verdana" w:cs="Verdana"/>
        </w:rPr>
        <w:lastRenderedPageBreak/>
        <w:t>najwyższą łączną punktację spośród ocenianych.</w:t>
      </w:r>
    </w:p>
    <w:p w14:paraId="7586B070" w14:textId="77777777"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14:paraId="4B2B9F90" w14:textId="77777777" w:rsidR="00B31E09" w:rsidRPr="006A53FF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14:paraId="63954049" w14:textId="77777777" w:rsidR="00F9307E" w:rsidRPr="0056626C" w:rsidRDefault="00F9307E" w:rsidP="00BB5C5D">
      <w:pPr>
        <w:pStyle w:val="Nagwek1"/>
        <w:keepNext w:val="0"/>
        <w:widowControl w:val="0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14:paraId="6FD01CB7" w14:textId="77777777" w:rsidR="007F5E8F" w:rsidRPr="007F5E8F" w:rsidRDefault="007F5E8F" w:rsidP="00BB5C5D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14:paraId="1DEA7D69" w14:textId="77777777" w:rsidR="00F8333C" w:rsidRPr="009D7BE0" w:rsidRDefault="00F9307E" w:rsidP="000D6E70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</w:t>
      </w:r>
      <w:r w:rsidRPr="009D7BE0">
        <w:rPr>
          <w:rFonts w:ascii="Verdana" w:hAnsi="Verdana"/>
          <w:sz w:val="22"/>
          <w:szCs w:val="22"/>
        </w:rPr>
        <w:t xml:space="preserve">do dnia </w:t>
      </w:r>
      <w:r w:rsidR="002A798F">
        <w:rPr>
          <w:rFonts w:ascii="Verdana" w:hAnsi="Verdana"/>
          <w:sz w:val="22"/>
          <w:szCs w:val="22"/>
          <w:lang w:val="pl-PL"/>
        </w:rPr>
        <w:t>1</w:t>
      </w:r>
      <w:r w:rsidR="002E6520">
        <w:rPr>
          <w:rFonts w:ascii="Verdana" w:hAnsi="Verdana"/>
          <w:sz w:val="22"/>
          <w:szCs w:val="22"/>
          <w:lang w:val="pl-PL"/>
        </w:rPr>
        <w:t>7</w:t>
      </w:r>
      <w:r w:rsidR="00815ABB" w:rsidRPr="009D7BE0">
        <w:rPr>
          <w:rFonts w:ascii="Verdana" w:hAnsi="Verdana"/>
          <w:sz w:val="22"/>
          <w:szCs w:val="22"/>
        </w:rPr>
        <w:t>.</w:t>
      </w:r>
      <w:r w:rsidR="007B45FB" w:rsidRPr="009D7BE0">
        <w:rPr>
          <w:rFonts w:ascii="Verdana" w:hAnsi="Verdana"/>
          <w:sz w:val="22"/>
          <w:szCs w:val="22"/>
        </w:rPr>
        <w:t>0</w:t>
      </w:r>
      <w:r w:rsidR="002A798F">
        <w:rPr>
          <w:rFonts w:ascii="Verdana" w:hAnsi="Verdana"/>
          <w:sz w:val="22"/>
          <w:szCs w:val="22"/>
          <w:lang w:val="pl-PL"/>
        </w:rPr>
        <w:t>9</w:t>
      </w:r>
      <w:r w:rsidR="00CA1311" w:rsidRPr="009D7BE0">
        <w:rPr>
          <w:rFonts w:ascii="Verdana" w:hAnsi="Verdana"/>
          <w:sz w:val="22"/>
          <w:szCs w:val="22"/>
        </w:rPr>
        <w:t>.</w:t>
      </w:r>
      <w:r w:rsidRPr="009D7BE0">
        <w:rPr>
          <w:rFonts w:ascii="Verdana" w:hAnsi="Verdana"/>
          <w:sz w:val="22"/>
          <w:szCs w:val="22"/>
        </w:rPr>
        <w:t>202</w:t>
      </w:r>
      <w:r w:rsidR="009D7BE0" w:rsidRPr="009D7BE0">
        <w:rPr>
          <w:rFonts w:ascii="Verdana" w:hAnsi="Verdana"/>
          <w:sz w:val="22"/>
          <w:szCs w:val="22"/>
          <w:lang w:val="pl-PL"/>
        </w:rPr>
        <w:t>5</w:t>
      </w:r>
      <w:r w:rsidRPr="009D7BE0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</w:t>
      </w:r>
      <w:r w:rsidRPr="009D7BE0">
        <w:rPr>
          <w:rFonts w:ascii="Verdana" w:hAnsi="Verdana"/>
          <w:sz w:val="22"/>
          <w:szCs w:val="22"/>
        </w:rPr>
        <w:t>ofertą rozpoczyna się wraz z upływem terminu składania ofert.</w:t>
      </w:r>
    </w:p>
    <w:p w14:paraId="47D9F265" w14:textId="77777777" w:rsidR="00F8333C" w:rsidRPr="009D7BE0" w:rsidRDefault="00F9307E" w:rsidP="000D6E70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D7BE0">
        <w:rPr>
          <w:rFonts w:ascii="Verdana" w:hAnsi="Verdana"/>
          <w:sz w:val="22"/>
          <w:szCs w:val="22"/>
        </w:rPr>
        <w:t>Osob</w:t>
      </w:r>
      <w:r w:rsidR="00037031" w:rsidRPr="009D7BE0">
        <w:rPr>
          <w:rFonts w:ascii="Verdana" w:hAnsi="Verdana"/>
          <w:sz w:val="22"/>
          <w:szCs w:val="22"/>
        </w:rPr>
        <w:t>ą</w:t>
      </w:r>
      <w:r w:rsidRPr="009D7BE0">
        <w:rPr>
          <w:rFonts w:ascii="Verdana" w:hAnsi="Verdana"/>
          <w:sz w:val="22"/>
          <w:szCs w:val="22"/>
        </w:rPr>
        <w:t xml:space="preserve"> wyznaczon</w:t>
      </w:r>
      <w:r w:rsidR="00037031" w:rsidRPr="009D7BE0">
        <w:rPr>
          <w:rFonts w:ascii="Verdana" w:hAnsi="Verdana"/>
          <w:sz w:val="22"/>
          <w:szCs w:val="22"/>
        </w:rPr>
        <w:t xml:space="preserve">ą </w:t>
      </w:r>
      <w:r w:rsidRPr="009D7BE0">
        <w:rPr>
          <w:rFonts w:ascii="Verdana" w:hAnsi="Verdana"/>
          <w:sz w:val="22"/>
          <w:szCs w:val="22"/>
        </w:rPr>
        <w:t xml:space="preserve">do kontaktu </w:t>
      </w:r>
      <w:r w:rsidR="00037031" w:rsidRPr="009D7BE0">
        <w:rPr>
          <w:rFonts w:ascii="Verdana" w:hAnsi="Verdana"/>
          <w:sz w:val="22"/>
          <w:szCs w:val="22"/>
        </w:rPr>
        <w:t>jest</w:t>
      </w:r>
      <w:r w:rsidR="003A7482" w:rsidRPr="009D7BE0">
        <w:rPr>
          <w:sz w:val="22"/>
          <w:szCs w:val="22"/>
        </w:rPr>
        <w:t xml:space="preserve"> </w:t>
      </w:r>
      <w:r w:rsidR="002A798F">
        <w:rPr>
          <w:rFonts w:ascii="Verdana" w:hAnsi="Verdana"/>
          <w:sz w:val="22"/>
          <w:szCs w:val="22"/>
          <w:lang w:val="pl-PL"/>
        </w:rPr>
        <w:t>Radosław Zarzecki</w:t>
      </w:r>
      <w:r w:rsidR="003A7482" w:rsidRPr="009D7BE0">
        <w:rPr>
          <w:rFonts w:ascii="Verdana" w:hAnsi="Verdana"/>
          <w:sz w:val="22"/>
          <w:szCs w:val="22"/>
        </w:rPr>
        <w:t>, e-mail:</w:t>
      </w:r>
      <w:r w:rsidR="00B84F04" w:rsidRPr="009D7BE0">
        <w:rPr>
          <w:rFonts w:ascii="Verdana" w:hAnsi="Verdana"/>
          <w:sz w:val="22"/>
          <w:szCs w:val="22"/>
          <w:lang w:val="pl-PL"/>
        </w:rPr>
        <w:t xml:space="preserve"> </w:t>
      </w:r>
      <w:hyperlink r:id="rId9" w:history="1">
        <w:r w:rsidR="002A798F" w:rsidRPr="004F60EC">
          <w:rPr>
            <w:rStyle w:val="Hipercze"/>
            <w:rFonts w:ascii="Verdana" w:hAnsi="Verdana"/>
            <w:sz w:val="22"/>
            <w:szCs w:val="22"/>
            <w:lang w:val="pl-PL"/>
          </w:rPr>
          <w:t>radoslaw.zarzecki@um.wroc.pl</w:t>
        </w:r>
      </w:hyperlink>
      <w:r w:rsidR="00B84F04" w:rsidRPr="009D7BE0">
        <w:rPr>
          <w:rFonts w:ascii="Verdana" w:hAnsi="Verdana"/>
          <w:sz w:val="22"/>
          <w:szCs w:val="22"/>
          <w:lang w:val="pl-PL"/>
        </w:rPr>
        <w:t>.</w:t>
      </w:r>
    </w:p>
    <w:p w14:paraId="0F34F0F3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14:paraId="7D0C4F19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14:paraId="5C437475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14:paraId="22D78871" w14:textId="77777777" w:rsidR="00F8333C" w:rsidRPr="00F8333C" w:rsidRDefault="00F9307E" w:rsidP="00AA0257">
      <w:pPr>
        <w:pStyle w:val="Akapitzlist"/>
        <w:widowControl w:val="0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</w:t>
      </w:r>
      <w:r w:rsidRPr="00F8333C">
        <w:rPr>
          <w:rFonts w:ascii="Verdana" w:hAnsi="Verdana" w:cs="Arial"/>
          <w:sz w:val="22"/>
          <w:szCs w:val="22"/>
        </w:rPr>
        <w:lastRenderedPageBreak/>
        <w:t>nieczytelny winien być opatrzony pieczątką imienną osoby podpisującej.</w:t>
      </w:r>
    </w:p>
    <w:p w14:paraId="419A2C05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14:paraId="529794E8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14:paraId="1C386100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14:paraId="39EDF2E0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14:paraId="788B45DA" w14:textId="77777777"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14:paraId="1203AB2B" w14:textId="77777777" w:rsidR="00C75D73" w:rsidRPr="00C75D73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14:paraId="31CA448C" w14:textId="77777777" w:rsidR="00B17CBD" w:rsidRPr="00515C41" w:rsidRDefault="002A798F" w:rsidP="00564FEB">
      <w:pPr>
        <w:spacing w:line="360" w:lineRule="auto"/>
        <w:mirrorIndents/>
        <w:rPr>
          <w:rFonts w:ascii="Verdana" w:hAnsi="Verdana" w:cs="Verdana"/>
          <w:sz w:val="22"/>
          <w:szCs w:val="22"/>
        </w:rPr>
      </w:pPr>
      <w:r w:rsidRPr="00515C41">
        <w:rPr>
          <w:rFonts w:ascii="Verdana" w:hAnsi="Verdana" w:cs="Verdana"/>
          <w:sz w:val="22"/>
          <w:szCs w:val="22"/>
        </w:rPr>
        <w:t xml:space="preserve">Zastępca </w:t>
      </w:r>
      <w:r w:rsidR="00B17CBD" w:rsidRPr="00515C41">
        <w:rPr>
          <w:rFonts w:ascii="Verdana" w:hAnsi="Verdana" w:cs="Verdana"/>
          <w:sz w:val="22"/>
          <w:szCs w:val="22"/>
        </w:rPr>
        <w:t>Dyrektor</w:t>
      </w:r>
      <w:r w:rsidRPr="00515C41">
        <w:rPr>
          <w:rFonts w:ascii="Verdana" w:hAnsi="Verdana" w:cs="Verdana"/>
          <w:sz w:val="22"/>
          <w:szCs w:val="22"/>
        </w:rPr>
        <w:t>a</w:t>
      </w:r>
      <w:r w:rsidR="00B17CBD" w:rsidRPr="00515C41">
        <w:rPr>
          <w:rFonts w:ascii="Verdana" w:hAnsi="Verdana" w:cs="Verdana"/>
          <w:sz w:val="22"/>
          <w:szCs w:val="22"/>
        </w:rPr>
        <w:t xml:space="preserve"> Wydziału Klimatu i Energii</w:t>
      </w:r>
    </w:p>
    <w:p w14:paraId="37B483FB" w14:textId="77777777" w:rsidR="00B17CBD" w:rsidRPr="00515C41" w:rsidRDefault="002A798F" w:rsidP="00564FEB">
      <w:pPr>
        <w:spacing w:line="360" w:lineRule="auto"/>
        <w:mirrorIndents/>
        <w:rPr>
          <w:rFonts w:ascii="Verdana" w:hAnsi="Verdana" w:cs="Verdana"/>
          <w:sz w:val="22"/>
          <w:szCs w:val="22"/>
        </w:rPr>
      </w:pPr>
      <w:r w:rsidRPr="00515C41">
        <w:rPr>
          <w:rFonts w:ascii="Verdana" w:hAnsi="Verdana" w:cs="Verdana"/>
          <w:sz w:val="22"/>
          <w:szCs w:val="22"/>
        </w:rPr>
        <w:t>Grzegorz Synowiec</w:t>
      </w:r>
    </w:p>
    <w:p w14:paraId="2337F4D9" w14:textId="77777777"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14:paraId="34B8F94E" w14:textId="77777777"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14:paraId="37410253" w14:textId="77777777"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14:paraId="5402ED96" w14:textId="77777777" w:rsidR="00F9307E" w:rsidRPr="00AA0257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18"/>
          <w:szCs w:val="18"/>
          <w:highlight w:val="yellow"/>
          <w:lang w:val="pl-PL"/>
        </w:rPr>
      </w:pPr>
      <w:r w:rsidRPr="00AA0257">
        <w:rPr>
          <w:rFonts w:ascii="Verdana" w:hAnsi="Verdana"/>
          <w:sz w:val="18"/>
          <w:szCs w:val="18"/>
        </w:rPr>
        <w:t>Załączniki:</w:t>
      </w:r>
    </w:p>
    <w:p w14:paraId="0F617F9E" w14:textId="77777777" w:rsidR="00BB75D3" w:rsidRPr="00AA0257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8"/>
          <w:szCs w:val="18"/>
        </w:rPr>
      </w:pPr>
      <w:r w:rsidRPr="00AA0257">
        <w:rPr>
          <w:rFonts w:ascii="Verdana" w:hAnsi="Verdana"/>
          <w:sz w:val="18"/>
          <w:szCs w:val="18"/>
        </w:rPr>
        <w:t xml:space="preserve">Projekt umowy – załącznik nr </w:t>
      </w:r>
      <w:r w:rsidR="007E4020" w:rsidRPr="00AA0257">
        <w:rPr>
          <w:rFonts w:ascii="Verdana" w:hAnsi="Verdana"/>
          <w:sz w:val="18"/>
          <w:szCs w:val="18"/>
          <w:lang w:val="pl-PL"/>
        </w:rPr>
        <w:t>1</w:t>
      </w:r>
    </w:p>
    <w:p w14:paraId="2A6987FF" w14:textId="77777777" w:rsidR="00BB75D3" w:rsidRPr="00AA0257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8"/>
          <w:szCs w:val="18"/>
        </w:rPr>
      </w:pPr>
      <w:r w:rsidRPr="00AA0257">
        <w:rPr>
          <w:rFonts w:ascii="Verdana" w:hAnsi="Verdana"/>
          <w:sz w:val="18"/>
          <w:szCs w:val="18"/>
        </w:rPr>
        <w:t xml:space="preserve">Formularz ofertowy – załącznik nr </w:t>
      </w:r>
      <w:r w:rsidR="007E4020" w:rsidRPr="00AA0257">
        <w:rPr>
          <w:rFonts w:ascii="Verdana" w:hAnsi="Verdana"/>
          <w:sz w:val="18"/>
          <w:szCs w:val="18"/>
          <w:lang w:val="pl-PL"/>
        </w:rPr>
        <w:t>2</w:t>
      </w:r>
    </w:p>
    <w:p w14:paraId="2D9312EF" w14:textId="77777777" w:rsidR="00BB75D3" w:rsidRPr="00AA0257" w:rsidRDefault="008308DC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8"/>
          <w:szCs w:val="18"/>
        </w:rPr>
      </w:pPr>
      <w:r w:rsidRPr="00AA0257">
        <w:rPr>
          <w:rFonts w:ascii="Verdana" w:hAnsi="Verdana"/>
          <w:sz w:val="18"/>
          <w:szCs w:val="18"/>
          <w:lang w:val="pl-PL"/>
        </w:rPr>
        <w:t>Klauzula informacyjna -</w:t>
      </w:r>
      <w:r w:rsidR="00F9307E" w:rsidRPr="00AA0257">
        <w:rPr>
          <w:rFonts w:ascii="Verdana" w:hAnsi="Verdana"/>
          <w:sz w:val="18"/>
          <w:szCs w:val="18"/>
        </w:rPr>
        <w:t xml:space="preserve"> informacje dotyczące przetwarzania danych osobowych przez Gminę Wrocław – załącznik nr </w:t>
      </w:r>
      <w:r w:rsidR="007E4020" w:rsidRPr="00AA0257">
        <w:rPr>
          <w:rFonts w:ascii="Verdana" w:hAnsi="Verdana"/>
          <w:sz w:val="18"/>
          <w:szCs w:val="18"/>
          <w:lang w:val="pl-PL"/>
        </w:rPr>
        <w:t>3</w:t>
      </w:r>
    </w:p>
    <w:p w14:paraId="7E4A37BB" w14:textId="77777777" w:rsidR="007E4020" w:rsidRPr="00AA0257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8"/>
          <w:szCs w:val="18"/>
        </w:rPr>
      </w:pPr>
      <w:r w:rsidRPr="00AA0257">
        <w:rPr>
          <w:rFonts w:ascii="Verdana" w:hAnsi="Verdana"/>
          <w:sz w:val="18"/>
          <w:szCs w:val="18"/>
        </w:rPr>
        <w:t>Doświadczenie Wykonawcy – Załącznik nr 4</w:t>
      </w:r>
    </w:p>
    <w:p w14:paraId="00490A22" w14:textId="77777777" w:rsidR="007E4020" w:rsidRPr="00AA0257" w:rsidRDefault="00C44B77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8"/>
          <w:szCs w:val="18"/>
        </w:rPr>
      </w:pPr>
      <w:r w:rsidRPr="00AA0257">
        <w:rPr>
          <w:rFonts w:ascii="Verdana" w:hAnsi="Verdana"/>
          <w:sz w:val="18"/>
          <w:szCs w:val="18"/>
          <w:lang w:val="pl-PL"/>
        </w:rPr>
        <w:t>Kwalifikacje i d</w:t>
      </w:r>
      <w:r w:rsidR="007E4020" w:rsidRPr="00AA0257">
        <w:rPr>
          <w:rFonts w:ascii="Verdana" w:hAnsi="Verdana"/>
          <w:sz w:val="18"/>
          <w:szCs w:val="18"/>
        </w:rPr>
        <w:t>oświadczenie osoby wskazanej w celu spełnienia warunku udziału w postępowaniu – Załącznik nr 5</w:t>
      </w:r>
    </w:p>
    <w:p w14:paraId="0D165DF2" w14:textId="5D583C42" w:rsidR="002C6A29" w:rsidRPr="00AA0257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18"/>
          <w:szCs w:val="18"/>
        </w:rPr>
      </w:pPr>
      <w:r w:rsidRPr="00AA0257">
        <w:rPr>
          <w:rFonts w:ascii="Verdana" w:hAnsi="Verdana"/>
          <w:sz w:val="18"/>
          <w:szCs w:val="18"/>
        </w:rPr>
        <w:t>Doświadczenie osoby wskazanej w celu dokonania oceny ofert w kryterium D – Załącznik</w:t>
      </w:r>
      <w:r w:rsidR="006A225D">
        <w:rPr>
          <w:rFonts w:ascii="Verdana" w:hAnsi="Verdana"/>
          <w:sz w:val="18"/>
          <w:szCs w:val="18"/>
        </w:rPr>
        <w:br/>
      </w:r>
      <w:r w:rsidRPr="00AA0257">
        <w:rPr>
          <w:rFonts w:ascii="Verdana" w:hAnsi="Verdana"/>
          <w:sz w:val="18"/>
          <w:szCs w:val="18"/>
        </w:rPr>
        <w:t>nr 5a</w:t>
      </w:r>
    </w:p>
    <w:sectPr w:rsidR="002C6A29" w:rsidRPr="00AA0257" w:rsidSect="0010629A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7" w:bottom="851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DEA1" w14:textId="77777777" w:rsidR="00D17B70" w:rsidRDefault="00D17B70">
      <w:r>
        <w:separator/>
      </w:r>
    </w:p>
  </w:endnote>
  <w:endnote w:type="continuationSeparator" w:id="0">
    <w:p w14:paraId="6795AB5D" w14:textId="77777777" w:rsidR="00D17B70" w:rsidRDefault="00D1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994D" w14:textId="77777777"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F0C5" w14:textId="77777777" w:rsidR="0023667D" w:rsidRDefault="008A0949" w:rsidP="00F261E5">
    <w:pPr>
      <w:pStyle w:val="Stopka"/>
    </w:pPr>
    <w:r w:rsidRPr="00AD3E93">
      <w:rPr>
        <w:noProof/>
      </w:rPr>
      <w:drawing>
        <wp:inline distT="0" distB="0" distL="0" distR="0" wp14:anchorId="2963AFE4" wp14:editId="705F763F">
          <wp:extent cx="2051685" cy="753110"/>
          <wp:effectExtent l="0" t="0" r="571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CA42" w14:textId="77777777" w:rsidR="00D17B70" w:rsidRDefault="00D17B70">
      <w:r>
        <w:separator/>
      </w:r>
    </w:p>
  </w:footnote>
  <w:footnote w:type="continuationSeparator" w:id="0">
    <w:p w14:paraId="67E5E92F" w14:textId="77777777" w:rsidR="00D17B70" w:rsidRDefault="00D1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3868" w14:textId="77777777" w:rsidR="0023667D" w:rsidRDefault="00D17B70">
    <w:r>
      <w:rPr>
        <w:noProof/>
      </w:rPr>
      <w:pict w14:anchorId="0870A3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59A2" w14:textId="77777777" w:rsidR="0023667D" w:rsidRDefault="00B435A5" w:rsidP="00FA17AB">
    <w:pPr>
      <w:pStyle w:val="Stopka"/>
      <w:rPr>
        <w:noProof/>
      </w:rPr>
    </w:pPr>
    <w:r>
      <w:rPr>
        <w:noProof/>
      </w:rPr>
      <w:drawing>
        <wp:inline distT="0" distB="0" distL="0" distR="0" wp14:anchorId="642D6F7D" wp14:editId="3E1AE8D9">
          <wp:extent cx="4061460" cy="16154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86A"/>
    <w:multiLevelType w:val="hybridMultilevel"/>
    <w:tmpl w:val="CDEC5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4CF"/>
    <w:multiLevelType w:val="hybridMultilevel"/>
    <w:tmpl w:val="DFDE05E8"/>
    <w:lvl w:ilvl="0" w:tplc="04150011">
      <w:start w:val="1"/>
      <w:numFmt w:val="decimal"/>
      <w:lvlText w:val="%1)"/>
      <w:lvlJc w:val="left"/>
      <w:pPr>
        <w:ind w:left="27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4" w15:restartNumberingAfterBreak="0">
    <w:nsid w:val="0BA611B3"/>
    <w:multiLevelType w:val="hybridMultilevel"/>
    <w:tmpl w:val="381288B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D76810C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3218"/>
    <w:multiLevelType w:val="hybridMultilevel"/>
    <w:tmpl w:val="90CC4A82"/>
    <w:lvl w:ilvl="0" w:tplc="DD0E1E2A">
      <w:start w:val="1"/>
      <w:numFmt w:val="decimal"/>
      <w:lvlText w:val="%1)"/>
      <w:lvlJc w:val="left"/>
      <w:pPr>
        <w:ind w:left="23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50" w:hanging="360"/>
      </w:pPr>
    </w:lvl>
    <w:lvl w:ilvl="2" w:tplc="0415001B" w:tentative="1">
      <w:start w:val="1"/>
      <w:numFmt w:val="lowerRoman"/>
      <w:lvlText w:val="%3."/>
      <w:lvlJc w:val="right"/>
      <w:pPr>
        <w:ind w:left="3770" w:hanging="180"/>
      </w:pPr>
    </w:lvl>
    <w:lvl w:ilvl="3" w:tplc="0415000F" w:tentative="1">
      <w:start w:val="1"/>
      <w:numFmt w:val="decimal"/>
      <w:lvlText w:val="%4."/>
      <w:lvlJc w:val="left"/>
      <w:pPr>
        <w:ind w:left="4490" w:hanging="360"/>
      </w:pPr>
    </w:lvl>
    <w:lvl w:ilvl="4" w:tplc="04150019" w:tentative="1">
      <w:start w:val="1"/>
      <w:numFmt w:val="lowerLetter"/>
      <w:lvlText w:val="%5."/>
      <w:lvlJc w:val="left"/>
      <w:pPr>
        <w:ind w:left="5210" w:hanging="360"/>
      </w:pPr>
    </w:lvl>
    <w:lvl w:ilvl="5" w:tplc="0415001B" w:tentative="1">
      <w:start w:val="1"/>
      <w:numFmt w:val="lowerRoman"/>
      <w:lvlText w:val="%6."/>
      <w:lvlJc w:val="right"/>
      <w:pPr>
        <w:ind w:left="5930" w:hanging="180"/>
      </w:pPr>
    </w:lvl>
    <w:lvl w:ilvl="6" w:tplc="0415000F" w:tentative="1">
      <w:start w:val="1"/>
      <w:numFmt w:val="decimal"/>
      <w:lvlText w:val="%7."/>
      <w:lvlJc w:val="left"/>
      <w:pPr>
        <w:ind w:left="6650" w:hanging="360"/>
      </w:pPr>
    </w:lvl>
    <w:lvl w:ilvl="7" w:tplc="04150019" w:tentative="1">
      <w:start w:val="1"/>
      <w:numFmt w:val="lowerLetter"/>
      <w:lvlText w:val="%8."/>
      <w:lvlJc w:val="left"/>
      <w:pPr>
        <w:ind w:left="7370" w:hanging="360"/>
      </w:pPr>
    </w:lvl>
    <w:lvl w:ilvl="8" w:tplc="0415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6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74BB"/>
    <w:multiLevelType w:val="hybridMultilevel"/>
    <w:tmpl w:val="E3980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4C2F"/>
    <w:multiLevelType w:val="hybridMultilevel"/>
    <w:tmpl w:val="EB187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6571B"/>
    <w:multiLevelType w:val="hybridMultilevel"/>
    <w:tmpl w:val="2F3CA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53DF4"/>
    <w:multiLevelType w:val="hybridMultilevel"/>
    <w:tmpl w:val="5FC8D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04A01"/>
    <w:multiLevelType w:val="hybridMultilevel"/>
    <w:tmpl w:val="31D04F90"/>
    <w:lvl w:ilvl="0" w:tplc="FB8826CE">
      <w:start w:val="1"/>
      <w:numFmt w:val="decimal"/>
      <w:lvlText w:val="%1."/>
      <w:lvlJc w:val="left"/>
      <w:pPr>
        <w:ind w:left="27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1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20EC2"/>
    <w:multiLevelType w:val="hybridMultilevel"/>
    <w:tmpl w:val="A09C3276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A5128E"/>
    <w:multiLevelType w:val="hybridMultilevel"/>
    <w:tmpl w:val="2D8CB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F68DB"/>
    <w:multiLevelType w:val="hybridMultilevel"/>
    <w:tmpl w:val="9AD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86E1D"/>
    <w:multiLevelType w:val="hybridMultilevel"/>
    <w:tmpl w:val="15445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667C5"/>
    <w:multiLevelType w:val="hybridMultilevel"/>
    <w:tmpl w:val="DD0A72F0"/>
    <w:lvl w:ilvl="0" w:tplc="BF5E0FB2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90729"/>
    <w:multiLevelType w:val="hybridMultilevel"/>
    <w:tmpl w:val="A23C5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7"/>
  </w:num>
  <w:num w:numId="3">
    <w:abstractNumId w:val="6"/>
  </w:num>
  <w:num w:numId="4">
    <w:abstractNumId w:val="26"/>
  </w:num>
  <w:num w:numId="5">
    <w:abstractNumId w:val="14"/>
  </w:num>
  <w:num w:numId="6">
    <w:abstractNumId w:val="8"/>
  </w:num>
  <w:num w:numId="7">
    <w:abstractNumId w:val="1"/>
  </w:num>
  <w:num w:numId="8">
    <w:abstractNumId w:val="18"/>
  </w:num>
  <w:num w:numId="9">
    <w:abstractNumId w:val="29"/>
  </w:num>
  <w:num w:numId="10">
    <w:abstractNumId w:val="30"/>
  </w:num>
  <w:num w:numId="11">
    <w:abstractNumId w:val="9"/>
  </w:num>
  <w:num w:numId="12">
    <w:abstractNumId w:val="21"/>
  </w:num>
  <w:num w:numId="13">
    <w:abstractNumId w:val="0"/>
  </w:num>
  <w:num w:numId="14">
    <w:abstractNumId w:val="19"/>
  </w:num>
  <w:num w:numId="15">
    <w:abstractNumId w:val="12"/>
  </w:num>
  <w:num w:numId="16">
    <w:abstractNumId w:val="15"/>
  </w:num>
  <w:num w:numId="17">
    <w:abstractNumId w:val="5"/>
  </w:num>
  <w:num w:numId="18">
    <w:abstractNumId w:val="13"/>
  </w:num>
  <w:num w:numId="19">
    <w:abstractNumId w:val="7"/>
  </w:num>
  <w:num w:numId="20">
    <w:abstractNumId w:val="16"/>
  </w:num>
  <w:num w:numId="21">
    <w:abstractNumId w:val="24"/>
  </w:num>
  <w:num w:numId="22">
    <w:abstractNumId w:val="2"/>
  </w:num>
  <w:num w:numId="23">
    <w:abstractNumId w:val="27"/>
  </w:num>
  <w:num w:numId="24">
    <w:abstractNumId w:val="28"/>
  </w:num>
  <w:num w:numId="25">
    <w:abstractNumId w:val="25"/>
  </w:num>
  <w:num w:numId="26">
    <w:abstractNumId w:val="22"/>
  </w:num>
  <w:num w:numId="27">
    <w:abstractNumId w:val="20"/>
  </w:num>
  <w:num w:numId="28">
    <w:abstractNumId w:val="3"/>
  </w:num>
  <w:num w:numId="29">
    <w:abstractNumId w:val="23"/>
  </w:num>
  <w:num w:numId="30">
    <w:abstractNumId w:val="4"/>
  </w:num>
  <w:num w:numId="3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3275"/>
    <w:rsid w:val="000178E8"/>
    <w:rsid w:val="00023055"/>
    <w:rsid w:val="0003009E"/>
    <w:rsid w:val="00030244"/>
    <w:rsid w:val="000340E5"/>
    <w:rsid w:val="00037021"/>
    <w:rsid w:val="00037031"/>
    <w:rsid w:val="00045025"/>
    <w:rsid w:val="000455B4"/>
    <w:rsid w:val="00045A5F"/>
    <w:rsid w:val="000461BB"/>
    <w:rsid w:val="0004767B"/>
    <w:rsid w:val="000515B5"/>
    <w:rsid w:val="00056413"/>
    <w:rsid w:val="00061ED2"/>
    <w:rsid w:val="0006690A"/>
    <w:rsid w:val="000676B7"/>
    <w:rsid w:val="0007509D"/>
    <w:rsid w:val="00076A91"/>
    <w:rsid w:val="00076D42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D42F8"/>
    <w:rsid w:val="000D6E70"/>
    <w:rsid w:val="000E3486"/>
    <w:rsid w:val="000E3605"/>
    <w:rsid w:val="000F0DD9"/>
    <w:rsid w:val="000F12D2"/>
    <w:rsid w:val="0010027D"/>
    <w:rsid w:val="0010407B"/>
    <w:rsid w:val="00104095"/>
    <w:rsid w:val="001048A8"/>
    <w:rsid w:val="00105680"/>
    <w:rsid w:val="00105CD0"/>
    <w:rsid w:val="0010629A"/>
    <w:rsid w:val="0010752B"/>
    <w:rsid w:val="00107ED1"/>
    <w:rsid w:val="00111EA4"/>
    <w:rsid w:val="00112070"/>
    <w:rsid w:val="0011380A"/>
    <w:rsid w:val="00120108"/>
    <w:rsid w:val="001205C2"/>
    <w:rsid w:val="00122F4E"/>
    <w:rsid w:val="00123CDD"/>
    <w:rsid w:val="00135734"/>
    <w:rsid w:val="00136B35"/>
    <w:rsid w:val="00137248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92E7F"/>
    <w:rsid w:val="001A1D95"/>
    <w:rsid w:val="001B0406"/>
    <w:rsid w:val="001B3312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98F"/>
    <w:rsid w:val="002A7FC1"/>
    <w:rsid w:val="002B104D"/>
    <w:rsid w:val="002B6127"/>
    <w:rsid w:val="002B6140"/>
    <w:rsid w:val="002B6D13"/>
    <w:rsid w:val="002B7EEC"/>
    <w:rsid w:val="002C00BD"/>
    <w:rsid w:val="002C3D19"/>
    <w:rsid w:val="002C4759"/>
    <w:rsid w:val="002C6A29"/>
    <w:rsid w:val="002C6E22"/>
    <w:rsid w:val="002E144A"/>
    <w:rsid w:val="002E5040"/>
    <w:rsid w:val="002E6520"/>
    <w:rsid w:val="002F15EC"/>
    <w:rsid w:val="002F292D"/>
    <w:rsid w:val="002F73A1"/>
    <w:rsid w:val="00301282"/>
    <w:rsid w:val="003048CA"/>
    <w:rsid w:val="00316AF8"/>
    <w:rsid w:val="00317B26"/>
    <w:rsid w:val="003221CF"/>
    <w:rsid w:val="00323052"/>
    <w:rsid w:val="00325A3A"/>
    <w:rsid w:val="00326CED"/>
    <w:rsid w:val="0033261F"/>
    <w:rsid w:val="0033387C"/>
    <w:rsid w:val="0034492C"/>
    <w:rsid w:val="00344FCF"/>
    <w:rsid w:val="00345256"/>
    <w:rsid w:val="00346321"/>
    <w:rsid w:val="0035053B"/>
    <w:rsid w:val="00351BDE"/>
    <w:rsid w:val="00354AA8"/>
    <w:rsid w:val="00364908"/>
    <w:rsid w:val="0036778C"/>
    <w:rsid w:val="00374B03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0D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85CFF"/>
    <w:rsid w:val="004A1216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5983"/>
    <w:rsid w:val="005062CA"/>
    <w:rsid w:val="00506C26"/>
    <w:rsid w:val="00512D92"/>
    <w:rsid w:val="00514EFD"/>
    <w:rsid w:val="00515C41"/>
    <w:rsid w:val="0052085D"/>
    <w:rsid w:val="00523458"/>
    <w:rsid w:val="00526980"/>
    <w:rsid w:val="005278FF"/>
    <w:rsid w:val="0053554B"/>
    <w:rsid w:val="005360CF"/>
    <w:rsid w:val="005363F7"/>
    <w:rsid w:val="005366F6"/>
    <w:rsid w:val="0054505B"/>
    <w:rsid w:val="00554726"/>
    <w:rsid w:val="00554D23"/>
    <w:rsid w:val="00560087"/>
    <w:rsid w:val="00561073"/>
    <w:rsid w:val="00562823"/>
    <w:rsid w:val="00564FEB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A75DB"/>
    <w:rsid w:val="005B1207"/>
    <w:rsid w:val="005B442A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25B94"/>
    <w:rsid w:val="00640ACF"/>
    <w:rsid w:val="00646DF1"/>
    <w:rsid w:val="00647893"/>
    <w:rsid w:val="00650419"/>
    <w:rsid w:val="00656231"/>
    <w:rsid w:val="00660F39"/>
    <w:rsid w:val="00662687"/>
    <w:rsid w:val="00664A40"/>
    <w:rsid w:val="006667BB"/>
    <w:rsid w:val="00666850"/>
    <w:rsid w:val="00670908"/>
    <w:rsid w:val="00671195"/>
    <w:rsid w:val="0068034E"/>
    <w:rsid w:val="00680A92"/>
    <w:rsid w:val="006830B5"/>
    <w:rsid w:val="00683259"/>
    <w:rsid w:val="006925AC"/>
    <w:rsid w:val="006948FD"/>
    <w:rsid w:val="006A225D"/>
    <w:rsid w:val="006A53FF"/>
    <w:rsid w:val="006A5BB0"/>
    <w:rsid w:val="006A708D"/>
    <w:rsid w:val="006A75CB"/>
    <w:rsid w:val="006B198D"/>
    <w:rsid w:val="006B76F3"/>
    <w:rsid w:val="006C5923"/>
    <w:rsid w:val="006C7057"/>
    <w:rsid w:val="006D1147"/>
    <w:rsid w:val="006E254B"/>
    <w:rsid w:val="006E2AFE"/>
    <w:rsid w:val="006E54F3"/>
    <w:rsid w:val="006E7B97"/>
    <w:rsid w:val="006F04FF"/>
    <w:rsid w:val="00701FA2"/>
    <w:rsid w:val="007031CB"/>
    <w:rsid w:val="00703210"/>
    <w:rsid w:val="0070526D"/>
    <w:rsid w:val="00705B6A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53F3F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D754A"/>
    <w:rsid w:val="007D7E41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08DC"/>
    <w:rsid w:val="008338CE"/>
    <w:rsid w:val="00834570"/>
    <w:rsid w:val="00837F14"/>
    <w:rsid w:val="00840DE8"/>
    <w:rsid w:val="00843A14"/>
    <w:rsid w:val="008460D4"/>
    <w:rsid w:val="00851301"/>
    <w:rsid w:val="00855313"/>
    <w:rsid w:val="0086499A"/>
    <w:rsid w:val="008717F2"/>
    <w:rsid w:val="008719B8"/>
    <w:rsid w:val="00872095"/>
    <w:rsid w:val="008749A5"/>
    <w:rsid w:val="00874BBD"/>
    <w:rsid w:val="00876EA3"/>
    <w:rsid w:val="0088160D"/>
    <w:rsid w:val="0088160F"/>
    <w:rsid w:val="00882CE6"/>
    <w:rsid w:val="00886B8A"/>
    <w:rsid w:val="0089328B"/>
    <w:rsid w:val="00895211"/>
    <w:rsid w:val="008A0949"/>
    <w:rsid w:val="008A23BF"/>
    <w:rsid w:val="008A3749"/>
    <w:rsid w:val="008A5BA8"/>
    <w:rsid w:val="008B1F57"/>
    <w:rsid w:val="008B718E"/>
    <w:rsid w:val="008C1E72"/>
    <w:rsid w:val="008C2618"/>
    <w:rsid w:val="008C2CAF"/>
    <w:rsid w:val="008D7117"/>
    <w:rsid w:val="008E6EB0"/>
    <w:rsid w:val="008F1F44"/>
    <w:rsid w:val="008F7D65"/>
    <w:rsid w:val="00901449"/>
    <w:rsid w:val="00903009"/>
    <w:rsid w:val="00904F0D"/>
    <w:rsid w:val="00910545"/>
    <w:rsid w:val="009165C9"/>
    <w:rsid w:val="00916856"/>
    <w:rsid w:val="00916B2A"/>
    <w:rsid w:val="00917B14"/>
    <w:rsid w:val="00922119"/>
    <w:rsid w:val="00930E0C"/>
    <w:rsid w:val="00933500"/>
    <w:rsid w:val="009340E1"/>
    <w:rsid w:val="00935FC9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1CB1"/>
    <w:rsid w:val="009D5AC9"/>
    <w:rsid w:val="009D62AA"/>
    <w:rsid w:val="009D7BE0"/>
    <w:rsid w:val="009E0E1B"/>
    <w:rsid w:val="009E2E76"/>
    <w:rsid w:val="009E3121"/>
    <w:rsid w:val="009E3D57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11FF"/>
    <w:rsid w:val="00A044D4"/>
    <w:rsid w:val="00A05D5E"/>
    <w:rsid w:val="00A05F87"/>
    <w:rsid w:val="00A101A8"/>
    <w:rsid w:val="00A1231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849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A0257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17CBD"/>
    <w:rsid w:val="00B3195F"/>
    <w:rsid w:val="00B31E09"/>
    <w:rsid w:val="00B31E4D"/>
    <w:rsid w:val="00B33368"/>
    <w:rsid w:val="00B34C4C"/>
    <w:rsid w:val="00B36CD9"/>
    <w:rsid w:val="00B435A5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4F04"/>
    <w:rsid w:val="00B85A70"/>
    <w:rsid w:val="00B906E7"/>
    <w:rsid w:val="00B95536"/>
    <w:rsid w:val="00B967F6"/>
    <w:rsid w:val="00BA243F"/>
    <w:rsid w:val="00BA2747"/>
    <w:rsid w:val="00BA2BDF"/>
    <w:rsid w:val="00BA4B8C"/>
    <w:rsid w:val="00BA56C6"/>
    <w:rsid w:val="00BA6395"/>
    <w:rsid w:val="00BB389F"/>
    <w:rsid w:val="00BB5C5D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06A66"/>
    <w:rsid w:val="00C11992"/>
    <w:rsid w:val="00C15920"/>
    <w:rsid w:val="00C15A83"/>
    <w:rsid w:val="00C21253"/>
    <w:rsid w:val="00C2127D"/>
    <w:rsid w:val="00C27C3E"/>
    <w:rsid w:val="00C3371C"/>
    <w:rsid w:val="00C351B5"/>
    <w:rsid w:val="00C43B36"/>
    <w:rsid w:val="00C43D02"/>
    <w:rsid w:val="00C440A0"/>
    <w:rsid w:val="00C44B77"/>
    <w:rsid w:val="00C51545"/>
    <w:rsid w:val="00C53C41"/>
    <w:rsid w:val="00C55C72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395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3C94"/>
    <w:rsid w:val="00D05152"/>
    <w:rsid w:val="00D06087"/>
    <w:rsid w:val="00D07ED7"/>
    <w:rsid w:val="00D12991"/>
    <w:rsid w:val="00D150E8"/>
    <w:rsid w:val="00D16B1C"/>
    <w:rsid w:val="00D179C3"/>
    <w:rsid w:val="00D17B70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67D78"/>
    <w:rsid w:val="00D70788"/>
    <w:rsid w:val="00D70C8A"/>
    <w:rsid w:val="00D76740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3B12"/>
    <w:rsid w:val="00DA423E"/>
    <w:rsid w:val="00DB2A1C"/>
    <w:rsid w:val="00DB5E26"/>
    <w:rsid w:val="00DB68AC"/>
    <w:rsid w:val="00DC191D"/>
    <w:rsid w:val="00DC3B96"/>
    <w:rsid w:val="00DC4859"/>
    <w:rsid w:val="00DD71F8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174DB"/>
    <w:rsid w:val="00E20717"/>
    <w:rsid w:val="00E22BBA"/>
    <w:rsid w:val="00E25E6A"/>
    <w:rsid w:val="00E26E23"/>
    <w:rsid w:val="00E35A19"/>
    <w:rsid w:val="00E37A57"/>
    <w:rsid w:val="00E44FC8"/>
    <w:rsid w:val="00E4710C"/>
    <w:rsid w:val="00E52576"/>
    <w:rsid w:val="00E5515C"/>
    <w:rsid w:val="00E62C67"/>
    <w:rsid w:val="00E67A96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5B74"/>
    <w:rsid w:val="00EB6604"/>
    <w:rsid w:val="00EB6D5E"/>
    <w:rsid w:val="00EC5E22"/>
    <w:rsid w:val="00EC748D"/>
    <w:rsid w:val="00ED2CDE"/>
    <w:rsid w:val="00ED3E79"/>
    <w:rsid w:val="00EE0D3E"/>
    <w:rsid w:val="00EE7855"/>
    <w:rsid w:val="00EF1E12"/>
    <w:rsid w:val="00EF3916"/>
    <w:rsid w:val="00EF528B"/>
    <w:rsid w:val="00F025BF"/>
    <w:rsid w:val="00F13636"/>
    <w:rsid w:val="00F158C6"/>
    <w:rsid w:val="00F165E0"/>
    <w:rsid w:val="00F261E5"/>
    <w:rsid w:val="00F26D2E"/>
    <w:rsid w:val="00F40755"/>
    <w:rsid w:val="00F426EA"/>
    <w:rsid w:val="00F4605A"/>
    <w:rsid w:val="00F53020"/>
    <w:rsid w:val="00F5334C"/>
    <w:rsid w:val="00F56DF1"/>
    <w:rsid w:val="00F71A73"/>
    <w:rsid w:val="00F74E35"/>
    <w:rsid w:val="00F76694"/>
    <w:rsid w:val="00F77CE1"/>
    <w:rsid w:val="00F8165E"/>
    <w:rsid w:val="00F81765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4C465E7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character" w:customStyle="1" w:styleId="left">
    <w:name w:val="left"/>
    <w:basedOn w:val="Domylnaczcionkaakapitu"/>
    <w:rsid w:val="002F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oslaw.zarzecki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6110-75D6-4B0F-AAE7-EDACB807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2228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15570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Regner-Mikluszka Anna</cp:lastModifiedBy>
  <cp:revision>6</cp:revision>
  <cp:lastPrinted>2025-08-01T09:44:00Z</cp:lastPrinted>
  <dcterms:created xsi:type="dcterms:W3CDTF">2025-08-04T08:11:00Z</dcterms:created>
  <dcterms:modified xsi:type="dcterms:W3CDTF">2025-08-04T08:14:00Z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