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3B85339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16F6E">
        <w:rPr>
          <w:sz w:val="24"/>
          <w:szCs w:val="24"/>
        </w:rPr>
        <w:t>31</w:t>
      </w:r>
      <w:r w:rsidR="00214D68">
        <w:rPr>
          <w:sz w:val="24"/>
          <w:szCs w:val="24"/>
        </w:rPr>
        <w:t>.0</w:t>
      </w:r>
      <w:r w:rsidR="009746C7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6FFA8AD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16F6E" w:rsidRPr="00B16F6E">
        <w:rPr>
          <w:rFonts w:ascii="Verdana" w:hAnsi="Verdana"/>
          <w:sz w:val="24"/>
          <w:szCs w:val="24"/>
        </w:rPr>
        <w:t>Zgromadzeni</w:t>
      </w:r>
      <w:r w:rsidR="00B16F6E">
        <w:rPr>
          <w:rFonts w:ascii="Verdana" w:hAnsi="Verdana"/>
          <w:sz w:val="24"/>
          <w:szCs w:val="24"/>
        </w:rPr>
        <w:t>a</w:t>
      </w:r>
      <w:r w:rsidR="00B16F6E" w:rsidRPr="00B16F6E">
        <w:rPr>
          <w:rFonts w:ascii="Verdana" w:hAnsi="Verdana"/>
          <w:sz w:val="24"/>
          <w:szCs w:val="24"/>
        </w:rPr>
        <w:t xml:space="preserve"> Sióstr Bożego Serca Jezusa</w:t>
      </w:r>
      <w:r w:rsidR="00B16F6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B16F6E" w:rsidRPr="00B16F6E">
        <w:rPr>
          <w:rFonts w:ascii="Verdana" w:hAnsi="Verdana"/>
          <w:sz w:val="24"/>
          <w:szCs w:val="24"/>
        </w:rPr>
        <w:t>Rodzinnie - pozytywnie! Festyn integracyjny dla rodzin dzieci z niepełnosprawnościami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FCEC292" w14:textId="059E133F" w:rsidR="00852AC3" w:rsidRDefault="00852AC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6FC1906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AC3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16F6E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3</cp:revision>
  <cp:lastPrinted>2025-07-31T10:58:00Z</cp:lastPrinted>
  <dcterms:created xsi:type="dcterms:W3CDTF">2025-07-31T10:58:00Z</dcterms:created>
  <dcterms:modified xsi:type="dcterms:W3CDTF">2025-07-31T11:46:00Z</dcterms:modified>
</cp:coreProperties>
</file>