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7B827" w14:textId="6918C2A6" w:rsidR="00FA5699" w:rsidRDefault="00FA5699" w:rsidP="00FA5699">
      <w:pPr>
        <w:pStyle w:val="Nagwek1"/>
        <w:tabs>
          <w:tab w:val="left" w:pos="7410"/>
        </w:tabs>
        <w:spacing w:before="100" w:beforeAutospacing="1" w:after="100" w:afterAutospacing="1" w:line="360" w:lineRule="auto"/>
        <w:rPr>
          <w:rFonts w:ascii="Verdana" w:hAnsi="Verdana"/>
          <w:sz w:val="28"/>
          <w:szCs w:val="28"/>
        </w:rPr>
      </w:pPr>
      <w:r w:rsidRPr="00ED6DA7">
        <w:rPr>
          <w:rFonts w:ascii="Verdana" w:hAnsi="Verdana"/>
          <w:noProof/>
          <w:sz w:val="20"/>
          <w:szCs w:val="20"/>
        </w:rPr>
        <w:drawing>
          <wp:anchor distT="0" distB="0" distL="114300" distR="114300" simplePos="0" relativeHeight="251659264" behindDoc="0" locked="0" layoutInCell="1" allowOverlap="1" wp14:anchorId="17B5D327" wp14:editId="5B5F7A30">
            <wp:simplePos x="0" y="0"/>
            <wp:positionH relativeFrom="column">
              <wp:posOffset>3705225</wp:posOffset>
            </wp:positionH>
            <wp:positionV relativeFrom="paragraph">
              <wp:posOffset>0</wp:posOffset>
            </wp:positionV>
            <wp:extent cx="2332355" cy="9906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235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sz w:val="28"/>
          <w:szCs w:val="28"/>
        </w:rPr>
        <w:tab/>
      </w:r>
    </w:p>
    <w:p w14:paraId="0589D105" w14:textId="15A7D53F" w:rsidR="007E457D" w:rsidRPr="00FA5699" w:rsidRDefault="003E6141" w:rsidP="00FA5699">
      <w:pPr>
        <w:pStyle w:val="Nagwek1"/>
        <w:spacing w:before="100" w:beforeAutospacing="1" w:after="100" w:afterAutospacing="1" w:line="360" w:lineRule="auto"/>
        <w:rPr>
          <w:rFonts w:ascii="Verdana" w:hAnsi="Verdana"/>
          <w:sz w:val="28"/>
          <w:szCs w:val="28"/>
          <w:lang w:val="pl-PL"/>
        </w:rPr>
      </w:pPr>
      <w:r>
        <w:rPr>
          <w:rFonts w:ascii="Verdana" w:hAnsi="Verdana"/>
          <w:sz w:val="28"/>
          <w:szCs w:val="28"/>
        </w:rPr>
        <w:t>ZAPYTANIE OFERTOWE</w:t>
      </w:r>
    </w:p>
    <w:p w14:paraId="6C6E8EB2" w14:textId="0EEBAE24" w:rsidR="00E53011" w:rsidRPr="00142572" w:rsidRDefault="00E53011" w:rsidP="00E53011">
      <w:pPr>
        <w:jc w:val="right"/>
        <w:rPr>
          <w:rFonts w:ascii="Verdana" w:hAnsi="Verdana"/>
        </w:rPr>
      </w:pPr>
      <w:r w:rsidRPr="00E644CB">
        <w:rPr>
          <w:rFonts w:ascii="Verdana" w:hAnsi="Verdana"/>
        </w:rPr>
        <w:t xml:space="preserve">Wrocław, </w:t>
      </w:r>
      <w:r w:rsidR="002514C3">
        <w:rPr>
          <w:rFonts w:ascii="Verdana" w:hAnsi="Verdana"/>
        </w:rPr>
        <w:t>29.</w:t>
      </w:r>
      <w:r w:rsidR="003066CD">
        <w:rPr>
          <w:rFonts w:ascii="Verdana" w:hAnsi="Verdana"/>
        </w:rPr>
        <w:t>07</w:t>
      </w:r>
      <w:r w:rsidRPr="00E7112E">
        <w:rPr>
          <w:rFonts w:ascii="Verdana" w:hAnsi="Verdana"/>
        </w:rPr>
        <w:t>.202</w:t>
      </w:r>
      <w:r w:rsidR="003066CD">
        <w:rPr>
          <w:rFonts w:ascii="Verdana" w:hAnsi="Verdana"/>
        </w:rPr>
        <w:t>5</w:t>
      </w:r>
      <w:r w:rsidRPr="00E7112E">
        <w:rPr>
          <w:rFonts w:ascii="Verdana" w:hAnsi="Verdana"/>
        </w:rPr>
        <w:t xml:space="preserve"> r.</w:t>
      </w:r>
    </w:p>
    <w:p w14:paraId="3EBFEDAB" w14:textId="7EECD84A" w:rsidR="003066CD" w:rsidRPr="003066CD" w:rsidRDefault="0099760F" w:rsidP="003066CD">
      <w:pPr>
        <w:spacing w:before="120" w:after="100" w:afterAutospacing="1" w:line="360" w:lineRule="auto"/>
        <w:contextualSpacing/>
        <w:mirrorIndents/>
        <w:rPr>
          <w:rFonts w:ascii="Verdana" w:hAnsi="Verdana"/>
          <w:lang w:eastAsia="pl-PL"/>
        </w:rPr>
      </w:pPr>
      <w:r w:rsidRPr="003066CD">
        <w:rPr>
          <w:rFonts w:ascii="Verdana" w:hAnsi="Verdana"/>
          <w:noProof/>
        </w:rPr>
        <w:t>Zamawiaj</w:t>
      </w:r>
      <w:r w:rsidR="00125904" w:rsidRPr="003066CD">
        <w:rPr>
          <w:rFonts w:ascii="Verdana" w:hAnsi="Verdana"/>
          <w:noProof/>
        </w:rPr>
        <w:t>ą</w:t>
      </w:r>
      <w:r w:rsidRPr="003066CD">
        <w:rPr>
          <w:rFonts w:ascii="Verdana" w:hAnsi="Verdana"/>
          <w:noProof/>
        </w:rPr>
        <w:t xml:space="preserve">cy - Gmina Wrocław z siedzibą pl. Nowy Targ 1-8, 50-141 Wrocław – </w:t>
      </w:r>
      <w:r w:rsidR="00C35159" w:rsidRPr="003066CD">
        <w:rPr>
          <w:rFonts w:ascii="Verdana" w:hAnsi="Verdana"/>
          <w:noProof/>
        </w:rPr>
        <w:t>W</w:t>
      </w:r>
      <w:r w:rsidR="00873E9B" w:rsidRPr="003066CD">
        <w:rPr>
          <w:rFonts w:ascii="Verdana" w:hAnsi="Verdana"/>
          <w:noProof/>
        </w:rPr>
        <w:t>ydział</w:t>
      </w:r>
      <w:r w:rsidR="00C35159" w:rsidRPr="003066CD">
        <w:rPr>
          <w:rFonts w:ascii="Verdana" w:hAnsi="Verdana"/>
          <w:noProof/>
        </w:rPr>
        <w:t xml:space="preserve"> </w:t>
      </w:r>
      <w:r w:rsidR="0070076E" w:rsidRPr="003066CD">
        <w:rPr>
          <w:rFonts w:ascii="Verdana" w:hAnsi="Verdana"/>
          <w:noProof/>
        </w:rPr>
        <w:t xml:space="preserve">Klimatu </w:t>
      </w:r>
      <w:r w:rsidRPr="003066CD">
        <w:rPr>
          <w:rFonts w:ascii="Verdana" w:hAnsi="Verdana"/>
          <w:noProof/>
        </w:rPr>
        <w:t>i E</w:t>
      </w:r>
      <w:r w:rsidR="00873E9B" w:rsidRPr="003066CD">
        <w:rPr>
          <w:rFonts w:ascii="Verdana" w:hAnsi="Verdana"/>
          <w:noProof/>
        </w:rPr>
        <w:t>nergii</w:t>
      </w:r>
      <w:r w:rsidRPr="003066CD">
        <w:rPr>
          <w:rFonts w:ascii="Verdana" w:hAnsi="Verdana"/>
        </w:rPr>
        <w:t xml:space="preserve"> - zaprasza do złożenia oferty w ramach zamówienia nieprzekraczającego równowartości kwoty 130 000 zł, realizowane</w:t>
      </w:r>
      <w:r w:rsidR="007B1A67" w:rsidRPr="003066CD">
        <w:rPr>
          <w:rFonts w:ascii="Verdana" w:hAnsi="Verdana"/>
        </w:rPr>
        <w:t>go w oparciu o </w:t>
      </w:r>
      <w:r w:rsidRPr="003066CD">
        <w:rPr>
          <w:rFonts w:ascii="Verdana" w:hAnsi="Verdana"/>
        </w:rPr>
        <w:t>przepisy art. 2 ust.</w:t>
      </w:r>
      <w:r w:rsidR="0083233E" w:rsidRPr="003066CD">
        <w:rPr>
          <w:rFonts w:ascii="Verdana" w:hAnsi="Verdana"/>
        </w:rPr>
        <w:t xml:space="preserve"> </w:t>
      </w:r>
      <w:r w:rsidRPr="003066CD">
        <w:rPr>
          <w:rFonts w:ascii="Verdana" w:hAnsi="Verdana"/>
        </w:rPr>
        <w:t>1 pkt 1 ustawy z dnia 11 września 2019 r. Prawo zamówień publicznych na</w:t>
      </w:r>
      <w:r w:rsidR="00FB23F3" w:rsidRPr="003066CD">
        <w:rPr>
          <w:rFonts w:ascii="Verdana" w:hAnsi="Verdana"/>
        </w:rPr>
        <w:t xml:space="preserve"> usługę</w:t>
      </w:r>
      <w:r w:rsidRPr="003066CD">
        <w:rPr>
          <w:rFonts w:ascii="Verdana" w:hAnsi="Verdana"/>
        </w:rPr>
        <w:t>:</w:t>
      </w:r>
      <w:r w:rsidR="003066CD">
        <w:rPr>
          <w:rFonts w:ascii="Verdana" w:hAnsi="Verdana"/>
        </w:rPr>
        <w:t xml:space="preserve"> </w:t>
      </w:r>
      <w:r w:rsidR="003066CD" w:rsidRPr="003066CD">
        <w:rPr>
          <w:rFonts w:ascii="Verdana" w:hAnsi="Verdana"/>
          <w:lang w:eastAsia="pl-PL"/>
        </w:rPr>
        <w:t xml:space="preserve">Przygotowanie i przeprowadzenie </w:t>
      </w:r>
      <w:r w:rsidR="003066CD" w:rsidRPr="003066CD">
        <w:rPr>
          <w:rFonts w:ascii="Verdana" w:hAnsi="Verdana"/>
          <w:bCs/>
          <w:lang w:eastAsia="pl-PL"/>
        </w:rPr>
        <w:t xml:space="preserve">warsztatów kulinarnych </w:t>
      </w:r>
      <w:r w:rsidR="003066CD" w:rsidRPr="003066CD">
        <w:rPr>
          <w:rFonts w:ascii="Verdana" w:hAnsi="Verdana"/>
          <w:lang w:eastAsia="pl-PL"/>
        </w:rPr>
        <w:t>dla kucharzy i intendentów dotycząc</w:t>
      </w:r>
      <w:r w:rsidR="003066CD">
        <w:rPr>
          <w:rFonts w:ascii="Verdana" w:hAnsi="Verdana"/>
          <w:lang w:eastAsia="pl-PL"/>
        </w:rPr>
        <w:t>ych</w:t>
      </w:r>
      <w:r w:rsidR="003066CD" w:rsidRPr="003066CD">
        <w:rPr>
          <w:rFonts w:ascii="Verdana" w:hAnsi="Verdana"/>
          <w:lang w:eastAsia="pl-PL"/>
        </w:rPr>
        <w:t xml:space="preserve"> podniesienia kompetencji zawodowych zawierających ograniczenie marnowania pożywienia w placówkach oświatowych w ramach projektu </w:t>
      </w:r>
      <w:proofErr w:type="spellStart"/>
      <w:r w:rsidR="003066CD" w:rsidRPr="003066CD">
        <w:rPr>
          <w:rFonts w:ascii="Verdana" w:hAnsi="Verdana"/>
          <w:lang w:eastAsia="pl-PL"/>
        </w:rPr>
        <w:t>foodCIRCUS</w:t>
      </w:r>
      <w:proofErr w:type="spellEnd"/>
      <w:r w:rsidR="003066CD" w:rsidRPr="003066CD">
        <w:rPr>
          <w:rFonts w:ascii="Verdana" w:hAnsi="Verdana"/>
          <w:lang w:eastAsia="pl-PL"/>
        </w:rPr>
        <w:t>.</w:t>
      </w:r>
    </w:p>
    <w:p w14:paraId="686539E0" w14:textId="640D86F8" w:rsidR="001D0A10" w:rsidRDefault="001D0A10" w:rsidP="00D77252">
      <w:pPr>
        <w:tabs>
          <w:tab w:val="left" w:pos="0"/>
        </w:tabs>
        <w:spacing w:before="120" w:after="0" w:line="360" w:lineRule="auto"/>
        <w:contextualSpacing/>
        <w:mirrorIndents/>
        <w:rPr>
          <w:rFonts w:ascii="Verdana" w:hAnsi="Verdana" w:cs="Verdana"/>
          <w:color w:val="000000"/>
          <w:lang w:eastAsia="pl-PL"/>
        </w:rPr>
      </w:pPr>
    </w:p>
    <w:p w14:paraId="0E6A36D9" w14:textId="1CFD5009" w:rsidR="00D77252" w:rsidRPr="00D77252" w:rsidRDefault="00D77252" w:rsidP="00D77252">
      <w:pPr>
        <w:tabs>
          <w:tab w:val="left" w:pos="0"/>
        </w:tabs>
        <w:spacing w:before="120" w:after="0" w:line="360" w:lineRule="auto"/>
        <w:contextualSpacing/>
        <w:mirrorIndents/>
        <w:rPr>
          <w:rFonts w:ascii="Verdana" w:hAnsi="Verdana" w:cs="Arial"/>
          <w:b/>
          <w:bCs/>
          <w:color w:val="000000"/>
        </w:rPr>
      </w:pPr>
      <w:r w:rsidRPr="00D77252">
        <w:rPr>
          <w:rFonts w:ascii="Verdana" w:hAnsi="Verdana" w:cs="Verdana"/>
          <w:b/>
          <w:bCs/>
          <w:color w:val="000000"/>
          <w:lang w:eastAsia="pl-PL"/>
        </w:rPr>
        <w:t>KOD CPV: 80</w:t>
      </w:r>
      <w:r w:rsidR="00452FA4">
        <w:rPr>
          <w:rFonts w:ascii="Verdana" w:hAnsi="Verdana" w:cs="Verdana"/>
          <w:b/>
          <w:bCs/>
          <w:color w:val="000000"/>
          <w:lang w:eastAsia="pl-PL"/>
        </w:rPr>
        <w:t>590000</w:t>
      </w:r>
      <w:r w:rsidRPr="00D77252">
        <w:rPr>
          <w:rFonts w:ascii="Verdana" w:hAnsi="Verdana" w:cs="Verdana"/>
          <w:b/>
          <w:bCs/>
          <w:color w:val="000000"/>
          <w:lang w:eastAsia="pl-PL"/>
        </w:rPr>
        <w:t>-</w:t>
      </w:r>
      <w:r w:rsidR="00452FA4">
        <w:rPr>
          <w:rFonts w:ascii="Verdana" w:hAnsi="Verdana" w:cs="Verdana"/>
          <w:b/>
          <w:bCs/>
          <w:color w:val="000000"/>
          <w:lang w:eastAsia="pl-PL"/>
        </w:rPr>
        <w:t>6</w:t>
      </w:r>
    </w:p>
    <w:p w14:paraId="1BC6C899" w14:textId="77777777" w:rsidR="000D5241" w:rsidRPr="00D763A9" w:rsidRDefault="00AA5204" w:rsidP="00AB1167">
      <w:pPr>
        <w:pStyle w:val="Nagwek2"/>
        <w:numPr>
          <w:ilvl w:val="0"/>
          <w:numId w:val="17"/>
        </w:numPr>
        <w:spacing w:before="100" w:beforeAutospacing="1" w:after="100" w:afterAutospacing="1" w:line="360" w:lineRule="auto"/>
        <w:ind w:left="0" w:firstLine="0"/>
        <w:rPr>
          <w:rFonts w:ascii="Verdana" w:hAnsi="Verdana" w:cs="Verdana"/>
          <w:i w:val="0"/>
          <w:color w:val="000000"/>
          <w:sz w:val="24"/>
          <w:szCs w:val="24"/>
          <w:lang w:eastAsia="pl-PL"/>
        </w:rPr>
      </w:pPr>
      <w:r w:rsidRPr="00376B80">
        <w:rPr>
          <w:rFonts w:ascii="Verdana" w:hAnsi="Verdana"/>
          <w:i w:val="0"/>
          <w:sz w:val="24"/>
          <w:szCs w:val="24"/>
        </w:rPr>
        <w:t>Przedmiot zamówienia</w:t>
      </w:r>
    </w:p>
    <w:p w14:paraId="13AECE3E" w14:textId="77777777" w:rsidR="00F07372" w:rsidRPr="001A6533" w:rsidRDefault="000D5241" w:rsidP="00AB1167">
      <w:pPr>
        <w:pStyle w:val="Akapitzlist"/>
        <w:numPr>
          <w:ilvl w:val="0"/>
          <w:numId w:val="12"/>
        </w:numPr>
        <w:tabs>
          <w:tab w:val="left" w:pos="284"/>
        </w:tabs>
        <w:spacing w:before="120" w:after="0" w:line="360" w:lineRule="auto"/>
        <w:ind w:left="0" w:firstLine="0"/>
        <w:mirrorIndents/>
        <w:rPr>
          <w:rFonts w:ascii="Verdana" w:hAnsi="Verdana"/>
        </w:rPr>
      </w:pPr>
      <w:r w:rsidRPr="001A6533">
        <w:rPr>
          <w:rFonts w:ascii="Verdana" w:hAnsi="Verdana" w:cs="Verdana"/>
        </w:rPr>
        <w:t>Przedmiotem zamówi</w:t>
      </w:r>
      <w:r w:rsidR="00DA4B8D" w:rsidRPr="001A6533">
        <w:rPr>
          <w:rFonts w:ascii="Verdana" w:hAnsi="Verdana" w:cs="Verdana"/>
        </w:rPr>
        <w:t xml:space="preserve">enia </w:t>
      </w:r>
      <w:r w:rsidR="002C7973" w:rsidRPr="001A6533">
        <w:rPr>
          <w:rFonts w:ascii="Verdana" w:hAnsi="Verdana"/>
          <w:lang w:val="pl-PL" w:eastAsia="pl-PL"/>
        </w:rPr>
        <w:t xml:space="preserve">jest </w:t>
      </w:r>
      <w:r w:rsidR="002C7973" w:rsidRPr="001A6533">
        <w:rPr>
          <w:rFonts w:ascii="Verdana" w:eastAsia="Times New Roman" w:hAnsi="Verdana"/>
          <w:lang w:eastAsia="pl-PL"/>
        </w:rPr>
        <w:t>przygotowanie i przeprowadzenie warsztatów kulinarnych dla kucharzy i intendentów dotycząc</w:t>
      </w:r>
      <w:r w:rsidR="002C7973" w:rsidRPr="001A6533">
        <w:rPr>
          <w:rFonts w:ascii="Verdana" w:hAnsi="Verdana"/>
          <w:lang w:eastAsia="pl-PL"/>
        </w:rPr>
        <w:t>ych</w:t>
      </w:r>
      <w:r w:rsidR="002C7973" w:rsidRPr="001A6533">
        <w:rPr>
          <w:rFonts w:ascii="Verdana" w:eastAsia="Times New Roman" w:hAnsi="Verdana"/>
          <w:lang w:eastAsia="pl-PL"/>
        </w:rPr>
        <w:t xml:space="preserve"> podniesienia kompetencji zawodowych zawierających ograniczenie marnowania pożywienia w placówkach oświatowych w ramach projektu </w:t>
      </w:r>
      <w:proofErr w:type="spellStart"/>
      <w:r w:rsidR="002C7973" w:rsidRPr="001A6533">
        <w:rPr>
          <w:rFonts w:ascii="Verdana" w:eastAsia="Times New Roman" w:hAnsi="Verdana"/>
          <w:lang w:eastAsia="pl-PL"/>
        </w:rPr>
        <w:t>foodCIRCUS</w:t>
      </w:r>
      <w:proofErr w:type="spellEnd"/>
      <w:r w:rsidR="002C7973" w:rsidRPr="001A6533">
        <w:rPr>
          <w:rFonts w:ascii="Verdana" w:eastAsia="Times New Roman" w:hAnsi="Verdana"/>
          <w:lang w:eastAsia="pl-PL"/>
        </w:rPr>
        <w:t>.</w:t>
      </w:r>
    </w:p>
    <w:p w14:paraId="6BB1C30C" w14:textId="77777777" w:rsidR="00F07372" w:rsidRPr="001A6533" w:rsidRDefault="007E457D" w:rsidP="00AB1167">
      <w:pPr>
        <w:pStyle w:val="Akapitzlist"/>
        <w:numPr>
          <w:ilvl w:val="0"/>
          <w:numId w:val="12"/>
        </w:numPr>
        <w:tabs>
          <w:tab w:val="left" w:pos="284"/>
        </w:tabs>
        <w:spacing w:before="120" w:after="0" w:line="360" w:lineRule="auto"/>
        <w:ind w:left="0" w:firstLine="0"/>
        <w:mirrorIndents/>
        <w:rPr>
          <w:rFonts w:ascii="Verdana" w:hAnsi="Verdana"/>
        </w:rPr>
      </w:pPr>
      <w:r w:rsidRPr="001A6533">
        <w:rPr>
          <w:rFonts w:ascii="Verdana" w:hAnsi="Verdana"/>
        </w:rPr>
        <w:t xml:space="preserve">Celem projektu </w:t>
      </w:r>
      <w:proofErr w:type="spellStart"/>
      <w:r w:rsidRPr="001A6533">
        <w:rPr>
          <w:rFonts w:ascii="Verdana" w:hAnsi="Verdana"/>
        </w:rPr>
        <w:t>foodCIRCUS</w:t>
      </w:r>
      <w:proofErr w:type="spellEnd"/>
      <w:r w:rsidRPr="001A6533">
        <w:rPr>
          <w:rFonts w:ascii="Verdana" w:hAnsi="Verdana"/>
        </w:rPr>
        <w:t xml:space="preserve"> jest rzeczywista redukcja marnotrawstwa żywności pochodząca (generowana) z posiłków szkolnych oraz sposoby waloryzacji pozostałości odpadów żywnościowych. Przedstawienie praktycznych rozwiązań dobrych praktyk do zastosowania w placówkach i podczas przygotowywania posiłków, w tym redystrybucja resztek.</w:t>
      </w:r>
    </w:p>
    <w:p w14:paraId="31238543" w14:textId="19B1FBD5" w:rsidR="007E457D" w:rsidRPr="001A6533" w:rsidRDefault="00F07372" w:rsidP="00AB1167">
      <w:pPr>
        <w:pStyle w:val="Akapitzlist"/>
        <w:numPr>
          <w:ilvl w:val="0"/>
          <w:numId w:val="12"/>
        </w:numPr>
        <w:tabs>
          <w:tab w:val="left" w:pos="284"/>
        </w:tabs>
        <w:spacing w:before="120" w:after="0" w:line="360" w:lineRule="auto"/>
        <w:ind w:left="0" w:firstLine="0"/>
        <w:mirrorIndents/>
        <w:rPr>
          <w:rFonts w:ascii="Verdana" w:hAnsi="Verdana"/>
        </w:rPr>
      </w:pPr>
      <w:r w:rsidRPr="001A6533">
        <w:rPr>
          <w:rFonts w:ascii="Verdana" w:hAnsi="Verdana"/>
          <w:lang w:eastAsia="pl-PL"/>
        </w:rPr>
        <w:t xml:space="preserve">Zamówienie będzie realizowane w ramach międzynarodowego projektu pod nazwą </w:t>
      </w:r>
      <w:proofErr w:type="spellStart"/>
      <w:r w:rsidRPr="001A6533">
        <w:rPr>
          <w:rFonts w:ascii="Verdana" w:hAnsi="Verdana"/>
          <w:lang w:eastAsia="pl-PL"/>
        </w:rPr>
        <w:t>foodCIRCUS</w:t>
      </w:r>
      <w:proofErr w:type="spellEnd"/>
      <w:r w:rsidRPr="001A6533">
        <w:rPr>
          <w:rFonts w:ascii="Verdana" w:hAnsi="Verdana"/>
          <w:lang w:eastAsia="pl-PL"/>
        </w:rPr>
        <w:t>, finansowanego przez Unię Europejską</w:t>
      </w:r>
      <w:r w:rsidR="00EE0640">
        <w:rPr>
          <w:rFonts w:ascii="Verdana" w:hAnsi="Verdana"/>
          <w:lang w:val="pl-PL" w:eastAsia="pl-PL"/>
        </w:rPr>
        <w:t>.</w:t>
      </w:r>
      <w:r w:rsidR="007E457D" w:rsidRPr="001A6533">
        <w:rPr>
          <w:rFonts w:ascii="Verdana" w:hAnsi="Verdana"/>
        </w:rPr>
        <w:t xml:space="preserve"> </w:t>
      </w:r>
    </w:p>
    <w:p w14:paraId="035E4A1B" w14:textId="708BBE30" w:rsidR="007E457D" w:rsidRPr="001A6533" w:rsidRDefault="007E457D" w:rsidP="00AB1167">
      <w:pPr>
        <w:pStyle w:val="Akapitzlist"/>
        <w:numPr>
          <w:ilvl w:val="0"/>
          <w:numId w:val="12"/>
        </w:numPr>
        <w:tabs>
          <w:tab w:val="left" w:pos="284"/>
        </w:tabs>
        <w:spacing w:before="120" w:after="0" w:line="360" w:lineRule="auto"/>
        <w:ind w:left="0" w:firstLine="0"/>
        <w:mirrorIndents/>
        <w:rPr>
          <w:rFonts w:ascii="Verdana" w:hAnsi="Verdana"/>
        </w:rPr>
      </w:pPr>
      <w:r w:rsidRPr="001A6533">
        <w:rPr>
          <w:rFonts w:ascii="Verdana" w:hAnsi="Verdana"/>
          <w:lang w:val="pl-PL"/>
        </w:rPr>
        <w:lastRenderedPageBreak/>
        <w:t xml:space="preserve">Zakres zamówienia obejmuje przygotowanie </w:t>
      </w:r>
      <w:r w:rsidRPr="001A6533">
        <w:rPr>
          <w:rFonts w:ascii="Verdana" w:hAnsi="Verdana"/>
          <w:lang w:eastAsia="pl-PL"/>
        </w:rPr>
        <w:t>i przeprowadzenie warsztatów kulinarnych z udziałem kucharzy i</w:t>
      </w:r>
      <w:r w:rsidR="00AD10AB" w:rsidRPr="001A6533">
        <w:rPr>
          <w:rFonts w:ascii="Verdana" w:hAnsi="Verdana"/>
          <w:lang w:val="pl-PL" w:eastAsia="pl-PL"/>
        </w:rPr>
        <w:t> </w:t>
      </w:r>
      <w:r w:rsidRPr="001A6533">
        <w:rPr>
          <w:rFonts w:ascii="Verdana" w:hAnsi="Verdana"/>
          <w:lang w:eastAsia="pl-PL"/>
        </w:rPr>
        <w:t xml:space="preserve">intendentów szkół i przedszkoli biorących udział w projekcie pod nazwą </w:t>
      </w:r>
      <w:proofErr w:type="spellStart"/>
      <w:r w:rsidRPr="001A6533">
        <w:rPr>
          <w:rFonts w:ascii="Verdana" w:hAnsi="Verdana"/>
          <w:lang w:eastAsia="pl-PL"/>
        </w:rPr>
        <w:t>foodCIRCUS</w:t>
      </w:r>
      <w:proofErr w:type="spellEnd"/>
      <w:r w:rsidRPr="001A6533">
        <w:rPr>
          <w:rFonts w:ascii="Verdana" w:hAnsi="Verdana"/>
          <w:lang w:val="pl-PL" w:eastAsia="pl-PL"/>
        </w:rPr>
        <w:t>.</w:t>
      </w:r>
    </w:p>
    <w:p w14:paraId="7E6AA6E7" w14:textId="52963F9B" w:rsidR="007E457D" w:rsidRPr="001A6533" w:rsidRDefault="00D5697E" w:rsidP="00AB1167">
      <w:pPr>
        <w:pStyle w:val="Akapitzlist"/>
        <w:numPr>
          <w:ilvl w:val="0"/>
          <w:numId w:val="12"/>
        </w:numPr>
        <w:tabs>
          <w:tab w:val="left" w:pos="284"/>
        </w:tabs>
        <w:spacing w:before="120" w:after="0" w:line="360" w:lineRule="auto"/>
        <w:ind w:left="0" w:firstLine="0"/>
        <w:mirrorIndents/>
        <w:rPr>
          <w:rFonts w:ascii="Verdana" w:hAnsi="Verdana"/>
          <w:lang w:eastAsia="pl-PL"/>
        </w:rPr>
      </w:pPr>
      <w:r w:rsidRPr="001A6533">
        <w:rPr>
          <w:rFonts w:ascii="Verdana" w:hAnsi="Verdana"/>
          <w:lang w:val="pl-PL" w:eastAsia="pl-PL"/>
        </w:rPr>
        <w:t>Zamówienie</w:t>
      </w:r>
      <w:r w:rsidR="007E457D" w:rsidRPr="001A6533">
        <w:rPr>
          <w:rFonts w:ascii="Verdana" w:hAnsi="Verdana"/>
          <w:lang w:eastAsia="pl-PL"/>
        </w:rPr>
        <w:t xml:space="preserve"> będzie przebiegał</w:t>
      </w:r>
      <w:r w:rsidRPr="001A6533">
        <w:rPr>
          <w:rFonts w:ascii="Verdana" w:hAnsi="Verdana"/>
          <w:lang w:val="pl-PL" w:eastAsia="pl-PL"/>
        </w:rPr>
        <w:t>o</w:t>
      </w:r>
      <w:r w:rsidR="007E457D" w:rsidRPr="001A6533">
        <w:rPr>
          <w:rFonts w:ascii="Verdana" w:hAnsi="Verdana"/>
          <w:lang w:eastAsia="pl-PL"/>
        </w:rPr>
        <w:t xml:space="preserve"> w dwóch blokach:</w:t>
      </w:r>
    </w:p>
    <w:p w14:paraId="2D56C2FB" w14:textId="097650C4" w:rsidR="007E457D" w:rsidRPr="001A6533" w:rsidRDefault="007E457D" w:rsidP="00AB1167">
      <w:pPr>
        <w:pStyle w:val="Akapitzlist"/>
        <w:numPr>
          <w:ilvl w:val="0"/>
          <w:numId w:val="18"/>
        </w:numPr>
        <w:tabs>
          <w:tab w:val="left" w:pos="284"/>
        </w:tabs>
        <w:spacing w:before="120" w:after="0" w:line="360" w:lineRule="auto"/>
        <w:ind w:left="0" w:firstLine="0"/>
        <w:mirrorIndents/>
        <w:rPr>
          <w:rFonts w:ascii="Verdana" w:eastAsia="Times New Roman" w:hAnsi="Verdana"/>
          <w:lang w:val="pl-PL" w:eastAsia="pl-PL"/>
        </w:rPr>
      </w:pPr>
      <w:r w:rsidRPr="001A6533">
        <w:rPr>
          <w:rFonts w:ascii="Verdana" w:eastAsia="Times New Roman" w:hAnsi="Verdana"/>
          <w:lang w:eastAsia="pl-PL"/>
        </w:rPr>
        <w:t xml:space="preserve">przeprowadzenie </w:t>
      </w:r>
      <w:r w:rsidR="00C258AF">
        <w:rPr>
          <w:rFonts w:ascii="Verdana" w:eastAsia="Times New Roman" w:hAnsi="Verdana"/>
          <w:lang w:val="pl-PL" w:eastAsia="pl-PL"/>
        </w:rPr>
        <w:t>części teoretycznej</w:t>
      </w:r>
      <w:r w:rsidRPr="001A6533">
        <w:rPr>
          <w:rFonts w:ascii="Verdana" w:eastAsia="Times New Roman" w:hAnsi="Verdana"/>
          <w:lang w:eastAsia="pl-PL"/>
        </w:rPr>
        <w:t xml:space="preserve"> dotyczące</w:t>
      </w:r>
      <w:r w:rsidR="00C258AF">
        <w:rPr>
          <w:rFonts w:ascii="Verdana" w:eastAsia="Times New Roman" w:hAnsi="Verdana"/>
          <w:lang w:val="pl-PL" w:eastAsia="pl-PL"/>
        </w:rPr>
        <w:t>j</w:t>
      </w:r>
      <w:r w:rsidRPr="001A6533">
        <w:rPr>
          <w:rFonts w:ascii="Verdana" w:eastAsia="Times New Roman" w:hAnsi="Verdana"/>
          <w:lang w:eastAsia="pl-PL"/>
        </w:rPr>
        <w:t xml:space="preserve"> sposobu i metod ograniczenia marnowania pożywienia w placówkach oświatowych</w:t>
      </w:r>
      <w:r w:rsidRPr="001A6533">
        <w:rPr>
          <w:rFonts w:ascii="Verdana" w:eastAsia="Times New Roman" w:hAnsi="Verdana"/>
          <w:lang w:val="pl-PL" w:eastAsia="pl-PL"/>
        </w:rPr>
        <w:t>;</w:t>
      </w:r>
    </w:p>
    <w:p w14:paraId="1AF28ECF" w14:textId="17ACCFD1" w:rsidR="007E457D" w:rsidRPr="001A6533" w:rsidRDefault="007E457D" w:rsidP="00AB1167">
      <w:pPr>
        <w:pStyle w:val="Akapitzlist"/>
        <w:numPr>
          <w:ilvl w:val="0"/>
          <w:numId w:val="18"/>
        </w:numPr>
        <w:tabs>
          <w:tab w:val="left" w:pos="284"/>
        </w:tabs>
        <w:spacing w:before="120" w:after="0" w:line="360" w:lineRule="auto"/>
        <w:ind w:left="0" w:firstLine="0"/>
        <w:mirrorIndents/>
        <w:rPr>
          <w:rFonts w:ascii="Verdana" w:eastAsia="Times New Roman" w:hAnsi="Verdana"/>
          <w:lang w:eastAsia="pl-PL"/>
        </w:rPr>
      </w:pPr>
      <w:r w:rsidRPr="001A6533">
        <w:rPr>
          <w:rFonts w:ascii="Verdana" w:eastAsia="Times New Roman" w:hAnsi="Verdana"/>
          <w:lang w:eastAsia="pl-PL"/>
        </w:rPr>
        <w:t>warsztaty kulinarne (praktyczne) dla uczestników projektu</w:t>
      </w:r>
      <w:r w:rsidRPr="001A6533">
        <w:rPr>
          <w:rFonts w:ascii="Verdana" w:eastAsia="Times New Roman" w:hAnsi="Verdana"/>
          <w:lang w:val="pl-PL" w:eastAsia="pl-PL"/>
        </w:rPr>
        <w:t>.</w:t>
      </w:r>
    </w:p>
    <w:p w14:paraId="0604DD9C" w14:textId="24692E81" w:rsidR="007E457D" w:rsidRPr="001A6533" w:rsidRDefault="00F07372" w:rsidP="00AB1167">
      <w:pPr>
        <w:pStyle w:val="Akapitzlist"/>
        <w:numPr>
          <w:ilvl w:val="0"/>
          <w:numId w:val="12"/>
        </w:numPr>
        <w:tabs>
          <w:tab w:val="left" w:pos="284"/>
        </w:tabs>
        <w:spacing w:before="120" w:after="0" w:line="360" w:lineRule="auto"/>
        <w:ind w:left="0" w:firstLine="0"/>
        <w:mirrorIndents/>
        <w:rPr>
          <w:rFonts w:ascii="Verdana" w:hAnsi="Verdana"/>
        </w:rPr>
      </w:pPr>
      <w:r w:rsidRPr="001A6533">
        <w:rPr>
          <w:rFonts w:ascii="Verdana" w:eastAsia="Times New Roman" w:hAnsi="Verdana"/>
          <w:lang w:val="pl-PL" w:eastAsia="pl-PL"/>
        </w:rPr>
        <w:t>C</w:t>
      </w:r>
      <w:proofErr w:type="spellStart"/>
      <w:r w:rsidRPr="001A6533">
        <w:rPr>
          <w:rFonts w:ascii="Verdana" w:eastAsia="Times New Roman" w:hAnsi="Verdana"/>
          <w:lang w:eastAsia="pl-PL"/>
        </w:rPr>
        <w:t>elem</w:t>
      </w:r>
      <w:proofErr w:type="spellEnd"/>
      <w:r w:rsidRPr="001A6533">
        <w:rPr>
          <w:rFonts w:ascii="Verdana" w:eastAsia="Times New Roman" w:hAnsi="Verdana"/>
          <w:lang w:eastAsia="pl-PL"/>
        </w:rPr>
        <w:t xml:space="preserve"> warsztatów </w:t>
      </w:r>
      <w:r w:rsidR="00C636F7">
        <w:rPr>
          <w:rFonts w:ascii="Verdana" w:eastAsia="Times New Roman" w:hAnsi="Verdana"/>
          <w:lang w:val="pl-PL" w:eastAsia="pl-PL"/>
        </w:rPr>
        <w:t xml:space="preserve">kulinarnych </w:t>
      </w:r>
      <w:r w:rsidRPr="001A6533">
        <w:rPr>
          <w:rFonts w:ascii="Verdana" w:eastAsia="Times New Roman" w:hAnsi="Verdana"/>
          <w:lang w:eastAsia="pl-PL"/>
        </w:rPr>
        <w:t xml:space="preserve">jest </w:t>
      </w:r>
      <w:r w:rsidRPr="001A6533">
        <w:rPr>
          <w:rFonts w:ascii="Verdana" w:hAnsi="Verdana"/>
        </w:rPr>
        <w:t>podniesienie kompetencji zawodowych kucharzy i intendentów w zakresie racjonalnego gospodarowania żywnością, zmniejszenia jej marnotrawstwa oraz efektywnego wykorzystania produktów w</w:t>
      </w:r>
      <w:r w:rsidR="00EE0640">
        <w:rPr>
          <w:rFonts w:ascii="Verdana" w:hAnsi="Verdana"/>
          <w:lang w:val="pl-PL"/>
        </w:rPr>
        <w:t> </w:t>
      </w:r>
      <w:r w:rsidRPr="001A6533">
        <w:rPr>
          <w:rFonts w:ascii="Verdana" w:hAnsi="Verdana"/>
        </w:rPr>
        <w:t>kuchniach placówek oświatowych</w:t>
      </w:r>
      <w:r w:rsidR="009806B1">
        <w:rPr>
          <w:rFonts w:ascii="Verdana" w:hAnsi="Verdana"/>
          <w:lang w:val="pl-PL"/>
        </w:rPr>
        <w:t xml:space="preserve">, </w:t>
      </w:r>
      <w:r w:rsidRPr="001A6533">
        <w:rPr>
          <w:rFonts w:ascii="Verdana" w:hAnsi="Verdana"/>
        </w:rPr>
        <w:t>w tym</w:t>
      </w:r>
      <w:r w:rsidR="00EE0640">
        <w:rPr>
          <w:rFonts w:ascii="Verdana" w:hAnsi="Verdana"/>
          <w:lang w:val="pl-PL"/>
        </w:rPr>
        <w:t xml:space="preserve"> </w:t>
      </w:r>
      <w:r w:rsidR="003317AF">
        <w:rPr>
          <w:rFonts w:ascii="Verdana" w:hAnsi="Verdana"/>
          <w:lang w:val="pl-PL"/>
        </w:rPr>
        <w:t xml:space="preserve">w szkołach </w:t>
      </w:r>
      <w:r w:rsidRPr="001A6533">
        <w:rPr>
          <w:rFonts w:ascii="Verdana" w:hAnsi="Verdana"/>
        </w:rPr>
        <w:t>podstawowych i</w:t>
      </w:r>
      <w:r w:rsidR="009806B1">
        <w:rPr>
          <w:rFonts w:ascii="Verdana" w:hAnsi="Verdana"/>
          <w:lang w:val="pl-PL"/>
        </w:rPr>
        <w:t> </w:t>
      </w:r>
      <w:r w:rsidR="003317AF">
        <w:rPr>
          <w:rFonts w:ascii="Verdana" w:hAnsi="Verdana"/>
          <w:lang w:val="pl-PL"/>
        </w:rPr>
        <w:t>w</w:t>
      </w:r>
      <w:r w:rsidR="009806B1">
        <w:rPr>
          <w:rFonts w:ascii="Verdana" w:hAnsi="Verdana"/>
          <w:lang w:val="pl-PL"/>
        </w:rPr>
        <w:t> </w:t>
      </w:r>
      <w:r w:rsidRPr="001A6533">
        <w:rPr>
          <w:rFonts w:ascii="Verdana" w:hAnsi="Verdana"/>
        </w:rPr>
        <w:t>przedszkol</w:t>
      </w:r>
      <w:r w:rsidR="003317AF">
        <w:rPr>
          <w:rFonts w:ascii="Verdana" w:hAnsi="Verdana"/>
          <w:lang w:val="pl-PL"/>
        </w:rPr>
        <w:t>ach</w:t>
      </w:r>
      <w:r w:rsidRPr="001A6533">
        <w:rPr>
          <w:rFonts w:ascii="Verdana" w:hAnsi="Verdana"/>
        </w:rPr>
        <w:t>.</w:t>
      </w:r>
    </w:p>
    <w:p w14:paraId="12A16431" w14:textId="47CA6469" w:rsidR="00E23C6E" w:rsidRPr="001A6533" w:rsidRDefault="00620C97" w:rsidP="00AB1167">
      <w:pPr>
        <w:pStyle w:val="Nagwek2"/>
        <w:numPr>
          <w:ilvl w:val="0"/>
          <w:numId w:val="12"/>
        </w:numPr>
        <w:tabs>
          <w:tab w:val="left" w:pos="284"/>
        </w:tabs>
        <w:spacing w:before="120" w:after="0" w:line="360" w:lineRule="auto"/>
        <w:ind w:left="0" w:firstLine="0"/>
        <w:contextualSpacing/>
        <w:mirrorIndents/>
        <w:rPr>
          <w:rFonts w:ascii="Verdana" w:hAnsi="Verdana"/>
          <w:b w:val="0"/>
          <w:bCs w:val="0"/>
          <w:i w:val="0"/>
          <w:iCs w:val="0"/>
          <w:sz w:val="22"/>
          <w:szCs w:val="22"/>
        </w:rPr>
      </w:pPr>
      <w:r w:rsidRPr="001A6533">
        <w:rPr>
          <w:rFonts w:ascii="Verdana" w:hAnsi="Verdana"/>
          <w:b w:val="0"/>
          <w:bCs w:val="0"/>
          <w:i w:val="0"/>
          <w:iCs w:val="0"/>
          <w:sz w:val="22"/>
          <w:szCs w:val="22"/>
        </w:rPr>
        <w:t xml:space="preserve">Uczestnicy </w:t>
      </w:r>
      <w:r w:rsidR="00F120FB" w:rsidRPr="001A6533">
        <w:rPr>
          <w:rFonts w:ascii="Verdana" w:hAnsi="Verdana"/>
          <w:b w:val="0"/>
          <w:bCs w:val="0"/>
          <w:i w:val="0"/>
          <w:iCs w:val="0"/>
          <w:sz w:val="22"/>
          <w:szCs w:val="22"/>
        </w:rPr>
        <w:t>warsztatów</w:t>
      </w:r>
      <w:r w:rsidR="007D10F6">
        <w:rPr>
          <w:rFonts w:ascii="Verdana" w:hAnsi="Verdana"/>
          <w:b w:val="0"/>
          <w:bCs w:val="0"/>
          <w:i w:val="0"/>
          <w:iCs w:val="0"/>
          <w:sz w:val="22"/>
          <w:szCs w:val="22"/>
        </w:rPr>
        <w:t xml:space="preserve"> kulinarnych</w:t>
      </w:r>
      <w:r w:rsidRPr="001A6533">
        <w:rPr>
          <w:rFonts w:ascii="Verdana" w:hAnsi="Verdana"/>
          <w:b w:val="0"/>
          <w:bCs w:val="0"/>
          <w:i w:val="0"/>
          <w:iCs w:val="0"/>
          <w:sz w:val="22"/>
          <w:szCs w:val="22"/>
        </w:rPr>
        <w:t>:</w:t>
      </w:r>
    </w:p>
    <w:p w14:paraId="30D18E1E" w14:textId="03C772C6" w:rsidR="00620C97" w:rsidRPr="001A6533" w:rsidRDefault="0019764F" w:rsidP="00AB1167">
      <w:pPr>
        <w:pStyle w:val="Nagwek2"/>
        <w:numPr>
          <w:ilvl w:val="0"/>
          <w:numId w:val="14"/>
        </w:numPr>
        <w:tabs>
          <w:tab w:val="left" w:pos="284"/>
        </w:tabs>
        <w:spacing w:before="120" w:after="0" w:line="360" w:lineRule="auto"/>
        <w:ind w:left="0" w:firstLine="0"/>
        <w:contextualSpacing/>
        <w:mirrorIndents/>
        <w:rPr>
          <w:rFonts w:ascii="Verdana" w:hAnsi="Verdana"/>
          <w:b w:val="0"/>
          <w:bCs w:val="0"/>
          <w:i w:val="0"/>
          <w:iCs w:val="0"/>
          <w:sz w:val="22"/>
          <w:szCs w:val="22"/>
        </w:rPr>
      </w:pPr>
      <w:r w:rsidRPr="001A6533">
        <w:rPr>
          <w:rFonts w:ascii="Verdana" w:hAnsi="Verdana"/>
          <w:b w:val="0"/>
          <w:bCs w:val="0"/>
          <w:i w:val="0"/>
          <w:iCs w:val="0"/>
          <w:sz w:val="22"/>
          <w:szCs w:val="22"/>
          <w:lang w:eastAsia="pl-PL"/>
        </w:rPr>
        <w:t xml:space="preserve">Warsztaty </w:t>
      </w:r>
      <w:r w:rsidR="0072703B">
        <w:rPr>
          <w:rFonts w:ascii="Verdana" w:hAnsi="Verdana"/>
          <w:b w:val="0"/>
          <w:bCs w:val="0"/>
          <w:i w:val="0"/>
          <w:iCs w:val="0"/>
          <w:sz w:val="22"/>
          <w:szCs w:val="22"/>
          <w:lang w:eastAsia="pl-PL"/>
        </w:rPr>
        <w:t xml:space="preserve">kulinarne </w:t>
      </w:r>
      <w:r w:rsidRPr="001A6533">
        <w:rPr>
          <w:rFonts w:ascii="Verdana" w:hAnsi="Verdana"/>
          <w:b w:val="0"/>
          <w:bCs w:val="0"/>
          <w:i w:val="0"/>
          <w:iCs w:val="0"/>
          <w:sz w:val="22"/>
          <w:szCs w:val="22"/>
          <w:lang w:eastAsia="pl-PL"/>
        </w:rPr>
        <w:t>zostaną przeprowadzone we Wrocławiu dla 50 uczestników</w:t>
      </w:r>
      <w:r w:rsidR="00C74CFE" w:rsidRPr="001A6533">
        <w:rPr>
          <w:rFonts w:ascii="Verdana" w:hAnsi="Verdana"/>
          <w:b w:val="0"/>
          <w:bCs w:val="0"/>
          <w:i w:val="0"/>
          <w:iCs w:val="0"/>
          <w:sz w:val="22"/>
          <w:szCs w:val="22"/>
          <w:lang w:eastAsia="pl-PL"/>
        </w:rPr>
        <w:t xml:space="preserve"> (kucharze</w:t>
      </w:r>
      <w:r w:rsidR="00C74CFE" w:rsidRPr="001A6533">
        <w:rPr>
          <w:rFonts w:ascii="Verdana" w:hAnsi="Verdana" w:cs="Times New Roman"/>
          <w:b w:val="0"/>
          <w:bCs w:val="0"/>
          <w:sz w:val="22"/>
          <w:szCs w:val="22"/>
          <w:lang w:eastAsia="pl-PL"/>
        </w:rPr>
        <w:t xml:space="preserve"> </w:t>
      </w:r>
      <w:r w:rsidR="00C74CFE" w:rsidRPr="001A6533">
        <w:rPr>
          <w:rFonts w:ascii="Verdana" w:hAnsi="Verdana" w:cs="Times New Roman"/>
          <w:b w:val="0"/>
          <w:bCs w:val="0"/>
          <w:i w:val="0"/>
          <w:iCs w:val="0"/>
          <w:sz w:val="22"/>
          <w:szCs w:val="22"/>
          <w:lang w:eastAsia="pl-PL"/>
        </w:rPr>
        <w:t>pracujący w placówkach oświatowych</w:t>
      </w:r>
      <w:r w:rsidR="00C74CFE" w:rsidRPr="001A6533">
        <w:rPr>
          <w:rFonts w:ascii="Verdana" w:hAnsi="Verdana"/>
          <w:b w:val="0"/>
          <w:bCs w:val="0"/>
          <w:i w:val="0"/>
          <w:iCs w:val="0"/>
          <w:sz w:val="22"/>
          <w:szCs w:val="22"/>
          <w:lang w:eastAsia="pl-PL"/>
        </w:rPr>
        <w:t>,</w:t>
      </w:r>
      <w:r w:rsidR="00C74CFE" w:rsidRPr="001A6533">
        <w:rPr>
          <w:rFonts w:ascii="Verdana" w:hAnsi="Verdana" w:cs="Times New Roman"/>
          <w:b w:val="0"/>
          <w:bCs w:val="0"/>
          <w:i w:val="0"/>
          <w:iCs w:val="0"/>
          <w:sz w:val="22"/>
          <w:szCs w:val="22"/>
          <w:lang w:eastAsia="pl-PL"/>
        </w:rPr>
        <w:t xml:space="preserve"> intendenci odpowiedzialni za zarządzanie żywnością i gospodarkę magazynową)</w:t>
      </w:r>
      <w:r w:rsidR="00C74CFE" w:rsidRPr="001A6533">
        <w:rPr>
          <w:rFonts w:ascii="Verdana" w:hAnsi="Verdana"/>
          <w:b w:val="0"/>
          <w:bCs w:val="0"/>
          <w:i w:val="0"/>
          <w:iCs w:val="0"/>
          <w:sz w:val="22"/>
          <w:szCs w:val="22"/>
          <w:lang w:eastAsia="pl-PL"/>
        </w:rPr>
        <w:t xml:space="preserve"> </w:t>
      </w:r>
      <w:r w:rsidRPr="001A6533">
        <w:rPr>
          <w:rFonts w:ascii="Verdana" w:hAnsi="Verdana"/>
          <w:b w:val="0"/>
          <w:bCs w:val="0"/>
          <w:i w:val="0"/>
          <w:iCs w:val="0"/>
          <w:sz w:val="22"/>
          <w:szCs w:val="22"/>
          <w:lang w:eastAsia="pl-PL"/>
        </w:rPr>
        <w:t xml:space="preserve">w formie dwóch spotkań dla 2 grup uczestników po 25 osób w grupie. W czasie </w:t>
      </w:r>
      <w:r w:rsidR="00C74CFE" w:rsidRPr="001A6533">
        <w:rPr>
          <w:rFonts w:ascii="Verdana" w:hAnsi="Verdana"/>
          <w:b w:val="0"/>
          <w:bCs w:val="0"/>
          <w:i w:val="0"/>
          <w:iCs w:val="0"/>
          <w:sz w:val="22"/>
          <w:szCs w:val="22"/>
          <w:lang w:eastAsia="pl-PL"/>
        </w:rPr>
        <w:t xml:space="preserve">każdego </w:t>
      </w:r>
      <w:r w:rsidRPr="001A6533">
        <w:rPr>
          <w:rFonts w:ascii="Verdana" w:hAnsi="Verdana"/>
          <w:b w:val="0"/>
          <w:bCs w:val="0"/>
          <w:i w:val="0"/>
          <w:iCs w:val="0"/>
          <w:sz w:val="22"/>
          <w:szCs w:val="22"/>
          <w:lang w:eastAsia="pl-PL"/>
        </w:rPr>
        <w:t>warsztatu</w:t>
      </w:r>
      <w:r w:rsidR="002D4C96">
        <w:rPr>
          <w:rFonts w:ascii="Verdana" w:hAnsi="Verdana"/>
          <w:b w:val="0"/>
          <w:bCs w:val="0"/>
          <w:i w:val="0"/>
          <w:iCs w:val="0"/>
          <w:sz w:val="22"/>
          <w:szCs w:val="22"/>
          <w:lang w:eastAsia="pl-PL"/>
        </w:rPr>
        <w:t xml:space="preserve"> kulinarnego</w:t>
      </w:r>
      <w:r w:rsidRPr="001A6533">
        <w:rPr>
          <w:rFonts w:ascii="Verdana" w:hAnsi="Verdana"/>
          <w:b w:val="0"/>
          <w:bCs w:val="0"/>
          <w:i w:val="0"/>
          <w:iCs w:val="0"/>
          <w:sz w:val="22"/>
          <w:szCs w:val="22"/>
          <w:lang w:eastAsia="pl-PL"/>
        </w:rPr>
        <w:t xml:space="preserve"> zostaną przeprowadzone zajęcia </w:t>
      </w:r>
      <w:r w:rsidRPr="001A6533">
        <w:rPr>
          <w:rFonts w:ascii="Verdana" w:hAnsi="Verdana"/>
          <w:b w:val="0"/>
          <w:bCs w:val="0"/>
          <w:i w:val="0"/>
          <w:iCs w:val="0"/>
          <w:sz w:val="22"/>
          <w:szCs w:val="22"/>
        </w:rPr>
        <w:t>teoretyczno-praktyczne</w:t>
      </w:r>
      <w:r w:rsidR="00620C97" w:rsidRPr="001A6533">
        <w:rPr>
          <w:rFonts w:ascii="Verdana" w:hAnsi="Verdana"/>
          <w:b w:val="0"/>
          <w:bCs w:val="0"/>
          <w:i w:val="0"/>
          <w:iCs w:val="0"/>
          <w:sz w:val="22"/>
          <w:szCs w:val="22"/>
        </w:rPr>
        <w:t xml:space="preserve">. Zamawiający może zmniejszyć liczbę uczestników </w:t>
      </w:r>
      <w:r w:rsidR="00E23C6E" w:rsidRPr="001A6533">
        <w:rPr>
          <w:rFonts w:ascii="Verdana" w:hAnsi="Verdana"/>
          <w:b w:val="0"/>
          <w:bCs w:val="0"/>
          <w:i w:val="0"/>
          <w:iCs w:val="0"/>
          <w:sz w:val="22"/>
          <w:szCs w:val="22"/>
        </w:rPr>
        <w:t>warsztatów</w:t>
      </w:r>
      <w:r w:rsidR="002D4C96">
        <w:rPr>
          <w:rFonts w:ascii="Verdana" w:hAnsi="Verdana"/>
          <w:b w:val="0"/>
          <w:bCs w:val="0"/>
          <w:i w:val="0"/>
          <w:iCs w:val="0"/>
          <w:sz w:val="22"/>
          <w:szCs w:val="22"/>
        </w:rPr>
        <w:t xml:space="preserve"> </w:t>
      </w:r>
      <w:r w:rsidR="001F315F">
        <w:rPr>
          <w:rFonts w:ascii="Verdana" w:hAnsi="Verdana"/>
          <w:b w:val="0"/>
          <w:bCs w:val="0"/>
          <w:i w:val="0"/>
          <w:iCs w:val="0"/>
          <w:sz w:val="22"/>
          <w:szCs w:val="22"/>
        </w:rPr>
        <w:t>kulinarnych</w:t>
      </w:r>
      <w:r w:rsidR="00620C97" w:rsidRPr="001A6533">
        <w:rPr>
          <w:rFonts w:ascii="Verdana" w:hAnsi="Verdana"/>
          <w:b w:val="0"/>
          <w:bCs w:val="0"/>
          <w:i w:val="0"/>
          <w:iCs w:val="0"/>
          <w:sz w:val="22"/>
          <w:szCs w:val="22"/>
        </w:rPr>
        <w:t xml:space="preserve">, informując o tym Wykonawcę najpóźniej 2 dni robocze przed rozpoczęciem </w:t>
      </w:r>
      <w:r w:rsidR="0096793F" w:rsidRPr="001A6533">
        <w:rPr>
          <w:rFonts w:ascii="Verdana" w:hAnsi="Verdana"/>
          <w:b w:val="0"/>
          <w:bCs w:val="0"/>
          <w:i w:val="0"/>
          <w:iCs w:val="0"/>
          <w:sz w:val="22"/>
          <w:szCs w:val="22"/>
        </w:rPr>
        <w:t>warsztat</w:t>
      </w:r>
      <w:r w:rsidR="001F315F">
        <w:rPr>
          <w:rFonts w:ascii="Verdana" w:hAnsi="Verdana"/>
          <w:b w:val="0"/>
          <w:bCs w:val="0"/>
          <w:i w:val="0"/>
          <w:iCs w:val="0"/>
          <w:sz w:val="22"/>
          <w:szCs w:val="22"/>
        </w:rPr>
        <w:t>ów kulinarnych</w:t>
      </w:r>
      <w:r w:rsidR="00620C97" w:rsidRPr="001A6533">
        <w:rPr>
          <w:rFonts w:ascii="Verdana" w:hAnsi="Verdana"/>
          <w:b w:val="0"/>
          <w:bCs w:val="0"/>
          <w:i w:val="0"/>
          <w:iCs w:val="0"/>
          <w:sz w:val="22"/>
          <w:szCs w:val="22"/>
        </w:rPr>
        <w:t xml:space="preserve">. Zgłoszenie zmniejszenia liczby uczestników </w:t>
      </w:r>
      <w:r w:rsidR="0096793F" w:rsidRPr="001A6533">
        <w:rPr>
          <w:rFonts w:ascii="Verdana" w:hAnsi="Verdana"/>
          <w:b w:val="0"/>
          <w:bCs w:val="0"/>
          <w:i w:val="0"/>
          <w:iCs w:val="0"/>
          <w:sz w:val="22"/>
          <w:szCs w:val="22"/>
        </w:rPr>
        <w:t>warsztat</w:t>
      </w:r>
      <w:r w:rsidR="00D94516">
        <w:rPr>
          <w:rFonts w:ascii="Verdana" w:hAnsi="Verdana"/>
          <w:b w:val="0"/>
          <w:bCs w:val="0"/>
          <w:i w:val="0"/>
          <w:iCs w:val="0"/>
          <w:sz w:val="22"/>
          <w:szCs w:val="22"/>
        </w:rPr>
        <w:t>ów kulinarnych</w:t>
      </w:r>
      <w:r w:rsidR="00620C97" w:rsidRPr="001A6533">
        <w:rPr>
          <w:rFonts w:ascii="Verdana" w:hAnsi="Verdana"/>
          <w:b w:val="0"/>
          <w:bCs w:val="0"/>
          <w:i w:val="0"/>
          <w:iCs w:val="0"/>
          <w:sz w:val="22"/>
          <w:szCs w:val="22"/>
        </w:rPr>
        <w:t xml:space="preserve"> dokonane po ww. terminie nie zostanie uwzględnione przy ustalaniu rzeczywistej liczby uczestników </w:t>
      </w:r>
      <w:r w:rsidRPr="001A6533">
        <w:rPr>
          <w:rFonts w:ascii="Verdana" w:hAnsi="Verdana"/>
          <w:b w:val="0"/>
          <w:bCs w:val="0"/>
          <w:i w:val="0"/>
          <w:iCs w:val="0"/>
          <w:sz w:val="22"/>
          <w:szCs w:val="22"/>
        </w:rPr>
        <w:t>warsztatów</w:t>
      </w:r>
      <w:r w:rsidR="00471CCB">
        <w:rPr>
          <w:rFonts w:ascii="Verdana" w:hAnsi="Verdana"/>
          <w:b w:val="0"/>
          <w:bCs w:val="0"/>
          <w:i w:val="0"/>
          <w:iCs w:val="0"/>
          <w:sz w:val="22"/>
          <w:szCs w:val="22"/>
        </w:rPr>
        <w:t xml:space="preserve"> kulinarnych</w:t>
      </w:r>
      <w:r w:rsidR="00620C97" w:rsidRPr="001A6533">
        <w:rPr>
          <w:rFonts w:ascii="Verdana" w:hAnsi="Verdana"/>
          <w:b w:val="0"/>
          <w:bCs w:val="0"/>
          <w:i w:val="0"/>
          <w:iCs w:val="0"/>
          <w:sz w:val="22"/>
          <w:szCs w:val="22"/>
        </w:rPr>
        <w:t>.</w:t>
      </w:r>
    </w:p>
    <w:p w14:paraId="0BB07A41" w14:textId="46FC9499" w:rsidR="0019764F" w:rsidRPr="001A6533" w:rsidRDefault="0019764F" w:rsidP="00AB1167">
      <w:pPr>
        <w:pStyle w:val="Akapitzlist"/>
        <w:numPr>
          <w:ilvl w:val="0"/>
          <w:numId w:val="14"/>
        </w:numPr>
        <w:tabs>
          <w:tab w:val="left" w:pos="284"/>
        </w:tabs>
        <w:spacing w:before="120" w:after="0" w:line="360" w:lineRule="auto"/>
        <w:ind w:left="0" w:firstLine="0"/>
        <w:mirrorIndents/>
        <w:rPr>
          <w:rFonts w:ascii="Verdana" w:hAnsi="Verdana"/>
        </w:rPr>
      </w:pPr>
      <w:r w:rsidRPr="001A6533">
        <w:rPr>
          <w:rFonts w:ascii="Verdana" w:hAnsi="Verdana"/>
          <w:lang w:val="pl-PL"/>
        </w:rPr>
        <w:t>Warsztaty</w:t>
      </w:r>
      <w:r w:rsidR="00620C97" w:rsidRPr="001A6533">
        <w:rPr>
          <w:rFonts w:ascii="Verdana" w:hAnsi="Verdana"/>
        </w:rPr>
        <w:t xml:space="preserve"> </w:t>
      </w:r>
      <w:r w:rsidR="00194CF8">
        <w:rPr>
          <w:rFonts w:ascii="Verdana" w:hAnsi="Verdana"/>
          <w:lang w:val="pl-PL"/>
        </w:rPr>
        <w:t xml:space="preserve">kulinarne </w:t>
      </w:r>
      <w:r w:rsidR="00620C97" w:rsidRPr="001A6533">
        <w:rPr>
          <w:rFonts w:ascii="Verdana" w:hAnsi="Verdana"/>
        </w:rPr>
        <w:t>będ</w:t>
      </w:r>
      <w:r w:rsidRPr="001A6533">
        <w:rPr>
          <w:rFonts w:ascii="Verdana" w:hAnsi="Verdana"/>
          <w:lang w:val="pl-PL"/>
        </w:rPr>
        <w:t>ą</w:t>
      </w:r>
      <w:r w:rsidR="00620C97" w:rsidRPr="001A6533">
        <w:rPr>
          <w:rFonts w:ascii="Verdana" w:hAnsi="Verdana"/>
        </w:rPr>
        <w:t xml:space="preserve"> realizowane we Wrocławiu i będ</w:t>
      </w:r>
      <w:r w:rsidRPr="001A6533">
        <w:rPr>
          <w:rFonts w:ascii="Verdana" w:hAnsi="Verdana"/>
          <w:lang w:val="pl-PL"/>
        </w:rPr>
        <w:t>ą</w:t>
      </w:r>
      <w:r w:rsidR="00620C97" w:rsidRPr="001A6533">
        <w:rPr>
          <w:rFonts w:ascii="Verdana" w:hAnsi="Verdana"/>
        </w:rPr>
        <w:t xml:space="preserve"> trwał</w:t>
      </w:r>
      <w:r w:rsidRPr="001A6533">
        <w:rPr>
          <w:rFonts w:ascii="Verdana" w:hAnsi="Verdana"/>
          <w:lang w:val="pl-PL"/>
        </w:rPr>
        <w:t>y</w:t>
      </w:r>
      <w:r w:rsidR="00620C97" w:rsidRPr="001A6533">
        <w:rPr>
          <w:rFonts w:ascii="Verdana" w:hAnsi="Verdana"/>
        </w:rPr>
        <w:t xml:space="preserve"> </w:t>
      </w:r>
      <w:r w:rsidRPr="001A6533">
        <w:rPr>
          <w:rFonts w:ascii="Verdana" w:hAnsi="Verdana"/>
          <w:lang w:val="pl-PL"/>
        </w:rPr>
        <w:t xml:space="preserve">2 </w:t>
      </w:r>
      <w:r w:rsidR="00620C97" w:rsidRPr="001A6533">
        <w:rPr>
          <w:rFonts w:ascii="Verdana" w:hAnsi="Verdana"/>
        </w:rPr>
        <w:t xml:space="preserve">dni w terminie </w:t>
      </w:r>
      <w:r w:rsidR="00620C97" w:rsidRPr="00E52254">
        <w:rPr>
          <w:rFonts w:ascii="Verdana" w:hAnsi="Verdana"/>
          <w:b/>
          <w:bCs/>
        </w:rPr>
        <w:t xml:space="preserve">do </w:t>
      </w:r>
      <w:r w:rsidRPr="00E52254">
        <w:rPr>
          <w:rFonts w:ascii="Verdana" w:hAnsi="Verdana"/>
          <w:b/>
          <w:bCs/>
          <w:lang w:val="pl-PL"/>
        </w:rPr>
        <w:t>29</w:t>
      </w:r>
      <w:r w:rsidR="00620C97" w:rsidRPr="00E52254">
        <w:rPr>
          <w:rFonts w:ascii="Verdana" w:hAnsi="Verdana"/>
          <w:b/>
          <w:bCs/>
        </w:rPr>
        <w:t>.</w:t>
      </w:r>
      <w:r w:rsidRPr="00E52254">
        <w:rPr>
          <w:rFonts w:ascii="Verdana" w:hAnsi="Verdana"/>
          <w:b/>
          <w:bCs/>
          <w:lang w:val="pl-PL"/>
        </w:rPr>
        <w:t>08</w:t>
      </w:r>
      <w:r w:rsidR="00620C97" w:rsidRPr="00E52254">
        <w:rPr>
          <w:rFonts w:ascii="Verdana" w:hAnsi="Verdana"/>
          <w:b/>
          <w:bCs/>
        </w:rPr>
        <w:t>.202</w:t>
      </w:r>
      <w:r w:rsidRPr="00E52254">
        <w:rPr>
          <w:rFonts w:ascii="Verdana" w:hAnsi="Verdana"/>
          <w:b/>
          <w:bCs/>
          <w:lang w:val="pl-PL"/>
        </w:rPr>
        <w:t>5</w:t>
      </w:r>
      <w:r w:rsidR="00620C97" w:rsidRPr="00E52254">
        <w:rPr>
          <w:rFonts w:ascii="Verdana" w:hAnsi="Verdana"/>
          <w:b/>
          <w:bCs/>
        </w:rPr>
        <w:t xml:space="preserve"> r.</w:t>
      </w:r>
      <w:r w:rsidR="00620C97" w:rsidRPr="001A6533">
        <w:rPr>
          <w:rFonts w:ascii="Verdana" w:hAnsi="Verdana"/>
        </w:rPr>
        <w:t xml:space="preserve"> (szczegółowy termin </w:t>
      </w:r>
      <w:r w:rsidRPr="001A6533">
        <w:rPr>
          <w:rFonts w:ascii="Verdana" w:hAnsi="Verdana"/>
          <w:lang w:val="pl-PL"/>
        </w:rPr>
        <w:t>dwóch warsztatów</w:t>
      </w:r>
      <w:r w:rsidR="00620C97" w:rsidRPr="001A6533">
        <w:rPr>
          <w:rFonts w:ascii="Verdana" w:hAnsi="Verdana"/>
        </w:rPr>
        <w:t xml:space="preserve"> </w:t>
      </w:r>
      <w:r w:rsidR="00E52254">
        <w:rPr>
          <w:rFonts w:ascii="Verdana" w:hAnsi="Verdana"/>
          <w:lang w:val="pl-PL"/>
        </w:rPr>
        <w:t xml:space="preserve">kulinarnych </w:t>
      </w:r>
      <w:r w:rsidR="00620C97" w:rsidRPr="001A6533">
        <w:rPr>
          <w:rFonts w:ascii="Verdana" w:hAnsi="Verdana"/>
        </w:rPr>
        <w:t>zostanie uzgodniony z</w:t>
      </w:r>
      <w:r w:rsidR="00A156BB">
        <w:rPr>
          <w:rFonts w:ascii="Verdana" w:hAnsi="Verdana"/>
          <w:lang w:val="pl-PL"/>
        </w:rPr>
        <w:t xml:space="preserve"> </w:t>
      </w:r>
      <w:r w:rsidR="00620C97" w:rsidRPr="001A6533">
        <w:rPr>
          <w:rFonts w:ascii="Verdana" w:hAnsi="Verdana"/>
        </w:rPr>
        <w:t xml:space="preserve">Zamawiającym, przy czym możliwy jest jedynie termin odpowiadający dniom roboczym – bez dni wolnych od pracy). </w:t>
      </w:r>
    </w:p>
    <w:p w14:paraId="72AED718" w14:textId="1D262AA5" w:rsidR="0019764F" w:rsidRPr="001A6533" w:rsidRDefault="0019764F" w:rsidP="00AB1167">
      <w:pPr>
        <w:pStyle w:val="Akapitzlist"/>
        <w:numPr>
          <w:ilvl w:val="0"/>
          <w:numId w:val="14"/>
        </w:numPr>
        <w:tabs>
          <w:tab w:val="left" w:pos="284"/>
        </w:tabs>
        <w:spacing w:before="120" w:after="0" w:line="360" w:lineRule="auto"/>
        <w:ind w:left="0" w:firstLine="0"/>
        <w:mirrorIndents/>
        <w:outlineLvl w:val="1"/>
        <w:rPr>
          <w:rFonts w:ascii="Verdana" w:eastAsia="Times New Roman" w:hAnsi="Verdana"/>
          <w:lang w:eastAsia="pl-PL"/>
        </w:rPr>
      </w:pPr>
      <w:r w:rsidRPr="001A6533">
        <w:rPr>
          <w:rFonts w:ascii="Verdana" w:eastAsia="Times New Roman" w:hAnsi="Verdana"/>
          <w:lang w:eastAsia="pl-PL"/>
        </w:rPr>
        <w:t xml:space="preserve">Czas trwania jednego warsztatu </w:t>
      </w:r>
      <w:r w:rsidR="00E52254">
        <w:rPr>
          <w:rFonts w:ascii="Verdana" w:eastAsia="Times New Roman" w:hAnsi="Verdana"/>
          <w:lang w:val="pl-PL" w:eastAsia="pl-PL"/>
        </w:rPr>
        <w:t>kulinarnego</w:t>
      </w:r>
      <w:r w:rsidRPr="001A6533">
        <w:rPr>
          <w:rFonts w:ascii="Verdana" w:eastAsia="Times New Roman" w:hAnsi="Verdana"/>
          <w:lang w:eastAsia="pl-PL"/>
        </w:rPr>
        <w:t xml:space="preserve"> (teoretyczno-praktycznego) – 4</w:t>
      </w:r>
      <w:r w:rsidR="000431BF">
        <w:rPr>
          <w:rFonts w:ascii="Verdana" w:eastAsia="Times New Roman" w:hAnsi="Verdana"/>
          <w:lang w:val="pl-PL" w:eastAsia="pl-PL"/>
        </w:rPr>
        <w:t> </w:t>
      </w:r>
      <w:r w:rsidRPr="001A6533">
        <w:rPr>
          <w:rFonts w:ascii="Verdana" w:eastAsia="Times New Roman" w:hAnsi="Verdana"/>
          <w:lang w:eastAsia="pl-PL"/>
        </w:rPr>
        <w:t>h zegarowych (1h to 60 minut)</w:t>
      </w:r>
      <w:r w:rsidRPr="001A6533">
        <w:rPr>
          <w:rFonts w:ascii="Verdana" w:eastAsia="Times New Roman" w:hAnsi="Verdana"/>
          <w:lang w:val="pl-PL" w:eastAsia="pl-PL"/>
        </w:rPr>
        <w:t xml:space="preserve"> </w:t>
      </w:r>
      <w:r w:rsidRPr="001A6533">
        <w:rPr>
          <w:rFonts w:ascii="Verdana" w:hAnsi="Verdana"/>
          <w:lang w:eastAsia="pl-PL"/>
        </w:rPr>
        <w:t>w przedziale czasowym od godziny 9:00- do godziny 15:00</w:t>
      </w:r>
      <w:r w:rsidR="00070BDC">
        <w:rPr>
          <w:rFonts w:ascii="Verdana" w:hAnsi="Verdana"/>
          <w:lang w:val="pl-PL" w:eastAsia="pl-PL"/>
        </w:rPr>
        <w:t>.</w:t>
      </w:r>
    </w:p>
    <w:p w14:paraId="6A6F0B4F" w14:textId="76D13F92" w:rsidR="00620C97" w:rsidRPr="001A6533" w:rsidRDefault="00620C97" w:rsidP="00AB1167">
      <w:pPr>
        <w:pStyle w:val="Akapitzlist"/>
        <w:numPr>
          <w:ilvl w:val="0"/>
          <w:numId w:val="12"/>
        </w:numPr>
        <w:tabs>
          <w:tab w:val="left" w:pos="284"/>
        </w:tabs>
        <w:spacing w:before="120" w:after="0" w:line="360" w:lineRule="auto"/>
        <w:ind w:left="0" w:firstLine="0"/>
        <w:mirrorIndents/>
        <w:rPr>
          <w:rFonts w:ascii="Verdana" w:hAnsi="Verdana"/>
        </w:rPr>
      </w:pPr>
      <w:r w:rsidRPr="001A6533">
        <w:rPr>
          <w:rFonts w:ascii="Verdana" w:hAnsi="Verdana"/>
        </w:rPr>
        <w:t xml:space="preserve">Miejsce realizacji </w:t>
      </w:r>
      <w:r w:rsidR="0034093E" w:rsidRPr="001A6533">
        <w:rPr>
          <w:rFonts w:ascii="Verdana" w:hAnsi="Verdana"/>
          <w:lang w:val="pl-PL"/>
        </w:rPr>
        <w:t>warsztatów</w:t>
      </w:r>
      <w:r w:rsidR="002E4B78">
        <w:rPr>
          <w:rFonts w:ascii="Verdana" w:hAnsi="Verdana"/>
          <w:lang w:val="pl-PL"/>
        </w:rPr>
        <w:t xml:space="preserve"> kulinarnych</w:t>
      </w:r>
      <w:r w:rsidRPr="001A6533">
        <w:rPr>
          <w:rFonts w:ascii="Verdana" w:hAnsi="Verdana"/>
        </w:rPr>
        <w:t>:</w:t>
      </w:r>
    </w:p>
    <w:p w14:paraId="77550031" w14:textId="2C09A320" w:rsidR="00301EF3" w:rsidRPr="00CE6EBE" w:rsidRDefault="005529B3" w:rsidP="00AB1167">
      <w:pPr>
        <w:pStyle w:val="Akapitzlist"/>
        <w:numPr>
          <w:ilvl w:val="0"/>
          <w:numId w:val="15"/>
        </w:numPr>
        <w:tabs>
          <w:tab w:val="left" w:pos="284"/>
        </w:tabs>
        <w:spacing w:before="120" w:after="0" w:line="360" w:lineRule="auto"/>
        <w:ind w:left="0" w:firstLine="0"/>
        <w:rPr>
          <w:rFonts w:ascii="Verdana" w:hAnsi="Verdana"/>
        </w:rPr>
      </w:pPr>
      <w:r w:rsidRPr="001A6533">
        <w:rPr>
          <w:rFonts w:ascii="Verdana" w:hAnsi="Verdana"/>
          <w:lang w:val="pl-PL"/>
        </w:rPr>
        <w:t xml:space="preserve">Wykonawca zapewni </w:t>
      </w:r>
      <w:r w:rsidR="00E23C6E" w:rsidRPr="001A6533">
        <w:rPr>
          <w:rFonts w:ascii="Verdana" w:hAnsi="Verdana"/>
          <w:lang w:val="pl-PL"/>
        </w:rPr>
        <w:t>s</w:t>
      </w:r>
      <w:r w:rsidR="0019764F" w:rsidRPr="001A6533">
        <w:rPr>
          <w:rFonts w:ascii="Verdana" w:hAnsi="Verdana"/>
          <w:lang w:val="pl-PL"/>
        </w:rPr>
        <w:t>al</w:t>
      </w:r>
      <w:r w:rsidRPr="001A6533">
        <w:rPr>
          <w:rFonts w:ascii="Verdana" w:hAnsi="Verdana"/>
          <w:lang w:val="pl-PL"/>
        </w:rPr>
        <w:t xml:space="preserve">ę </w:t>
      </w:r>
      <w:r w:rsidR="0019764F" w:rsidRPr="001A6533">
        <w:rPr>
          <w:rFonts w:ascii="Verdana" w:hAnsi="Verdana"/>
          <w:lang w:val="pl-PL"/>
        </w:rPr>
        <w:t>szkoleniowo/wykładow</w:t>
      </w:r>
      <w:r w:rsidR="002E4B78">
        <w:rPr>
          <w:rFonts w:ascii="Verdana" w:hAnsi="Verdana"/>
          <w:lang w:val="pl-PL"/>
        </w:rPr>
        <w:t>ą</w:t>
      </w:r>
      <w:r w:rsidR="0019764F" w:rsidRPr="001A6533">
        <w:rPr>
          <w:rFonts w:ascii="Verdana" w:hAnsi="Verdana"/>
          <w:lang w:val="pl-PL"/>
        </w:rPr>
        <w:t xml:space="preserve"> </w:t>
      </w:r>
      <w:r w:rsidR="0019764F" w:rsidRPr="001A6533">
        <w:rPr>
          <w:rFonts w:ascii="Verdana" w:hAnsi="Verdana"/>
        </w:rPr>
        <w:t>(studio kulinarne), która posiada przestrzeń dla minimum 25 osób, z miejscem do gotowania, dla każdego z uczestników warsztatów</w:t>
      </w:r>
      <w:r w:rsidR="00347EB7">
        <w:rPr>
          <w:rFonts w:ascii="Verdana" w:hAnsi="Verdana"/>
          <w:lang w:val="pl-PL"/>
        </w:rPr>
        <w:t xml:space="preserve"> kulinarnych</w:t>
      </w:r>
      <w:r w:rsidR="00782E3E">
        <w:rPr>
          <w:rFonts w:ascii="Verdana" w:hAnsi="Verdana"/>
          <w:lang w:val="pl-PL"/>
        </w:rPr>
        <w:t>;</w:t>
      </w:r>
    </w:p>
    <w:p w14:paraId="6E8CB6F0" w14:textId="2E6059BC" w:rsidR="0019764F" w:rsidRPr="00E50670" w:rsidRDefault="00301EF3" w:rsidP="00E50670">
      <w:pPr>
        <w:pStyle w:val="Akapitzlist"/>
        <w:numPr>
          <w:ilvl w:val="0"/>
          <w:numId w:val="15"/>
        </w:numPr>
        <w:tabs>
          <w:tab w:val="left" w:pos="284"/>
        </w:tabs>
        <w:spacing w:before="120" w:after="0" w:line="360" w:lineRule="auto"/>
        <w:ind w:left="0" w:firstLine="0"/>
        <w:rPr>
          <w:rFonts w:ascii="Verdana" w:hAnsi="Verdana"/>
        </w:rPr>
      </w:pPr>
      <w:r w:rsidRPr="00E50670">
        <w:rPr>
          <w:rFonts w:ascii="Verdana" w:hAnsi="Verdana"/>
          <w:lang w:val="pl-PL"/>
        </w:rPr>
        <w:lastRenderedPageBreak/>
        <w:t>Wykonawca zapewni niezbędny sprzęt</w:t>
      </w:r>
      <w:r w:rsidR="0019764F" w:rsidRPr="00E50670">
        <w:rPr>
          <w:rFonts w:ascii="Verdana" w:hAnsi="Verdana"/>
        </w:rPr>
        <w:t xml:space="preserve"> (na przykład: piekarnik, mikser, </w:t>
      </w:r>
      <w:proofErr w:type="spellStart"/>
      <w:r w:rsidR="0019764F" w:rsidRPr="00E50670">
        <w:rPr>
          <w:rFonts w:ascii="Verdana" w:hAnsi="Verdana"/>
        </w:rPr>
        <w:t>blender</w:t>
      </w:r>
      <w:proofErr w:type="spellEnd"/>
      <w:r w:rsidR="0019764F" w:rsidRPr="00E50670">
        <w:rPr>
          <w:rFonts w:ascii="Verdana" w:hAnsi="Verdana"/>
        </w:rPr>
        <w:t>) oraz akcesori</w:t>
      </w:r>
      <w:r w:rsidRPr="00E50670">
        <w:rPr>
          <w:rFonts w:ascii="Verdana" w:hAnsi="Verdana"/>
          <w:lang w:val="pl-PL"/>
        </w:rPr>
        <w:t>a</w:t>
      </w:r>
      <w:r w:rsidR="0019764F" w:rsidRPr="00E50670">
        <w:rPr>
          <w:rFonts w:ascii="Verdana" w:hAnsi="Verdana"/>
        </w:rPr>
        <w:t xml:space="preserve"> kuchenn</w:t>
      </w:r>
      <w:r w:rsidRPr="00E50670">
        <w:rPr>
          <w:rFonts w:ascii="Verdana" w:hAnsi="Verdana"/>
          <w:lang w:val="pl-PL"/>
        </w:rPr>
        <w:t>e</w:t>
      </w:r>
      <w:r w:rsidR="0019764F" w:rsidRPr="00E50670">
        <w:rPr>
          <w:rFonts w:ascii="Verdana" w:hAnsi="Verdana"/>
        </w:rPr>
        <w:t xml:space="preserve"> (na przykład; noże, garnki, talerze, sztućce) dla każdego z uczestników warsztat</w:t>
      </w:r>
      <w:r w:rsidR="008E3E37" w:rsidRPr="00E50670">
        <w:rPr>
          <w:rFonts w:ascii="Verdana" w:hAnsi="Verdana"/>
          <w:lang w:val="pl-PL"/>
        </w:rPr>
        <w:t>ów kulinarnych</w:t>
      </w:r>
      <w:r w:rsidR="00782E3E" w:rsidRPr="00E50670">
        <w:rPr>
          <w:rFonts w:ascii="Verdana" w:hAnsi="Verdana"/>
          <w:lang w:val="pl-PL"/>
        </w:rPr>
        <w:t>;</w:t>
      </w:r>
    </w:p>
    <w:p w14:paraId="63C39689" w14:textId="77777777" w:rsidR="00620C97" w:rsidRPr="001A6533" w:rsidRDefault="00620C97" w:rsidP="00AB1167">
      <w:pPr>
        <w:pStyle w:val="Akapitzlist"/>
        <w:numPr>
          <w:ilvl w:val="0"/>
          <w:numId w:val="15"/>
        </w:numPr>
        <w:tabs>
          <w:tab w:val="left" w:pos="284"/>
        </w:tabs>
        <w:spacing w:before="120" w:after="0" w:line="360" w:lineRule="auto"/>
        <w:ind w:left="0" w:firstLine="0"/>
        <w:mirrorIndents/>
        <w:rPr>
          <w:rFonts w:ascii="Verdana" w:hAnsi="Verdana"/>
        </w:rPr>
      </w:pPr>
      <w:r w:rsidRPr="001A6533">
        <w:rPr>
          <w:rFonts w:ascii="Verdana" w:hAnsi="Verdana"/>
        </w:rPr>
        <w:t xml:space="preserve">sala szkoleniowa/wykładowa musi spełniać warunki bhp i </w:t>
      </w:r>
      <w:proofErr w:type="spellStart"/>
      <w:r w:rsidRPr="001A6533">
        <w:rPr>
          <w:rFonts w:ascii="Verdana" w:hAnsi="Verdana"/>
        </w:rPr>
        <w:t>ppoż</w:t>
      </w:r>
      <w:proofErr w:type="spellEnd"/>
      <w:r w:rsidRPr="001A6533">
        <w:rPr>
          <w:rFonts w:ascii="Verdana" w:hAnsi="Verdana"/>
        </w:rPr>
        <w:t xml:space="preserve"> oraz posiadać:</w:t>
      </w:r>
    </w:p>
    <w:p w14:paraId="61730346" w14:textId="3F7B15C2" w:rsidR="00620C97" w:rsidRPr="001A6533" w:rsidRDefault="00620C97" w:rsidP="00AB1167">
      <w:pPr>
        <w:pStyle w:val="Akapitzlist"/>
        <w:numPr>
          <w:ilvl w:val="0"/>
          <w:numId w:val="16"/>
        </w:numPr>
        <w:tabs>
          <w:tab w:val="left" w:pos="284"/>
        </w:tabs>
        <w:spacing w:before="120" w:after="0" w:line="360" w:lineRule="auto"/>
        <w:ind w:left="0" w:firstLine="0"/>
        <w:mirrorIndents/>
        <w:rPr>
          <w:rFonts w:ascii="Verdana" w:hAnsi="Verdana"/>
        </w:rPr>
      </w:pPr>
      <w:r w:rsidRPr="001A6533">
        <w:rPr>
          <w:rFonts w:ascii="Verdana" w:hAnsi="Verdana"/>
        </w:rPr>
        <w:t>odpowiednią powierzchnię zapewniającą miejsca dla 2</w:t>
      </w:r>
      <w:r w:rsidR="00EB497A" w:rsidRPr="001A6533">
        <w:rPr>
          <w:rFonts w:ascii="Verdana" w:hAnsi="Verdana"/>
          <w:lang w:val="pl-PL"/>
        </w:rPr>
        <w:t>5</w:t>
      </w:r>
      <w:r w:rsidRPr="001A6533">
        <w:rPr>
          <w:rFonts w:ascii="Verdana" w:hAnsi="Verdana"/>
        </w:rPr>
        <w:t xml:space="preserve"> osób w ustawieniu zapewniającym wszystkim uczestnikom </w:t>
      </w:r>
      <w:r w:rsidR="001D06AA">
        <w:rPr>
          <w:rFonts w:ascii="Verdana" w:hAnsi="Verdana"/>
          <w:lang w:val="pl-PL"/>
        </w:rPr>
        <w:t>warsztatów kulinarnych</w:t>
      </w:r>
      <w:r w:rsidRPr="001A6533">
        <w:rPr>
          <w:rFonts w:ascii="Verdana" w:hAnsi="Verdana"/>
        </w:rPr>
        <w:t xml:space="preserve"> bardzo dobrą słyszalność i widoczność prezentowanych treści, wyposażoną w krzesła, stoły/ławki/pulpity dla uczestników, stół i krzesło dla prowadzącego szkolenie,</w:t>
      </w:r>
    </w:p>
    <w:p w14:paraId="145177CA" w14:textId="77777777" w:rsidR="00620C97" w:rsidRPr="001A6533" w:rsidRDefault="00620C97" w:rsidP="00AB1167">
      <w:pPr>
        <w:pStyle w:val="Akapitzlist"/>
        <w:numPr>
          <w:ilvl w:val="0"/>
          <w:numId w:val="16"/>
        </w:numPr>
        <w:tabs>
          <w:tab w:val="left" w:pos="284"/>
        </w:tabs>
        <w:spacing w:before="120" w:after="0" w:line="360" w:lineRule="auto"/>
        <w:ind w:left="0" w:firstLine="0"/>
        <w:mirrorIndents/>
        <w:rPr>
          <w:rFonts w:ascii="Verdana" w:hAnsi="Verdana"/>
        </w:rPr>
      </w:pPr>
      <w:r w:rsidRPr="001A6533">
        <w:rPr>
          <w:rFonts w:ascii="Verdana" w:hAnsi="Verdana"/>
        </w:rPr>
        <w:t>sprzęt multimedialny pozwalający na prezentowanie treści: laptop/rzutnik/ekran,</w:t>
      </w:r>
    </w:p>
    <w:p w14:paraId="146D2E51" w14:textId="05745D3A" w:rsidR="00620C97" w:rsidRPr="00715F93" w:rsidRDefault="00620C97" w:rsidP="00AB1167">
      <w:pPr>
        <w:pStyle w:val="Akapitzlist"/>
        <w:numPr>
          <w:ilvl w:val="0"/>
          <w:numId w:val="16"/>
        </w:numPr>
        <w:tabs>
          <w:tab w:val="left" w:pos="284"/>
        </w:tabs>
        <w:spacing w:before="120" w:after="0" w:line="360" w:lineRule="auto"/>
        <w:ind w:left="0" w:firstLine="0"/>
        <w:mirrorIndents/>
        <w:rPr>
          <w:rFonts w:ascii="Verdana" w:hAnsi="Verdana"/>
        </w:rPr>
      </w:pPr>
      <w:r w:rsidRPr="00715F93">
        <w:rPr>
          <w:rFonts w:ascii="Verdana" w:hAnsi="Verdana"/>
        </w:rPr>
        <w:t>flipchart z papierem, zestaw markerów,</w:t>
      </w:r>
    </w:p>
    <w:p w14:paraId="5C293929" w14:textId="6F62A6F6" w:rsidR="00715F93" w:rsidRPr="001A6533" w:rsidRDefault="00715F93" w:rsidP="00AB1167">
      <w:pPr>
        <w:pStyle w:val="Akapitzlist"/>
        <w:numPr>
          <w:ilvl w:val="0"/>
          <w:numId w:val="16"/>
        </w:numPr>
        <w:tabs>
          <w:tab w:val="left" w:pos="284"/>
        </w:tabs>
        <w:spacing w:before="120" w:after="0" w:line="360" w:lineRule="auto"/>
        <w:ind w:left="0" w:firstLine="0"/>
        <w:mirrorIndents/>
        <w:rPr>
          <w:rFonts w:ascii="Verdana" w:hAnsi="Verdana"/>
        </w:rPr>
      </w:pPr>
      <w:r w:rsidRPr="00715F93">
        <w:rPr>
          <w:rFonts w:ascii="Verdana" w:hAnsi="Verdana"/>
        </w:rPr>
        <w:t>arkusze papieru do pracy zespołowej</w:t>
      </w:r>
      <w:r>
        <w:rPr>
          <w:rFonts w:ascii="Verdana" w:hAnsi="Verdana"/>
          <w:lang w:val="pl-PL"/>
        </w:rPr>
        <w:t>, przybory do pisania,</w:t>
      </w:r>
    </w:p>
    <w:p w14:paraId="3B969A2A" w14:textId="77777777" w:rsidR="00620C97" w:rsidRPr="001A6533" w:rsidRDefault="00620C97" w:rsidP="00AB1167">
      <w:pPr>
        <w:pStyle w:val="Akapitzlist"/>
        <w:numPr>
          <w:ilvl w:val="0"/>
          <w:numId w:val="16"/>
        </w:numPr>
        <w:tabs>
          <w:tab w:val="left" w:pos="284"/>
        </w:tabs>
        <w:spacing w:before="120" w:after="0" w:line="360" w:lineRule="auto"/>
        <w:ind w:left="0" w:firstLine="0"/>
        <w:mirrorIndents/>
        <w:rPr>
          <w:rFonts w:ascii="Verdana" w:hAnsi="Verdana"/>
        </w:rPr>
      </w:pPr>
      <w:r w:rsidRPr="001A6533">
        <w:rPr>
          <w:rFonts w:ascii="Verdana" w:hAnsi="Verdana"/>
        </w:rPr>
        <w:t>możliwość zaciemnienia sali,</w:t>
      </w:r>
    </w:p>
    <w:p w14:paraId="1BA514B4" w14:textId="77777777" w:rsidR="00620C97" w:rsidRPr="001A6533" w:rsidRDefault="00620C97" w:rsidP="00AB1167">
      <w:pPr>
        <w:pStyle w:val="Akapitzlist"/>
        <w:numPr>
          <w:ilvl w:val="0"/>
          <w:numId w:val="16"/>
        </w:numPr>
        <w:tabs>
          <w:tab w:val="left" w:pos="284"/>
        </w:tabs>
        <w:spacing w:before="120" w:after="0" w:line="360" w:lineRule="auto"/>
        <w:ind w:left="0" w:firstLine="0"/>
        <w:mirrorIndents/>
        <w:rPr>
          <w:rFonts w:ascii="Verdana" w:hAnsi="Verdana"/>
        </w:rPr>
      </w:pPr>
      <w:r w:rsidRPr="001A6533">
        <w:rPr>
          <w:rFonts w:ascii="Verdana" w:hAnsi="Verdana"/>
        </w:rPr>
        <w:t>odpowiednie oświetlenie,</w:t>
      </w:r>
    </w:p>
    <w:p w14:paraId="2717EFE5" w14:textId="77777777" w:rsidR="00620C97" w:rsidRPr="001A6533" w:rsidRDefault="00620C97" w:rsidP="00AB1167">
      <w:pPr>
        <w:pStyle w:val="Akapitzlist"/>
        <w:numPr>
          <w:ilvl w:val="0"/>
          <w:numId w:val="16"/>
        </w:numPr>
        <w:tabs>
          <w:tab w:val="left" w:pos="284"/>
        </w:tabs>
        <w:spacing w:before="120" w:after="0" w:line="360" w:lineRule="auto"/>
        <w:ind w:left="0" w:firstLine="0"/>
        <w:mirrorIndents/>
        <w:rPr>
          <w:rFonts w:ascii="Verdana" w:hAnsi="Verdana"/>
        </w:rPr>
      </w:pPr>
      <w:r w:rsidRPr="001A6533">
        <w:rPr>
          <w:rFonts w:ascii="Verdana" w:hAnsi="Verdana"/>
        </w:rPr>
        <w:t>odpowiednie nagłośnienie wraz z mikrofonami,</w:t>
      </w:r>
    </w:p>
    <w:p w14:paraId="5C5AE800" w14:textId="77777777" w:rsidR="00620C97" w:rsidRPr="001A6533" w:rsidRDefault="00620C97" w:rsidP="00AB1167">
      <w:pPr>
        <w:pStyle w:val="Akapitzlist"/>
        <w:numPr>
          <w:ilvl w:val="0"/>
          <w:numId w:val="16"/>
        </w:numPr>
        <w:tabs>
          <w:tab w:val="left" w:pos="284"/>
        </w:tabs>
        <w:spacing w:before="120" w:after="0" w:line="360" w:lineRule="auto"/>
        <w:ind w:left="0" w:firstLine="0"/>
        <w:mirrorIndents/>
        <w:rPr>
          <w:rFonts w:ascii="Verdana" w:hAnsi="Verdana"/>
        </w:rPr>
      </w:pPr>
      <w:r w:rsidRPr="001A6533">
        <w:rPr>
          <w:rFonts w:ascii="Verdana" w:hAnsi="Verdana"/>
        </w:rPr>
        <w:t>ogrzewanie/klimatyzację,</w:t>
      </w:r>
    </w:p>
    <w:p w14:paraId="2683309A" w14:textId="77777777" w:rsidR="00620C97" w:rsidRPr="001A6533" w:rsidRDefault="00620C97" w:rsidP="00AB1167">
      <w:pPr>
        <w:pStyle w:val="Akapitzlist"/>
        <w:numPr>
          <w:ilvl w:val="0"/>
          <w:numId w:val="16"/>
        </w:numPr>
        <w:tabs>
          <w:tab w:val="left" w:pos="284"/>
        </w:tabs>
        <w:spacing w:before="120" w:after="0" w:line="360" w:lineRule="auto"/>
        <w:ind w:left="0" w:firstLine="0"/>
        <w:mirrorIndents/>
        <w:rPr>
          <w:rFonts w:ascii="Verdana" w:hAnsi="Verdana"/>
        </w:rPr>
      </w:pPr>
      <w:r w:rsidRPr="001A6533">
        <w:rPr>
          <w:rFonts w:ascii="Verdana" w:hAnsi="Verdana"/>
        </w:rPr>
        <w:t xml:space="preserve">dostęp do </w:t>
      </w:r>
      <w:proofErr w:type="spellStart"/>
      <w:r w:rsidRPr="001A6533">
        <w:rPr>
          <w:rFonts w:ascii="Verdana" w:hAnsi="Verdana"/>
        </w:rPr>
        <w:t>internetu</w:t>
      </w:r>
      <w:proofErr w:type="spellEnd"/>
      <w:r w:rsidRPr="001A6533">
        <w:rPr>
          <w:rFonts w:ascii="Verdana" w:hAnsi="Verdana"/>
        </w:rPr>
        <w:t>,</w:t>
      </w:r>
    </w:p>
    <w:p w14:paraId="11EC4D4E" w14:textId="76702549" w:rsidR="00620C97" w:rsidRPr="001A6533" w:rsidRDefault="00620C97" w:rsidP="00AB1167">
      <w:pPr>
        <w:pStyle w:val="Akapitzlist"/>
        <w:numPr>
          <w:ilvl w:val="0"/>
          <w:numId w:val="16"/>
        </w:numPr>
        <w:tabs>
          <w:tab w:val="left" w:pos="284"/>
        </w:tabs>
        <w:spacing w:before="120" w:after="0" w:line="360" w:lineRule="auto"/>
        <w:ind w:left="0" w:firstLine="0"/>
        <w:mirrorIndents/>
        <w:rPr>
          <w:rFonts w:ascii="Verdana" w:hAnsi="Verdana"/>
        </w:rPr>
      </w:pPr>
      <w:r w:rsidRPr="001A6533">
        <w:rPr>
          <w:rFonts w:ascii="Verdana" w:hAnsi="Verdana"/>
        </w:rPr>
        <w:t>zaplecze sanitarne</w:t>
      </w:r>
      <w:r w:rsidR="00162317">
        <w:rPr>
          <w:rFonts w:ascii="Verdana" w:hAnsi="Verdana"/>
          <w:lang w:val="pl-PL"/>
        </w:rPr>
        <w:t>.</w:t>
      </w:r>
    </w:p>
    <w:p w14:paraId="0BFC3404" w14:textId="5B3AB4D2" w:rsidR="00F120FB" w:rsidRPr="001A6533" w:rsidRDefault="00620C97" w:rsidP="00AB1167">
      <w:pPr>
        <w:pStyle w:val="Nagwek2"/>
        <w:numPr>
          <w:ilvl w:val="0"/>
          <w:numId w:val="12"/>
        </w:numPr>
        <w:tabs>
          <w:tab w:val="left" w:pos="284"/>
        </w:tabs>
        <w:spacing w:before="120" w:after="0" w:line="360" w:lineRule="auto"/>
        <w:ind w:left="0" w:firstLine="0"/>
        <w:contextualSpacing/>
        <w:mirrorIndents/>
        <w:rPr>
          <w:rFonts w:ascii="Verdana" w:hAnsi="Verdana"/>
          <w:b w:val="0"/>
          <w:bCs w:val="0"/>
          <w:i w:val="0"/>
          <w:iCs w:val="0"/>
          <w:sz w:val="22"/>
          <w:szCs w:val="22"/>
        </w:rPr>
      </w:pPr>
      <w:r w:rsidRPr="001A6533">
        <w:rPr>
          <w:rFonts w:ascii="Verdana" w:hAnsi="Verdana"/>
          <w:b w:val="0"/>
          <w:bCs w:val="0"/>
          <w:i w:val="0"/>
          <w:iCs w:val="0"/>
          <w:sz w:val="22"/>
          <w:szCs w:val="22"/>
        </w:rPr>
        <w:t xml:space="preserve">Program </w:t>
      </w:r>
      <w:r w:rsidR="00F120FB" w:rsidRPr="001A6533">
        <w:rPr>
          <w:rFonts w:ascii="Verdana" w:hAnsi="Verdana"/>
          <w:b w:val="0"/>
          <w:bCs w:val="0"/>
          <w:i w:val="0"/>
          <w:iCs w:val="0"/>
          <w:sz w:val="22"/>
          <w:szCs w:val="22"/>
          <w:lang w:eastAsia="pl-PL"/>
        </w:rPr>
        <w:t xml:space="preserve">warsztatów teoretycznych: </w:t>
      </w:r>
    </w:p>
    <w:p w14:paraId="656445D5" w14:textId="270AC70E" w:rsidR="00F120FB" w:rsidRPr="001A6533" w:rsidRDefault="009F7E0D" w:rsidP="00AB1167">
      <w:pPr>
        <w:pStyle w:val="Akapitzlist"/>
        <w:numPr>
          <w:ilvl w:val="0"/>
          <w:numId w:val="30"/>
        </w:numPr>
        <w:spacing w:before="120" w:after="0" w:line="360" w:lineRule="auto"/>
        <w:ind w:left="0" w:firstLine="0"/>
        <w:mirrorIndents/>
        <w:outlineLvl w:val="2"/>
        <w:rPr>
          <w:rFonts w:ascii="Verdana" w:hAnsi="Verdana"/>
          <w:lang w:eastAsia="pl-PL"/>
        </w:rPr>
      </w:pPr>
      <w:r w:rsidRPr="001A6533">
        <w:rPr>
          <w:rFonts w:ascii="Verdana" w:hAnsi="Verdana"/>
          <w:lang w:val="pl-PL" w:eastAsia="pl-PL"/>
        </w:rPr>
        <w:t>A</w:t>
      </w:r>
      <w:proofErr w:type="spellStart"/>
      <w:r w:rsidR="00F120FB" w:rsidRPr="001A6533">
        <w:rPr>
          <w:rFonts w:ascii="Verdana" w:hAnsi="Verdana"/>
          <w:lang w:eastAsia="pl-PL"/>
        </w:rPr>
        <w:t>naliza</w:t>
      </w:r>
      <w:proofErr w:type="spellEnd"/>
      <w:r w:rsidR="00F120FB" w:rsidRPr="001A6533">
        <w:rPr>
          <w:rFonts w:ascii="Verdana" w:hAnsi="Verdana"/>
          <w:lang w:eastAsia="pl-PL"/>
        </w:rPr>
        <w:t xml:space="preserve"> i omówienie grup produktów najczęściej marnowanych w</w:t>
      </w:r>
      <w:r w:rsidR="0053597D">
        <w:rPr>
          <w:rFonts w:ascii="Verdana" w:hAnsi="Verdana"/>
          <w:lang w:val="pl-PL" w:eastAsia="pl-PL"/>
        </w:rPr>
        <w:t> </w:t>
      </w:r>
      <w:r w:rsidR="00F120FB" w:rsidRPr="001A6533">
        <w:rPr>
          <w:rFonts w:ascii="Verdana" w:hAnsi="Verdana"/>
          <w:lang w:eastAsia="pl-PL"/>
        </w:rPr>
        <w:t>kuchniach placówek</w:t>
      </w:r>
      <w:r w:rsidR="00F120FB" w:rsidRPr="001A6533">
        <w:rPr>
          <w:rFonts w:ascii="Verdana" w:hAnsi="Verdana"/>
          <w:lang w:val="pl-PL" w:eastAsia="pl-PL"/>
        </w:rPr>
        <w:t>:</w:t>
      </w:r>
    </w:p>
    <w:p w14:paraId="52D7E80D" w14:textId="7E892CBF" w:rsidR="00F120FB" w:rsidRPr="001A6533" w:rsidRDefault="009F7E0D" w:rsidP="00AB1167">
      <w:pPr>
        <w:pStyle w:val="Akapitzlist"/>
        <w:numPr>
          <w:ilvl w:val="0"/>
          <w:numId w:val="19"/>
        </w:numPr>
        <w:spacing w:before="120" w:after="0" w:line="360" w:lineRule="auto"/>
        <w:ind w:left="0" w:firstLine="0"/>
        <w:mirrorIndents/>
        <w:rPr>
          <w:rFonts w:ascii="Verdana" w:hAnsi="Verdana"/>
          <w:lang w:eastAsia="pl-PL"/>
        </w:rPr>
      </w:pPr>
      <w:r w:rsidRPr="001A6533">
        <w:rPr>
          <w:rFonts w:ascii="Verdana" w:hAnsi="Verdana"/>
          <w:lang w:val="pl-PL" w:eastAsia="pl-PL"/>
        </w:rPr>
        <w:t>i</w:t>
      </w:r>
      <w:proofErr w:type="spellStart"/>
      <w:r w:rsidR="00F120FB" w:rsidRPr="001A6533">
        <w:rPr>
          <w:rFonts w:ascii="Verdana" w:hAnsi="Verdana"/>
          <w:lang w:eastAsia="pl-PL"/>
        </w:rPr>
        <w:t>dentyfikacja</w:t>
      </w:r>
      <w:proofErr w:type="spellEnd"/>
      <w:r w:rsidR="00F120FB" w:rsidRPr="001A6533">
        <w:rPr>
          <w:rFonts w:ascii="Verdana" w:hAnsi="Verdana"/>
          <w:lang w:eastAsia="pl-PL"/>
        </w:rPr>
        <w:t xml:space="preserve"> produktów z największą stratą (np. pieczywo, warzywa, produkty skrobiowe)</w:t>
      </w:r>
      <w:r w:rsidRPr="001A6533">
        <w:rPr>
          <w:rFonts w:ascii="Verdana" w:hAnsi="Verdana"/>
          <w:lang w:val="pl-PL" w:eastAsia="pl-PL"/>
        </w:rPr>
        <w:t>,</w:t>
      </w:r>
    </w:p>
    <w:p w14:paraId="3FEE153D" w14:textId="7B3FFDD5" w:rsidR="00F120FB" w:rsidRPr="001A6533" w:rsidRDefault="009F7E0D" w:rsidP="00AB1167">
      <w:pPr>
        <w:numPr>
          <w:ilvl w:val="0"/>
          <w:numId w:val="19"/>
        </w:numPr>
        <w:spacing w:before="120" w:after="0" w:line="360" w:lineRule="auto"/>
        <w:ind w:left="0" w:firstLine="0"/>
        <w:contextualSpacing/>
        <w:mirrorIndents/>
        <w:rPr>
          <w:rFonts w:ascii="Verdana" w:hAnsi="Verdana"/>
          <w:lang w:eastAsia="pl-PL"/>
        </w:rPr>
      </w:pPr>
      <w:r w:rsidRPr="001A6533">
        <w:rPr>
          <w:rFonts w:ascii="Verdana" w:hAnsi="Verdana"/>
          <w:lang w:eastAsia="pl-PL"/>
        </w:rPr>
        <w:t>p</w:t>
      </w:r>
      <w:r w:rsidR="00F120FB" w:rsidRPr="001A6533">
        <w:rPr>
          <w:rFonts w:ascii="Verdana" w:hAnsi="Verdana"/>
          <w:lang w:eastAsia="pl-PL"/>
        </w:rPr>
        <w:t>rzyczyny marnowania tych grup</w:t>
      </w:r>
      <w:r w:rsidRPr="001A6533">
        <w:rPr>
          <w:rFonts w:ascii="Verdana" w:hAnsi="Verdana"/>
          <w:lang w:eastAsia="pl-PL"/>
        </w:rPr>
        <w:t>.</w:t>
      </w:r>
    </w:p>
    <w:p w14:paraId="2BB188D2" w14:textId="6C01026D" w:rsidR="00F120FB" w:rsidRPr="001A6533" w:rsidRDefault="009F7E0D" w:rsidP="00AB1167">
      <w:pPr>
        <w:pStyle w:val="Akapitzlist"/>
        <w:numPr>
          <w:ilvl w:val="0"/>
          <w:numId w:val="30"/>
        </w:numPr>
        <w:spacing w:before="120" w:after="0" w:line="360" w:lineRule="auto"/>
        <w:ind w:left="0" w:firstLine="0"/>
        <w:mirrorIndents/>
        <w:outlineLvl w:val="2"/>
        <w:rPr>
          <w:rFonts w:ascii="Verdana" w:eastAsia="Times New Roman" w:hAnsi="Verdana"/>
          <w:lang w:eastAsia="pl-PL"/>
        </w:rPr>
      </w:pPr>
      <w:r w:rsidRPr="001A6533">
        <w:rPr>
          <w:rFonts w:ascii="Verdana" w:eastAsia="Times New Roman" w:hAnsi="Verdana"/>
          <w:lang w:val="pl-PL" w:eastAsia="pl-PL"/>
        </w:rPr>
        <w:t>W</w:t>
      </w:r>
      <w:r w:rsidR="00F120FB" w:rsidRPr="001A6533">
        <w:rPr>
          <w:rFonts w:ascii="Verdana" w:eastAsia="Times New Roman" w:hAnsi="Verdana"/>
          <w:lang w:eastAsia="pl-PL"/>
        </w:rPr>
        <w:t>prowadzenie do terminologii i zasad zarządzania magazynem</w:t>
      </w:r>
      <w:r w:rsidRPr="001A6533">
        <w:rPr>
          <w:rFonts w:ascii="Verdana" w:eastAsia="Times New Roman" w:hAnsi="Verdana"/>
          <w:lang w:val="pl-PL" w:eastAsia="pl-PL"/>
        </w:rPr>
        <w:t>:</w:t>
      </w:r>
    </w:p>
    <w:p w14:paraId="54DABAF4" w14:textId="253CE5B3" w:rsidR="00F120FB" w:rsidRPr="001A6533" w:rsidRDefault="009F7E0D" w:rsidP="00AB1167">
      <w:pPr>
        <w:pStyle w:val="Akapitzlist"/>
        <w:numPr>
          <w:ilvl w:val="0"/>
          <w:numId w:val="20"/>
        </w:numPr>
        <w:spacing w:before="120" w:after="0" w:line="360" w:lineRule="auto"/>
        <w:ind w:left="0" w:firstLine="0"/>
        <w:mirrorIndents/>
        <w:rPr>
          <w:rFonts w:ascii="Verdana" w:hAnsi="Verdana"/>
          <w:lang w:eastAsia="pl-PL"/>
        </w:rPr>
      </w:pPr>
      <w:r w:rsidRPr="001A6533">
        <w:rPr>
          <w:rFonts w:ascii="Verdana" w:hAnsi="Verdana"/>
          <w:lang w:val="pl-PL" w:eastAsia="pl-PL"/>
        </w:rPr>
        <w:t>r</w:t>
      </w:r>
      <w:proofErr w:type="spellStart"/>
      <w:r w:rsidR="00F120FB" w:rsidRPr="001A6533">
        <w:rPr>
          <w:rFonts w:ascii="Verdana" w:hAnsi="Verdana"/>
          <w:lang w:eastAsia="pl-PL"/>
        </w:rPr>
        <w:t>óżnica</w:t>
      </w:r>
      <w:proofErr w:type="spellEnd"/>
      <w:r w:rsidR="00F120FB" w:rsidRPr="001A6533">
        <w:rPr>
          <w:rFonts w:ascii="Verdana" w:hAnsi="Verdana"/>
          <w:lang w:eastAsia="pl-PL"/>
        </w:rPr>
        <w:t xml:space="preserve"> pomiędzy terminami:</w:t>
      </w:r>
    </w:p>
    <w:p w14:paraId="6642F43C" w14:textId="683168A1" w:rsidR="00F120FB" w:rsidRPr="001A6533" w:rsidRDefault="00F120FB" w:rsidP="00F120FB">
      <w:pPr>
        <w:spacing w:before="120" w:after="0" w:line="360" w:lineRule="auto"/>
        <w:contextualSpacing/>
        <w:mirrorIndents/>
        <w:rPr>
          <w:rFonts w:ascii="Verdana" w:hAnsi="Verdana"/>
          <w:lang w:eastAsia="pl-PL"/>
        </w:rPr>
      </w:pPr>
      <w:r w:rsidRPr="001A6533">
        <w:rPr>
          <w:rFonts w:ascii="Verdana" w:hAnsi="Verdana"/>
          <w:lang w:eastAsia="pl-PL"/>
        </w:rPr>
        <w:t>-</w:t>
      </w:r>
      <w:r w:rsidR="009F7E0D" w:rsidRPr="001A6533">
        <w:rPr>
          <w:rFonts w:ascii="Verdana" w:hAnsi="Verdana"/>
          <w:lang w:eastAsia="pl-PL"/>
        </w:rPr>
        <w:t>p</w:t>
      </w:r>
      <w:r w:rsidRPr="001A6533">
        <w:rPr>
          <w:rFonts w:ascii="Verdana" w:hAnsi="Verdana"/>
          <w:lang w:eastAsia="pl-PL"/>
        </w:rPr>
        <w:t>rzydatność do spożycia („należy spożyć do...”)</w:t>
      </w:r>
    </w:p>
    <w:p w14:paraId="31A09A95" w14:textId="595E7256" w:rsidR="00F120FB" w:rsidRPr="001A6533" w:rsidRDefault="00F120FB" w:rsidP="00F120FB">
      <w:pPr>
        <w:spacing w:before="120" w:after="0" w:line="360" w:lineRule="auto"/>
        <w:contextualSpacing/>
        <w:mirrorIndents/>
        <w:rPr>
          <w:rFonts w:ascii="Verdana" w:hAnsi="Verdana"/>
          <w:lang w:eastAsia="pl-PL"/>
        </w:rPr>
      </w:pPr>
      <w:r w:rsidRPr="001A6533">
        <w:rPr>
          <w:rFonts w:ascii="Verdana" w:hAnsi="Verdana"/>
          <w:lang w:eastAsia="pl-PL"/>
        </w:rPr>
        <w:t>-</w:t>
      </w:r>
      <w:r w:rsidR="009F7E0D" w:rsidRPr="001A6533">
        <w:rPr>
          <w:rFonts w:ascii="Verdana" w:hAnsi="Verdana"/>
          <w:lang w:eastAsia="pl-PL"/>
        </w:rPr>
        <w:t>m</w:t>
      </w:r>
      <w:r w:rsidRPr="001A6533">
        <w:rPr>
          <w:rFonts w:ascii="Verdana" w:hAnsi="Verdana"/>
          <w:lang w:eastAsia="pl-PL"/>
        </w:rPr>
        <w:t>inimalna trwałość („najlepiej spożyć przed...”)</w:t>
      </w:r>
    </w:p>
    <w:p w14:paraId="79571879" w14:textId="76FBE7A8" w:rsidR="00F120FB" w:rsidRPr="001A6533" w:rsidRDefault="009F7E0D" w:rsidP="00AB1167">
      <w:pPr>
        <w:numPr>
          <w:ilvl w:val="0"/>
          <w:numId w:val="20"/>
        </w:numPr>
        <w:spacing w:before="120" w:after="0" w:line="360" w:lineRule="auto"/>
        <w:ind w:left="0" w:firstLine="0"/>
        <w:contextualSpacing/>
        <w:mirrorIndents/>
        <w:rPr>
          <w:rFonts w:ascii="Verdana" w:hAnsi="Verdana"/>
          <w:lang w:eastAsia="pl-PL"/>
        </w:rPr>
      </w:pPr>
      <w:r w:rsidRPr="001A6533">
        <w:rPr>
          <w:rFonts w:ascii="Verdana" w:hAnsi="Verdana"/>
          <w:lang w:eastAsia="pl-PL"/>
        </w:rPr>
        <w:t>z</w:t>
      </w:r>
      <w:r w:rsidR="00F120FB" w:rsidRPr="001A6533">
        <w:rPr>
          <w:rFonts w:ascii="Verdana" w:hAnsi="Verdana"/>
          <w:lang w:eastAsia="pl-PL"/>
        </w:rPr>
        <w:t>asady FIFO (First In First Out) i ich praktyczne zastosowanie</w:t>
      </w:r>
      <w:r w:rsidRPr="001A6533">
        <w:rPr>
          <w:rFonts w:ascii="Verdana" w:hAnsi="Verdana"/>
          <w:lang w:eastAsia="pl-PL"/>
        </w:rPr>
        <w:t>,</w:t>
      </w:r>
    </w:p>
    <w:p w14:paraId="1D52CBB3" w14:textId="6409D143" w:rsidR="00F120FB" w:rsidRPr="001A6533" w:rsidRDefault="009F7E0D" w:rsidP="00AB1167">
      <w:pPr>
        <w:numPr>
          <w:ilvl w:val="0"/>
          <w:numId w:val="20"/>
        </w:numPr>
        <w:spacing w:before="120" w:after="0" w:line="360" w:lineRule="auto"/>
        <w:ind w:left="0" w:firstLine="0"/>
        <w:contextualSpacing/>
        <w:mirrorIndents/>
        <w:rPr>
          <w:rFonts w:ascii="Verdana" w:hAnsi="Verdana"/>
          <w:lang w:eastAsia="pl-PL"/>
        </w:rPr>
      </w:pPr>
      <w:r w:rsidRPr="001A6533">
        <w:rPr>
          <w:rFonts w:ascii="Verdana" w:hAnsi="Verdana"/>
          <w:lang w:eastAsia="pl-PL"/>
        </w:rPr>
        <w:t>z</w:t>
      </w:r>
      <w:r w:rsidR="00F120FB" w:rsidRPr="001A6533">
        <w:rPr>
          <w:rFonts w:ascii="Verdana" w:hAnsi="Verdana"/>
          <w:lang w:eastAsia="pl-PL"/>
        </w:rPr>
        <w:t>asady zarządzania gospodarką magazynową produktów suchych, chłodniczych i mrożonych</w:t>
      </w:r>
      <w:r w:rsidR="00162317">
        <w:rPr>
          <w:rFonts w:ascii="Verdana" w:hAnsi="Verdana"/>
          <w:lang w:eastAsia="pl-PL"/>
        </w:rPr>
        <w:t>.</w:t>
      </w:r>
    </w:p>
    <w:p w14:paraId="0C5D61AE" w14:textId="57EFA637" w:rsidR="00F120FB" w:rsidRPr="001A6533" w:rsidRDefault="009F7E0D" w:rsidP="00AB1167">
      <w:pPr>
        <w:pStyle w:val="Akapitzlist"/>
        <w:numPr>
          <w:ilvl w:val="0"/>
          <w:numId w:val="30"/>
        </w:numPr>
        <w:spacing w:before="120" w:after="0" w:line="360" w:lineRule="auto"/>
        <w:ind w:left="0" w:firstLine="0"/>
        <w:mirrorIndents/>
        <w:rPr>
          <w:rFonts w:ascii="Verdana" w:eastAsia="Times New Roman" w:hAnsi="Verdana"/>
          <w:lang w:eastAsia="pl-PL"/>
        </w:rPr>
      </w:pPr>
      <w:r w:rsidRPr="001A6533">
        <w:rPr>
          <w:rFonts w:ascii="Verdana" w:eastAsia="Times New Roman" w:hAnsi="Verdana"/>
          <w:lang w:val="pl-PL" w:eastAsia="pl-PL"/>
        </w:rPr>
        <w:t>P</w:t>
      </w:r>
      <w:proofErr w:type="spellStart"/>
      <w:r w:rsidR="00F120FB" w:rsidRPr="001A6533">
        <w:rPr>
          <w:rFonts w:ascii="Verdana" w:eastAsia="Times New Roman" w:hAnsi="Verdana"/>
          <w:lang w:eastAsia="pl-PL"/>
        </w:rPr>
        <w:t>rawidłowe</w:t>
      </w:r>
      <w:proofErr w:type="spellEnd"/>
      <w:r w:rsidR="00F120FB" w:rsidRPr="001A6533">
        <w:rPr>
          <w:rFonts w:ascii="Verdana" w:eastAsia="Times New Roman" w:hAnsi="Verdana"/>
          <w:lang w:eastAsia="pl-PL"/>
        </w:rPr>
        <w:t xml:space="preserve"> metody przechowywania żywności</w:t>
      </w:r>
      <w:r w:rsidRPr="001A6533">
        <w:rPr>
          <w:rFonts w:ascii="Verdana" w:eastAsia="Times New Roman" w:hAnsi="Verdana"/>
          <w:lang w:val="pl-PL" w:eastAsia="pl-PL"/>
        </w:rPr>
        <w:t>:</w:t>
      </w:r>
    </w:p>
    <w:p w14:paraId="757906E8" w14:textId="5E548681" w:rsidR="00F120FB" w:rsidRPr="001A6533" w:rsidRDefault="009F7E0D" w:rsidP="00AB1167">
      <w:pPr>
        <w:pStyle w:val="Akapitzlist"/>
        <w:numPr>
          <w:ilvl w:val="0"/>
          <w:numId w:val="21"/>
        </w:numPr>
        <w:spacing w:before="120" w:after="0" w:line="360" w:lineRule="auto"/>
        <w:ind w:left="0" w:firstLine="0"/>
        <w:mirrorIndents/>
        <w:rPr>
          <w:rFonts w:ascii="Verdana" w:hAnsi="Verdana"/>
          <w:lang w:eastAsia="pl-PL"/>
        </w:rPr>
      </w:pPr>
      <w:r w:rsidRPr="001A6533">
        <w:rPr>
          <w:rFonts w:ascii="Verdana" w:hAnsi="Verdana"/>
          <w:lang w:val="pl-PL" w:eastAsia="pl-PL"/>
        </w:rPr>
        <w:lastRenderedPageBreak/>
        <w:t>w</w:t>
      </w:r>
      <w:proofErr w:type="spellStart"/>
      <w:r w:rsidR="00F120FB" w:rsidRPr="001A6533">
        <w:rPr>
          <w:rFonts w:ascii="Verdana" w:hAnsi="Verdana"/>
          <w:lang w:eastAsia="pl-PL"/>
        </w:rPr>
        <w:t>skazówki</w:t>
      </w:r>
      <w:proofErr w:type="spellEnd"/>
      <w:r w:rsidR="00F120FB" w:rsidRPr="001A6533">
        <w:rPr>
          <w:rFonts w:ascii="Verdana" w:hAnsi="Verdana"/>
          <w:lang w:eastAsia="pl-PL"/>
        </w:rPr>
        <w:t xml:space="preserve"> dotyczące przechowywania różnych surowców (warzywa, owoce, mięso, nabiał, pieczywo)</w:t>
      </w:r>
      <w:r w:rsidRPr="001A6533">
        <w:rPr>
          <w:rFonts w:ascii="Verdana" w:hAnsi="Verdana"/>
          <w:lang w:val="pl-PL" w:eastAsia="pl-PL"/>
        </w:rPr>
        <w:t>,</w:t>
      </w:r>
    </w:p>
    <w:p w14:paraId="3F0AE30C" w14:textId="260CE1B9" w:rsidR="00F120FB" w:rsidRPr="001A6533" w:rsidRDefault="009F7E0D" w:rsidP="00AB1167">
      <w:pPr>
        <w:numPr>
          <w:ilvl w:val="0"/>
          <w:numId w:val="21"/>
        </w:numPr>
        <w:spacing w:before="120" w:after="0" w:line="360" w:lineRule="auto"/>
        <w:ind w:left="0" w:firstLine="0"/>
        <w:contextualSpacing/>
        <w:mirrorIndents/>
        <w:rPr>
          <w:rFonts w:ascii="Verdana" w:hAnsi="Verdana"/>
          <w:lang w:eastAsia="pl-PL"/>
        </w:rPr>
      </w:pPr>
      <w:r w:rsidRPr="001A6533">
        <w:rPr>
          <w:rFonts w:ascii="Verdana" w:hAnsi="Verdana"/>
          <w:lang w:eastAsia="pl-PL"/>
        </w:rPr>
        <w:t>z</w:t>
      </w:r>
      <w:r w:rsidR="00F120FB" w:rsidRPr="001A6533">
        <w:rPr>
          <w:rFonts w:ascii="Verdana" w:hAnsi="Verdana"/>
          <w:lang w:eastAsia="pl-PL"/>
        </w:rPr>
        <w:t>naczenie temperatury i wilgotności w magazynowaniu</w:t>
      </w:r>
      <w:r w:rsidRPr="001A6533">
        <w:rPr>
          <w:rFonts w:ascii="Verdana" w:hAnsi="Verdana"/>
          <w:lang w:eastAsia="pl-PL"/>
        </w:rPr>
        <w:t>.</w:t>
      </w:r>
    </w:p>
    <w:p w14:paraId="1FB52B70" w14:textId="1FC88332" w:rsidR="00F120FB" w:rsidRPr="001A6533" w:rsidRDefault="00F120FB" w:rsidP="00AB1167">
      <w:pPr>
        <w:pStyle w:val="Akapitzlist"/>
        <w:numPr>
          <w:ilvl w:val="0"/>
          <w:numId w:val="30"/>
        </w:numPr>
        <w:spacing w:before="120" w:after="0" w:line="360" w:lineRule="auto"/>
        <w:ind w:left="0" w:firstLine="0"/>
        <w:mirrorIndents/>
        <w:outlineLvl w:val="2"/>
        <w:rPr>
          <w:rFonts w:ascii="Verdana" w:eastAsia="Times New Roman" w:hAnsi="Verdana"/>
          <w:lang w:eastAsia="pl-PL"/>
        </w:rPr>
      </w:pPr>
      <w:r w:rsidRPr="001A6533">
        <w:rPr>
          <w:rFonts w:ascii="Verdana" w:eastAsia="Times New Roman" w:hAnsi="Verdana"/>
          <w:lang w:eastAsia="pl-PL"/>
        </w:rPr>
        <w:t>Metody przetwarzania i utrwalania żywności</w:t>
      </w:r>
      <w:r w:rsidR="009F7E0D" w:rsidRPr="001A6533">
        <w:rPr>
          <w:rFonts w:ascii="Verdana" w:eastAsia="Times New Roman" w:hAnsi="Verdana"/>
          <w:lang w:val="pl-PL" w:eastAsia="pl-PL"/>
        </w:rPr>
        <w:t>:</w:t>
      </w:r>
    </w:p>
    <w:p w14:paraId="045026A2" w14:textId="2D70B5CA" w:rsidR="00F120FB" w:rsidRPr="001A6533" w:rsidRDefault="009F7E0D" w:rsidP="00AB1167">
      <w:pPr>
        <w:pStyle w:val="Akapitzlist"/>
        <w:numPr>
          <w:ilvl w:val="0"/>
          <w:numId w:val="22"/>
        </w:numPr>
        <w:spacing w:before="120" w:after="0" w:line="360" w:lineRule="auto"/>
        <w:ind w:left="0" w:firstLine="0"/>
        <w:mirrorIndents/>
        <w:rPr>
          <w:rFonts w:ascii="Verdana" w:hAnsi="Verdana"/>
          <w:lang w:eastAsia="pl-PL"/>
        </w:rPr>
      </w:pPr>
      <w:r w:rsidRPr="001A6533">
        <w:rPr>
          <w:rFonts w:ascii="Verdana" w:hAnsi="Verdana"/>
          <w:lang w:val="pl-PL" w:eastAsia="pl-PL"/>
        </w:rPr>
        <w:t>o</w:t>
      </w:r>
      <w:r w:rsidR="00F120FB" w:rsidRPr="001A6533">
        <w:rPr>
          <w:rFonts w:ascii="Verdana" w:hAnsi="Verdana"/>
          <w:lang w:eastAsia="pl-PL"/>
        </w:rPr>
        <w:t>cena przydatności do spożycia nietypowych części warzyw i owoców (np. liście, skórki, części zwykle wyrzucane)</w:t>
      </w:r>
      <w:r w:rsidRPr="001A6533">
        <w:rPr>
          <w:rFonts w:ascii="Verdana" w:hAnsi="Verdana"/>
          <w:lang w:val="pl-PL" w:eastAsia="pl-PL"/>
        </w:rPr>
        <w:t>,</w:t>
      </w:r>
    </w:p>
    <w:p w14:paraId="11E6B825" w14:textId="233DDE3F" w:rsidR="00F120FB" w:rsidRPr="001A6533" w:rsidRDefault="009F7E0D" w:rsidP="00AB1167">
      <w:pPr>
        <w:numPr>
          <w:ilvl w:val="0"/>
          <w:numId w:val="22"/>
        </w:numPr>
        <w:spacing w:before="120" w:after="0" w:line="360" w:lineRule="auto"/>
        <w:ind w:left="0" w:firstLine="0"/>
        <w:contextualSpacing/>
        <w:mirrorIndents/>
        <w:rPr>
          <w:rFonts w:ascii="Verdana" w:hAnsi="Verdana"/>
          <w:lang w:eastAsia="pl-PL"/>
        </w:rPr>
      </w:pPr>
      <w:r w:rsidRPr="001A6533">
        <w:rPr>
          <w:rFonts w:ascii="Verdana" w:hAnsi="Verdana"/>
          <w:lang w:eastAsia="pl-PL"/>
        </w:rPr>
        <w:t>p</w:t>
      </w:r>
      <w:r w:rsidR="00F120FB" w:rsidRPr="001A6533">
        <w:rPr>
          <w:rFonts w:ascii="Verdana" w:hAnsi="Verdana"/>
          <w:lang w:eastAsia="pl-PL"/>
        </w:rPr>
        <w:t>omysły na ich wykorzystanie pomimo utraty jędrności</w:t>
      </w:r>
      <w:r w:rsidRPr="001A6533">
        <w:rPr>
          <w:rFonts w:ascii="Verdana" w:hAnsi="Verdana"/>
          <w:lang w:eastAsia="pl-PL"/>
        </w:rPr>
        <w:t>,</w:t>
      </w:r>
    </w:p>
    <w:p w14:paraId="5B332C1F" w14:textId="37CBAE61" w:rsidR="00F120FB" w:rsidRPr="001A6533" w:rsidRDefault="009F7E0D" w:rsidP="00AB1167">
      <w:pPr>
        <w:numPr>
          <w:ilvl w:val="0"/>
          <w:numId w:val="22"/>
        </w:numPr>
        <w:spacing w:before="120" w:after="0" w:line="360" w:lineRule="auto"/>
        <w:ind w:left="0" w:firstLine="0"/>
        <w:contextualSpacing/>
        <w:mirrorIndents/>
        <w:rPr>
          <w:rFonts w:ascii="Verdana" w:hAnsi="Verdana"/>
          <w:lang w:eastAsia="pl-PL"/>
        </w:rPr>
      </w:pPr>
      <w:r w:rsidRPr="001A6533">
        <w:rPr>
          <w:rFonts w:ascii="Verdana" w:hAnsi="Verdana"/>
          <w:lang w:eastAsia="pl-PL"/>
        </w:rPr>
        <w:t>t</w:t>
      </w:r>
      <w:r w:rsidR="00F120FB" w:rsidRPr="001A6533">
        <w:rPr>
          <w:rFonts w:ascii="Verdana" w:hAnsi="Verdana"/>
          <w:lang w:eastAsia="pl-PL"/>
        </w:rPr>
        <w:t>echniki przedłużania trwałości żywności (np. suszenie, mrożenie, kiszenie).</w:t>
      </w:r>
    </w:p>
    <w:p w14:paraId="55308271" w14:textId="1BED8513" w:rsidR="00F120FB" w:rsidRPr="001A6533" w:rsidRDefault="00F120FB" w:rsidP="00AB1167">
      <w:pPr>
        <w:pStyle w:val="Akapitzlist"/>
        <w:numPr>
          <w:ilvl w:val="0"/>
          <w:numId w:val="30"/>
        </w:numPr>
        <w:spacing w:before="120" w:after="0" w:line="360" w:lineRule="auto"/>
        <w:ind w:left="0" w:firstLine="0"/>
        <w:mirrorIndents/>
        <w:outlineLvl w:val="2"/>
        <w:rPr>
          <w:rFonts w:ascii="Verdana" w:eastAsia="Times New Roman" w:hAnsi="Verdana"/>
          <w:lang w:eastAsia="pl-PL"/>
        </w:rPr>
      </w:pPr>
      <w:r w:rsidRPr="001A6533">
        <w:rPr>
          <w:rFonts w:ascii="Verdana" w:eastAsia="Times New Roman" w:hAnsi="Verdana"/>
          <w:lang w:eastAsia="pl-PL"/>
        </w:rPr>
        <w:t>Racjonalizacja planowania produkcji żywności</w:t>
      </w:r>
      <w:r w:rsidR="009F7E0D" w:rsidRPr="001A6533">
        <w:rPr>
          <w:rFonts w:ascii="Verdana" w:eastAsia="Times New Roman" w:hAnsi="Verdana"/>
          <w:lang w:val="pl-PL" w:eastAsia="pl-PL"/>
        </w:rPr>
        <w:t>:</w:t>
      </w:r>
    </w:p>
    <w:p w14:paraId="41091972" w14:textId="28A4CB82" w:rsidR="00F120FB" w:rsidRPr="001A6533" w:rsidRDefault="009F7E0D" w:rsidP="00AB1167">
      <w:pPr>
        <w:pStyle w:val="Akapitzlist"/>
        <w:numPr>
          <w:ilvl w:val="0"/>
          <w:numId w:val="23"/>
        </w:numPr>
        <w:spacing w:before="120" w:after="0" w:line="360" w:lineRule="auto"/>
        <w:ind w:left="0" w:firstLine="0"/>
        <w:mirrorIndents/>
        <w:rPr>
          <w:rFonts w:ascii="Verdana" w:hAnsi="Verdana"/>
          <w:lang w:eastAsia="pl-PL"/>
        </w:rPr>
      </w:pPr>
      <w:r w:rsidRPr="001A6533">
        <w:rPr>
          <w:rFonts w:ascii="Verdana" w:hAnsi="Verdana"/>
          <w:lang w:val="pl-PL" w:eastAsia="pl-PL"/>
        </w:rPr>
        <w:t>z</w:t>
      </w:r>
      <w:proofErr w:type="spellStart"/>
      <w:r w:rsidR="00F120FB" w:rsidRPr="001A6533">
        <w:rPr>
          <w:rFonts w:ascii="Verdana" w:hAnsi="Verdana"/>
          <w:lang w:eastAsia="pl-PL"/>
        </w:rPr>
        <w:t>apobieganie</w:t>
      </w:r>
      <w:proofErr w:type="spellEnd"/>
      <w:r w:rsidR="00F120FB" w:rsidRPr="001A6533">
        <w:rPr>
          <w:rFonts w:ascii="Verdana" w:hAnsi="Verdana"/>
          <w:lang w:eastAsia="pl-PL"/>
        </w:rPr>
        <w:t xml:space="preserve"> nadprodukcji i optymalizacja zamówień</w:t>
      </w:r>
      <w:r w:rsidRPr="001A6533">
        <w:rPr>
          <w:rFonts w:ascii="Verdana" w:hAnsi="Verdana"/>
          <w:lang w:val="pl-PL" w:eastAsia="pl-PL"/>
        </w:rPr>
        <w:t>,</w:t>
      </w:r>
    </w:p>
    <w:p w14:paraId="1521EF93" w14:textId="4099AAD2" w:rsidR="00F120FB" w:rsidRPr="001A6533" w:rsidRDefault="009F7E0D" w:rsidP="00AB1167">
      <w:pPr>
        <w:numPr>
          <w:ilvl w:val="0"/>
          <w:numId w:val="23"/>
        </w:numPr>
        <w:spacing w:before="120" w:after="0" w:line="360" w:lineRule="auto"/>
        <w:ind w:left="0" w:firstLine="0"/>
        <w:contextualSpacing/>
        <w:mirrorIndents/>
        <w:rPr>
          <w:rFonts w:ascii="Verdana" w:hAnsi="Verdana"/>
          <w:lang w:eastAsia="pl-PL"/>
        </w:rPr>
      </w:pPr>
      <w:r w:rsidRPr="001A6533">
        <w:rPr>
          <w:rFonts w:ascii="Verdana" w:hAnsi="Verdana"/>
          <w:lang w:eastAsia="pl-PL"/>
        </w:rPr>
        <w:t>t</w:t>
      </w:r>
      <w:r w:rsidR="00F120FB" w:rsidRPr="001A6533">
        <w:rPr>
          <w:rFonts w:ascii="Verdana" w:hAnsi="Verdana"/>
          <w:lang w:eastAsia="pl-PL"/>
        </w:rPr>
        <w:t>echniki minimalizowania „zapasów bezpieczeństwa” powodujących strach przed niedoborami</w:t>
      </w:r>
      <w:r w:rsidRPr="001A6533">
        <w:rPr>
          <w:rFonts w:ascii="Verdana" w:hAnsi="Verdana"/>
          <w:lang w:eastAsia="pl-PL"/>
        </w:rPr>
        <w:t>.</w:t>
      </w:r>
    </w:p>
    <w:p w14:paraId="51F0A6FA" w14:textId="623AFEEC" w:rsidR="00F120FB" w:rsidRPr="001A6533" w:rsidRDefault="00F120FB" w:rsidP="00AB1167">
      <w:pPr>
        <w:pStyle w:val="Akapitzlist"/>
        <w:numPr>
          <w:ilvl w:val="0"/>
          <w:numId w:val="30"/>
        </w:numPr>
        <w:spacing w:before="120" w:after="0" w:line="360" w:lineRule="auto"/>
        <w:ind w:left="0" w:firstLine="0"/>
        <w:mirrorIndents/>
        <w:outlineLvl w:val="2"/>
        <w:rPr>
          <w:rFonts w:ascii="Verdana" w:eastAsia="Times New Roman" w:hAnsi="Verdana"/>
          <w:lang w:eastAsia="pl-PL"/>
        </w:rPr>
      </w:pPr>
      <w:r w:rsidRPr="001A6533">
        <w:rPr>
          <w:rFonts w:ascii="Verdana" w:eastAsia="Times New Roman" w:hAnsi="Verdana"/>
          <w:lang w:eastAsia="pl-PL"/>
        </w:rPr>
        <w:t>Poszerzenie wiedzy dotyczącej wykorzystania produktów i resztek</w:t>
      </w:r>
      <w:r w:rsidR="009F7E0D" w:rsidRPr="001A6533">
        <w:rPr>
          <w:rFonts w:ascii="Verdana" w:eastAsia="Times New Roman" w:hAnsi="Verdana"/>
          <w:lang w:val="pl-PL" w:eastAsia="pl-PL"/>
        </w:rPr>
        <w:t>:</w:t>
      </w:r>
    </w:p>
    <w:p w14:paraId="1842B717" w14:textId="707AEF36" w:rsidR="00F120FB" w:rsidRPr="001A6533" w:rsidRDefault="009F7E0D" w:rsidP="00AB1167">
      <w:pPr>
        <w:pStyle w:val="Akapitzlist"/>
        <w:numPr>
          <w:ilvl w:val="0"/>
          <w:numId w:val="24"/>
        </w:numPr>
        <w:spacing w:before="120" w:after="0" w:line="360" w:lineRule="auto"/>
        <w:ind w:left="0" w:firstLine="0"/>
        <w:mirrorIndents/>
        <w:rPr>
          <w:rFonts w:ascii="Verdana" w:hAnsi="Verdana"/>
          <w:lang w:eastAsia="pl-PL"/>
        </w:rPr>
      </w:pPr>
      <w:r w:rsidRPr="001A6533">
        <w:rPr>
          <w:rFonts w:ascii="Verdana" w:hAnsi="Verdana"/>
          <w:lang w:val="pl-PL" w:eastAsia="pl-PL"/>
        </w:rPr>
        <w:t>p</w:t>
      </w:r>
      <w:proofErr w:type="spellStart"/>
      <w:r w:rsidR="00F120FB" w:rsidRPr="001A6533">
        <w:rPr>
          <w:rFonts w:ascii="Verdana" w:hAnsi="Verdana"/>
          <w:lang w:eastAsia="pl-PL"/>
        </w:rPr>
        <w:t>rzykłady</w:t>
      </w:r>
      <w:proofErr w:type="spellEnd"/>
      <w:r w:rsidR="00F120FB" w:rsidRPr="001A6533">
        <w:rPr>
          <w:rFonts w:ascii="Verdana" w:hAnsi="Verdana"/>
          <w:lang w:eastAsia="pl-PL"/>
        </w:rPr>
        <w:t xml:space="preserve"> wykorzystania pozostałości po produkcji</w:t>
      </w:r>
      <w:r w:rsidRPr="001A6533">
        <w:rPr>
          <w:rFonts w:ascii="Verdana" w:hAnsi="Verdana"/>
          <w:lang w:val="pl-PL" w:eastAsia="pl-PL"/>
        </w:rPr>
        <w:t>,</w:t>
      </w:r>
    </w:p>
    <w:p w14:paraId="5276A0E8" w14:textId="73B67EEB" w:rsidR="00F120FB" w:rsidRPr="001A6533" w:rsidRDefault="009F7E0D" w:rsidP="00AB1167">
      <w:pPr>
        <w:numPr>
          <w:ilvl w:val="0"/>
          <w:numId w:val="24"/>
        </w:numPr>
        <w:spacing w:before="120" w:after="0" w:line="360" w:lineRule="auto"/>
        <w:ind w:left="0" w:firstLine="0"/>
        <w:contextualSpacing/>
        <w:mirrorIndents/>
        <w:rPr>
          <w:rFonts w:ascii="Verdana" w:hAnsi="Verdana"/>
          <w:lang w:eastAsia="pl-PL"/>
        </w:rPr>
      </w:pPr>
      <w:r w:rsidRPr="001A6533">
        <w:rPr>
          <w:rFonts w:ascii="Verdana" w:hAnsi="Verdana"/>
          <w:lang w:eastAsia="pl-PL"/>
        </w:rPr>
        <w:t>p</w:t>
      </w:r>
      <w:r w:rsidR="00F120FB" w:rsidRPr="001A6533">
        <w:rPr>
          <w:rFonts w:ascii="Verdana" w:hAnsi="Verdana"/>
          <w:lang w:eastAsia="pl-PL"/>
        </w:rPr>
        <w:t>rzepisy i pomysły na potrawy z resztek</w:t>
      </w:r>
      <w:r w:rsidRPr="001A6533">
        <w:rPr>
          <w:rFonts w:ascii="Verdana" w:hAnsi="Verdana"/>
          <w:lang w:eastAsia="pl-PL"/>
        </w:rPr>
        <w:t>.</w:t>
      </w:r>
    </w:p>
    <w:p w14:paraId="2C07BCEC" w14:textId="3B2FE6F2" w:rsidR="00F120FB" w:rsidRPr="001A6533" w:rsidRDefault="00F120FB" w:rsidP="00AB1167">
      <w:pPr>
        <w:pStyle w:val="Akapitzlist"/>
        <w:numPr>
          <w:ilvl w:val="0"/>
          <w:numId w:val="30"/>
        </w:numPr>
        <w:spacing w:before="120" w:after="0" w:line="360" w:lineRule="auto"/>
        <w:ind w:left="0" w:firstLine="0"/>
        <w:mirrorIndents/>
        <w:outlineLvl w:val="2"/>
        <w:rPr>
          <w:rFonts w:ascii="Verdana" w:eastAsia="Times New Roman" w:hAnsi="Verdana"/>
          <w:lang w:eastAsia="pl-PL"/>
        </w:rPr>
      </w:pPr>
      <w:r w:rsidRPr="001A6533">
        <w:rPr>
          <w:rFonts w:ascii="Verdana" w:eastAsia="Times New Roman" w:hAnsi="Verdana"/>
          <w:lang w:eastAsia="pl-PL"/>
        </w:rPr>
        <w:t>Zabezpieczenie surowców powstałych z nadprodukcji</w:t>
      </w:r>
      <w:r w:rsidR="009F7E0D" w:rsidRPr="001A6533">
        <w:rPr>
          <w:rFonts w:ascii="Verdana" w:eastAsia="Times New Roman" w:hAnsi="Verdana"/>
          <w:lang w:val="pl-PL" w:eastAsia="pl-PL"/>
        </w:rPr>
        <w:t>:</w:t>
      </w:r>
    </w:p>
    <w:p w14:paraId="3FE77F01" w14:textId="36F6B77A" w:rsidR="00F120FB" w:rsidRPr="001A6533" w:rsidRDefault="009F7E0D" w:rsidP="00AB1167">
      <w:pPr>
        <w:pStyle w:val="Akapitzlist"/>
        <w:numPr>
          <w:ilvl w:val="0"/>
          <w:numId w:val="25"/>
        </w:numPr>
        <w:spacing w:before="120" w:after="0" w:line="360" w:lineRule="auto"/>
        <w:ind w:left="0" w:firstLine="0"/>
        <w:mirrorIndents/>
        <w:rPr>
          <w:rFonts w:ascii="Verdana" w:hAnsi="Verdana"/>
          <w:lang w:eastAsia="pl-PL"/>
        </w:rPr>
      </w:pPr>
      <w:r w:rsidRPr="001A6533">
        <w:rPr>
          <w:rFonts w:ascii="Verdana" w:hAnsi="Verdana"/>
          <w:lang w:val="pl-PL" w:eastAsia="pl-PL"/>
        </w:rPr>
        <w:t>z</w:t>
      </w:r>
      <w:r w:rsidR="00F120FB" w:rsidRPr="001A6533">
        <w:rPr>
          <w:rFonts w:ascii="Verdana" w:hAnsi="Verdana"/>
          <w:lang w:eastAsia="pl-PL"/>
        </w:rPr>
        <w:t>godne z przepisami sposoby przechowywania i zagospodarowania nadwyżek</w:t>
      </w:r>
      <w:r w:rsidRPr="001A6533">
        <w:rPr>
          <w:rFonts w:ascii="Verdana" w:hAnsi="Verdana"/>
          <w:lang w:val="pl-PL" w:eastAsia="pl-PL"/>
        </w:rPr>
        <w:t>,</w:t>
      </w:r>
    </w:p>
    <w:p w14:paraId="2F0017F7" w14:textId="68D4CFDC" w:rsidR="00F120FB" w:rsidRPr="001A6533" w:rsidRDefault="009F7E0D" w:rsidP="00AB1167">
      <w:pPr>
        <w:numPr>
          <w:ilvl w:val="0"/>
          <w:numId w:val="25"/>
        </w:numPr>
        <w:spacing w:before="120" w:after="0" w:line="360" w:lineRule="auto"/>
        <w:ind w:left="0" w:firstLine="0"/>
        <w:contextualSpacing/>
        <w:mirrorIndents/>
        <w:rPr>
          <w:rFonts w:ascii="Verdana" w:hAnsi="Verdana"/>
          <w:lang w:eastAsia="pl-PL"/>
        </w:rPr>
      </w:pPr>
      <w:r w:rsidRPr="001A6533">
        <w:rPr>
          <w:rFonts w:ascii="Verdana" w:hAnsi="Verdana"/>
          <w:lang w:eastAsia="pl-PL"/>
        </w:rPr>
        <w:t>t</w:t>
      </w:r>
      <w:r w:rsidR="00F120FB" w:rsidRPr="001A6533">
        <w:rPr>
          <w:rFonts w:ascii="Verdana" w:hAnsi="Verdana"/>
          <w:lang w:eastAsia="pl-PL"/>
        </w:rPr>
        <w:t>worzenie nowych produktów z surowców powstałych w wyniku nadprodukcji.</w:t>
      </w:r>
    </w:p>
    <w:p w14:paraId="31A426F6" w14:textId="473718D7" w:rsidR="00F120FB" w:rsidRPr="001A6533" w:rsidRDefault="00F120FB" w:rsidP="00AB1167">
      <w:pPr>
        <w:pStyle w:val="Akapitzlist"/>
        <w:numPr>
          <w:ilvl w:val="0"/>
          <w:numId w:val="30"/>
        </w:numPr>
        <w:spacing w:before="120" w:after="0" w:line="360" w:lineRule="auto"/>
        <w:ind w:left="0" w:firstLine="0"/>
        <w:mirrorIndents/>
        <w:outlineLvl w:val="2"/>
        <w:rPr>
          <w:rFonts w:ascii="Verdana" w:eastAsia="Times New Roman" w:hAnsi="Verdana"/>
          <w:lang w:eastAsia="pl-PL"/>
        </w:rPr>
      </w:pPr>
      <w:r w:rsidRPr="001A6533">
        <w:rPr>
          <w:rFonts w:ascii="Verdana" w:eastAsia="Times New Roman" w:hAnsi="Verdana"/>
          <w:lang w:eastAsia="pl-PL"/>
        </w:rPr>
        <w:t>Aspekty wybiórczości pokarmowej u dzieci</w:t>
      </w:r>
      <w:r w:rsidR="009F7E0D" w:rsidRPr="001A6533">
        <w:rPr>
          <w:rFonts w:ascii="Verdana" w:eastAsia="Times New Roman" w:hAnsi="Verdana"/>
          <w:lang w:val="pl-PL" w:eastAsia="pl-PL"/>
        </w:rPr>
        <w:t>:</w:t>
      </w:r>
    </w:p>
    <w:p w14:paraId="0177891B" w14:textId="196B1DCA" w:rsidR="00F120FB" w:rsidRPr="001A6533" w:rsidRDefault="009F7E0D" w:rsidP="00AB1167">
      <w:pPr>
        <w:pStyle w:val="Akapitzlist"/>
        <w:numPr>
          <w:ilvl w:val="0"/>
          <w:numId w:val="26"/>
        </w:numPr>
        <w:spacing w:before="120" w:after="0" w:line="360" w:lineRule="auto"/>
        <w:ind w:left="0" w:firstLine="0"/>
        <w:mirrorIndents/>
        <w:rPr>
          <w:rFonts w:ascii="Verdana" w:hAnsi="Verdana"/>
          <w:lang w:eastAsia="pl-PL"/>
        </w:rPr>
      </w:pPr>
      <w:r w:rsidRPr="001A6533">
        <w:rPr>
          <w:rFonts w:ascii="Verdana" w:hAnsi="Verdana"/>
          <w:lang w:val="pl-PL" w:eastAsia="pl-PL"/>
        </w:rPr>
        <w:t>c</w:t>
      </w:r>
      <w:proofErr w:type="spellStart"/>
      <w:r w:rsidR="00F120FB" w:rsidRPr="001A6533">
        <w:rPr>
          <w:rFonts w:ascii="Verdana" w:hAnsi="Verdana"/>
          <w:lang w:eastAsia="pl-PL"/>
        </w:rPr>
        <w:t>zynniki</w:t>
      </w:r>
      <w:proofErr w:type="spellEnd"/>
      <w:r w:rsidR="00F120FB" w:rsidRPr="001A6533">
        <w:rPr>
          <w:rFonts w:ascii="Verdana" w:hAnsi="Verdana"/>
          <w:lang w:eastAsia="pl-PL"/>
        </w:rPr>
        <w:t xml:space="preserve"> wpływające na odrzucanie lub wybór potraw przez dzieci</w:t>
      </w:r>
      <w:r w:rsidRPr="001A6533">
        <w:rPr>
          <w:rFonts w:ascii="Verdana" w:hAnsi="Verdana"/>
          <w:lang w:val="pl-PL" w:eastAsia="pl-PL"/>
        </w:rPr>
        <w:t>,</w:t>
      </w:r>
    </w:p>
    <w:p w14:paraId="61D38D33" w14:textId="69B4DCE0" w:rsidR="00F120FB" w:rsidRPr="001A6533" w:rsidRDefault="009F7E0D" w:rsidP="00AB1167">
      <w:pPr>
        <w:numPr>
          <w:ilvl w:val="0"/>
          <w:numId w:val="26"/>
        </w:numPr>
        <w:spacing w:before="120" w:after="0" w:line="360" w:lineRule="auto"/>
        <w:ind w:left="0" w:firstLine="0"/>
        <w:contextualSpacing/>
        <w:mirrorIndents/>
        <w:rPr>
          <w:rFonts w:ascii="Verdana" w:hAnsi="Verdana"/>
          <w:lang w:eastAsia="pl-PL"/>
        </w:rPr>
      </w:pPr>
      <w:r w:rsidRPr="001A6533">
        <w:rPr>
          <w:rFonts w:ascii="Verdana" w:hAnsi="Verdana"/>
          <w:lang w:eastAsia="pl-PL"/>
        </w:rPr>
        <w:t>w</w:t>
      </w:r>
      <w:r w:rsidR="00F120FB" w:rsidRPr="001A6533">
        <w:rPr>
          <w:rFonts w:ascii="Verdana" w:hAnsi="Verdana"/>
          <w:lang w:eastAsia="pl-PL"/>
        </w:rPr>
        <w:t>pływ na marnowanie żywności w placówkach</w:t>
      </w:r>
      <w:r w:rsidRPr="001A6533">
        <w:rPr>
          <w:rFonts w:ascii="Verdana" w:hAnsi="Verdana"/>
          <w:lang w:eastAsia="pl-PL"/>
        </w:rPr>
        <w:t>,</w:t>
      </w:r>
    </w:p>
    <w:p w14:paraId="0BDCC6CE" w14:textId="0E428577" w:rsidR="00F120FB" w:rsidRPr="001A6533" w:rsidRDefault="009F7E0D" w:rsidP="00AB1167">
      <w:pPr>
        <w:numPr>
          <w:ilvl w:val="0"/>
          <w:numId w:val="26"/>
        </w:numPr>
        <w:spacing w:before="120" w:after="0" w:line="360" w:lineRule="auto"/>
        <w:ind w:left="0" w:firstLine="0"/>
        <w:contextualSpacing/>
        <w:mirrorIndents/>
        <w:rPr>
          <w:rFonts w:ascii="Verdana" w:hAnsi="Verdana"/>
          <w:lang w:eastAsia="pl-PL"/>
        </w:rPr>
      </w:pPr>
      <w:r w:rsidRPr="001A6533">
        <w:rPr>
          <w:rFonts w:ascii="Verdana" w:hAnsi="Verdana"/>
          <w:lang w:eastAsia="pl-PL"/>
        </w:rPr>
        <w:t>s</w:t>
      </w:r>
      <w:r w:rsidR="00F120FB" w:rsidRPr="001A6533">
        <w:rPr>
          <w:rFonts w:ascii="Verdana" w:hAnsi="Verdana"/>
          <w:lang w:eastAsia="pl-PL"/>
        </w:rPr>
        <w:t>posoby minimalizacji strat związanych z preferencjami żywieniowymi dzieci.</w:t>
      </w:r>
    </w:p>
    <w:p w14:paraId="2FC393A5" w14:textId="2906ED90" w:rsidR="00F120FB" w:rsidRPr="001A6533" w:rsidRDefault="00F120FB" w:rsidP="00AB1167">
      <w:pPr>
        <w:pStyle w:val="Akapitzlist"/>
        <w:numPr>
          <w:ilvl w:val="0"/>
          <w:numId w:val="30"/>
        </w:numPr>
        <w:spacing w:before="120" w:after="0" w:line="360" w:lineRule="auto"/>
        <w:ind w:left="0" w:firstLine="0"/>
        <w:mirrorIndents/>
        <w:outlineLvl w:val="2"/>
        <w:rPr>
          <w:rFonts w:ascii="Verdana" w:eastAsia="Times New Roman" w:hAnsi="Verdana"/>
          <w:lang w:eastAsia="pl-PL"/>
        </w:rPr>
      </w:pPr>
      <w:r w:rsidRPr="001A6533">
        <w:rPr>
          <w:rFonts w:ascii="Verdana" w:eastAsia="Times New Roman" w:hAnsi="Verdana"/>
          <w:lang w:eastAsia="pl-PL"/>
        </w:rPr>
        <w:t>Doskonalenie formy wizualnej i organoleptycznej posiłków</w:t>
      </w:r>
      <w:r w:rsidR="009F7E0D" w:rsidRPr="001A6533">
        <w:rPr>
          <w:rFonts w:ascii="Verdana" w:eastAsia="Times New Roman" w:hAnsi="Verdana"/>
          <w:lang w:val="pl-PL" w:eastAsia="pl-PL"/>
        </w:rPr>
        <w:t>:</w:t>
      </w:r>
    </w:p>
    <w:p w14:paraId="7D03ED5D" w14:textId="4622CF40" w:rsidR="00F120FB" w:rsidRPr="001A6533" w:rsidRDefault="009F7E0D" w:rsidP="00AB1167">
      <w:pPr>
        <w:pStyle w:val="Akapitzlist"/>
        <w:numPr>
          <w:ilvl w:val="0"/>
          <w:numId w:val="27"/>
        </w:numPr>
        <w:spacing w:before="120" w:after="0" w:line="360" w:lineRule="auto"/>
        <w:ind w:left="0" w:firstLine="0"/>
        <w:mirrorIndents/>
        <w:rPr>
          <w:rFonts w:ascii="Verdana" w:hAnsi="Verdana"/>
          <w:lang w:eastAsia="pl-PL"/>
        </w:rPr>
      </w:pPr>
      <w:r w:rsidRPr="001A6533">
        <w:rPr>
          <w:rFonts w:ascii="Verdana" w:hAnsi="Verdana"/>
          <w:lang w:val="pl-PL" w:eastAsia="pl-PL"/>
        </w:rPr>
        <w:t>t</w:t>
      </w:r>
      <w:proofErr w:type="spellStart"/>
      <w:r w:rsidR="00F120FB" w:rsidRPr="001A6533">
        <w:rPr>
          <w:rFonts w:ascii="Verdana" w:hAnsi="Verdana"/>
          <w:lang w:eastAsia="pl-PL"/>
        </w:rPr>
        <w:t>echniki</w:t>
      </w:r>
      <w:proofErr w:type="spellEnd"/>
      <w:r w:rsidR="00F120FB" w:rsidRPr="001A6533">
        <w:rPr>
          <w:rFonts w:ascii="Verdana" w:hAnsi="Verdana"/>
          <w:lang w:eastAsia="pl-PL"/>
        </w:rPr>
        <w:t xml:space="preserve"> poprawy wyglądu i smaku potraw</w:t>
      </w:r>
      <w:r w:rsidRPr="001A6533">
        <w:rPr>
          <w:rFonts w:ascii="Verdana" w:hAnsi="Verdana"/>
          <w:lang w:val="pl-PL" w:eastAsia="pl-PL"/>
        </w:rPr>
        <w:t>,</w:t>
      </w:r>
    </w:p>
    <w:p w14:paraId="1AB6137B" w14:textId="7DE543D9" w:rsidR="00F120FB" w:rsidRPr="001A6533" w:rsidRDefault="009F7E0D" w:rsidP="00AB1167">
      <w:pPr>
        <w:numPr>
          <w:ilvl w:val="0"/>
          <w:numId w:val="27"/>
        </w:numPr>
        <w:spacing w:before="120" w:after="0" w:line="360" w:lineRule="auto"/>
        <w:ind w:left="0" w:firstLine="0"/>
        <w:contextualSpacing/>
        <w:mirrorIndents/>
        <w:rPr>
          <w:rFonts w:ascii="Verdana" w:hAnsi="Verdana"/>
          <w:lang w:eastAsia="pl-PL"/>
        </w:rPr>
      </w:pPr>
      <w:r w:rsidRPr="001A6533">
        <w:rPr>
          <w:rFonts w:ascii="Verdana" w:hAnsi="Verdana"/>
          <w:lang w:eastAsia="pl-PL"/>
        </w:rPr>
        <w:t>z</w:t>
      </w:r>
      <w:r w:rsidR="00F120FB" w:rsidRPr="001A6533">
        <w:rPr>
          <w:rFonts w:ascii="Verdana" w:hAnsi="Verdana"/>
          <w:lang w:eastAsia="pl-PL"/>
        </w:rPr>
        <w:t>naczenie estetyki dla zachęcenia dzieci do spożywania posiłków.</w:t>
      </w:r>
    </w:p>
    <w:p w14:paraId="5616118D" w14:textId="1519D9D2" w:rsidR="00F120FB" w:rsidRPr="00E226A7" w:rsidRDefault="00F120FB" w:rsidP="00AB1167">
      <w:pPr>
        <w:pStyle w:val="Akapitzlist"/>
        <w:numPr>
          <w:ilvl w:val="0"/>
          <w:numId w:val="30"/>
        </w:numPr>
        <w:spacing w:before="120" w:after="0" w:line="360" w:lineRule="auto"/>
        <w:ind w:left="0" w:firstLine="0"/>
        <w:mirrorIndents/>
        <w:rPr>
          <w:rFonts w:ascii="Verdana" w:eastAsia="Times New Roman" w:hAnsi="Verdana"/>
          <w:lang w:eastAsia="pl-PL"/>
        </w:rPr>
      </w:pPr>
      <w:r w:rsidRPr="001A6533">
        <w:rPr>
          <w:rFonts w:ascii="Verdana" w:eastAsia="Times New Roman" w:hAnsi="Verdana"/>
          <w:lang w:eastAsia="pl-PL"/>
        </w:rPr>
        <w:t>Zarządzanie powierzchnią magazynową na stołówkach</w:t>
      </w:r>
      <w:r w:rsidR="009F7E0D" w:rsidRPr="001A6533">
        <w:rPr>
          <w:rFonts w:ascii="Verdana" w:eastAsia="Times New Roman" w:hAnsi="Verdana"/>
          <w:lang w:val="pl-PL" w:eastAsia="pl-PL"/>
        </w:rPr>
        <w:t>.</w:t>
      </w:r>
    </w:p>
    <w:p w14:paraId="1BC5F860" w14:textId="77777777" w:rsidR="00E226A7" w:rsidRPr="001A6533" w:rsidRDefault="00E226A7" w:rsidP="00E226A7">
      <w:pPr>
        <w:pStyle w:val="Akapitzlist"/>
        <w:spacing w:before="120" w:after="0" w:line="360" w:lineRule="auto"/>
        <w:ind w:left="0"/>
        <w:mirrorIndents/>
        <w:rPr>
          <w:rFonts w:ascii="Verdana" w:eastAsia="Times New Roman" w:hAnsi="Verdana"/>
          <w:lang w:eastAsia="pl-PL"/>
        </w:rPr>
      </w:pPr>
    </w:p>
    <w:p w14:paraId="134A56D3" w14:textId="5737F28E" w:rsidR="00F120FB" w:rsidRPr="001A6533" w:rsidRDefault="00F120FB" w:rsidP="00AB1167">
      <w:pPr>
        <w:pStyle w:val="Akapitzlist"/>
        <w:numPr>
          <w:ilvl w:val="0"/>
          <w:numId w:val="12"/>
        </w:numPr>
        <w:spacing w:before="120" w:after="0" w:line="360" w:lineRule="auto"/>
        <w:ind w:left="0" w:firstLine="0"/>
        <w:mirrorIndents/>
        <w:outlineLvl w:val="1"/>
        <w:rPr>
          <w:rFonts w:ascii="Verdana" w:hAnsi="Verdana"/>
          <w:lang w:eastAsia="pl-PL"/>
        </w:rPr>
      </w:pPr>
      <w:r w:rsidRPr="001A6533">
        <w:rPr>
          <w:rFonts w:ascii="Verdana" w:hAnsi="Verdana"/>
          <w:lang w:val="pl-PL" w:eastAsia="pl-PL"/>
        </w:rPr>
        <w:lastRenderedPageBreak/>
        <w:t>Program warsztatów praktycznych:</w:t>
      </w:r>
    </w:p>
    <w:p w14:paraId="25F1881D" w14:textId="5CE1D339" w:rsidR="00F120FB" w:rsidRPr="001A6533" w:rsidRDefault="00F120FB" w:rsidP="00AB1167">
      <w:pPr>
        <w:pStyle w:val="Akapitzlist"/>
        <w:numPr>
          <w:ilvl w:val="1"/>
          <w:numId w:val="27"/>
        </w:numPr>
        <w:spacing w:before="120" w:after="0" w:line="360" w:lineRule="auto"/>
        <w:ind w:left="0" w:firstLine="0"/>
        <w:mirrorIndents/>
        <w:outlineLvl w:val="2"/>
        <w:rPr>
          <w:rFonts w:ascii="Verdana" w:eastAsia="Times New Roman" w:hAnsi="Verdana"/>
          <w:lang w:eastAsia="pl-PL"/>
        </w:rPr>
      </w:pPr>
      <w:r w:rsidRPr="001A6533">
        <w:rPr>
          <w:rFonts w:ascii="Verdana" w:eastAsia="Times New Roman" w:hAnsi="Verdana"/>
          <w:lang w:eastAsia="pl-PL"/>
        </w:rPr>
        <w:t>Zagospodarowanie nadwyżek produktów</w:t>
      </w:r>
      <w:r w:rsidR="009F7E0D" w:rsidRPr="001A6533">
        <w:rPr>
          <w:rFonts w:ascii="Verdana" w:eastAsia="Times New Roman" w:hAnsi="Verdana"/>
          <w:lang w:val="pl-PL" w:eastAsia="pl-PL"/>
        </w:rPr>
        <w:t>:</w:t>
      </w:r>
    </w:p>
    <w:p w14:paraId="3DFF8180" w14:textId="447917CE" w:rsidR="00F120FB" w:rsidRPr="001A6533" w:rsidRDefault="009F7E0D" w:rsidP="00AB1167">
      <w:pPr>
        <w:pStyle w:val="Akapitzlist"/>
        <w:numPr>
          <w:ilvl w:val="0"/>
          <w:numId w:val="28"/>
        </w:numPr>
        <w:spacing w:before="120" w:after="0" w:line="360" w:lineRule="auto"/>
        <w:ind w:left="0" w:firstLine="0"/>
        <w:mirrorIndents/>
        <w:rPr>
          <w:rFonts w:ascii="Verdana" w:hAnsi="Verdana"/>
          <w:lang w:eastAsia="pl-PL"/>
        </w:rPr>
      </w:pPr>
      <w:r w:rsidRPr="001A6533">
        <w:rPr>
          <w:rFonts w:ascii="Verdana" w:hAnsi="Verdana"/>
          <w:lang w:val="pl-PL" w:eastAsia="pl-PL"/>
        </w:rPr>
        <w:t>w</w:t>
      </w:r>
      <w:proofErr w:type="spellStart"/>
      <w:r w:rsidR="00F120FB" w:rsidRPr="001A6533">
        <w:rPr>
          <w:rFonts w:ascii="Verdana" w:hAnsi="Verdana"/>
          <w:lang w:eastAsia="pl-PL"/>
        </w:rPr>
        <w:t>ykorzystanie</w:t>
      </w:r>
      <w:proofErr w:type="spellEnd"/>
      <w:r w:rsidR="00F120FB" w:rsidRPr="001A6533">
        <w:rPr>
          <w:rFonts w:ascii="Verdana" w:hAnsi="Verdana"/>
          <w:lang w:eastAsia="pl-PL"/>
        </w:rPr>
        <w:t xml:space="preserve"> na przykład: pieczywa, skrobi (kasze, ryż, ziemniaki, makaron) w kreatywnych potrawach</w:t>
      </w:r>
      <w:r w:rsidRPr="001A6533">
        <w:rPr>
          <w:rFonts w:ascii="Verdana" w:hAnsi="Verdana"/>
          <w:lang w:val="pl-PL" w:eastAsia="pl-PL"/>
        </w:rPr>
        <w:t>,</w:t>
      </w:r>
    </w:p>
    <w:p w14:paraId="0E17D17D" w14:textId="498EE3B5" w:rsidR="00F120FB" w:rsidRPr="001A6533" w:rsidRDefault="009F7E0D" w:rsidP="00AB1167">
      <w:pPr>
        <w:numPr>
          <w:ilvl w:val="0"/>
          <w:numId w:val="28"/>
        </w:numPr>
        <w:spacing w:before="120" w:after="0" w:line="360" w:lineRule="auto"/>
        <w:ind w:left="0" w:firstLine="0"/>
        <w:contextualSpacing/>
        <w:mirrorIndents/>
        <w:rPr>
          <w:rFonts w:ascii="Verdana" w:hAnsi="Verdana"/>
          <w:lang w:eastAsia="pl-PL"/>
        </w:rPr>
      </w:pPr>
      <w:r w:rsidRPr="001A6533">
        <w:rPr>
          <w:rFonts w:ascii="Verdana" w:hAnsi="Verdana"/>
          <w:lang w:eastAsia="pl-PL"/>
        </w:rPr>
        <w:t>t</w:t>
      </w:r>
      <w:r w:rsidR="00F120FB" w:rsidRPr="001A6533">
        <w:rPr>
          <w:rFonts w:ascii="Verdana" w:hAnsi="Verdana"/>
          <w:lang w:eastAsia="pl-PL"/>
        </w:rPr>
        <w:t>echniki przetwarzania, na przykład: (gotowania, pieczenia) i ponownego użycia produktów pozostających po produkcji.</w:t>
      </w:r>
    </w:p>
    <w:p w14:paraId="42CC4E8C" w14:textId="09C2832E" w:rsidR="00F120FB" w:rsidRPr="001A6533" w:rsidRDefault="00F120FB" w:rsidP="00AB1167">
      <w:pPr>
        <w:pStyle w:val="Akapitzlist"/>
        <w:numPr>
          <w:ilvl w:val="1"/>
          <w:numId w:val="27"/>
        </w:numPr>
        <w:spacing w:before="120" w:after="0" w:line="360" w:lineRule="auto"/>
        <w:ind w:left="0" w:firstLine="0"/>
        <w:mirrorIndents/>
        <w:outlineLvl w:val="2"/>
        <w:rPr>
          <w:rFonts w:ascii="Verdana" w:eastAsia="Times New Roman" w:hAnsi="Verdana"/>
          <w:lang w:eastAsia="pl-PL"/>
        </w:rPr>
      </w:pPr>
      <w:r w:rsidRPr="001A6533">
        <w:rPr>
          <w:rFonts w:ascii="Verdana" w:eastAsia="Times New Roman" w:hAnsi="Verdana"/>
          <w:lang w:eastAsia="pl-PL"/>
        </w:rPr>
        <w:t>Przygotowanie prostych, smacznych i estetycznych potraw</w:t>
      </w:r>
      <w:r w:rsidR="009F7E0D" w:rsidRPr="001A6533">
        <w:rPr>
          <w:rFonts w:ascii="Verdana" w:eastAsia="Times New Roman" w:hAnsi="Verdana"/>
          <w:lang w:val="pl-PL" w:eastAsia="pl-PL"/>
        </w:rPr>
        <w:t>:</w:t>
      </w:r>
    </w:p>
    <w:p w14:paraId="32EE3C28" w14:textId="5E30064D" w:rsidR="00F120FB" w:rsidRPr="001A6533" w:rsidRDefault="009F7E0D" w:rsidP="00AB1167">
      <w:pPr>
        <w:pStyle w:val="Akapitzlist"/>
        <w:numPr>
          <w:ilvl w:val="0"/>
          <w:numId w:val="29"/>
        </w:numPr>
        <w:spacing w:before="120" w:after="0" w:line="360" w:lineRule="auto"/>
        <w:ind w:left="0" w:firstLine="0"/>
        <w:mirrorIndents/>
        <w:rPr>
          <w:rFonts w:ascii="Verdana" w:hAnsi="Verdana"/>
          <w:lang w:eastAsia="pl-PL"/>
        </w:rPr>
      </w:pPr>
      <w:r w:rsidRPr="001A6533">
        <w:rPr>
          <w:rFonts w:ascii="Verdana" w:hAnsi="Verdana"/>
          <w:lang w:val="pl-PL" w:eastAsia="pl-PL"/>
        </w:rPr>
        <w:t>p</w:t>
      </w:r>
      <w:proofErr w:type="spellStart"/>
      <w:r w:rsidR="00F120FB" w:rsidRPr="001A6533">
        <w:rPr>
          <w:rFonts w:ascii="Verdana" w:hAnsi="Verdana"/>
          <w:lang w:eastAsia="pl-PL"/>
        </w:rPr>
        <w:t>rzepisy</w:t>
      </w:r>
      <w:proofErr w:type="spellEnd"/>
      <w:r w:rsidR="00F120FB" w:rsidRPr="001A6533">
        <w:rPr>
          <w:rFonts w:ascii="Verdana" w:hAnsi="Verdana"/>
          <w:lang w:eastAsia="pl-PL"/>
        </w:rPr>
        <w:t xml:space="preserve"> na potrawy łatwe w przygotowaniu, odciążające pracę kuchni</w:t>
      </w:r>
      <w:r w:rsidRPr="001A6533">
        <w:rPr>
          <w:rFonts w:ascii="Verdana" w:hAnsi="Verdana"/>
          <w:lang w:val="pl-PL" w:eastAsia="pl-PL"/>
        </w:rPr>
        <w:t>,</w:t>
      </w:r>
    </w:p>
    <w:p w14:paraId="7886A890" w14:textId="472D51D3" w:rsidR="00F120FB" w:rsidRPr="001A6533" w:rsidRDefault="009F7E0D" w:rsidP="00AB1167">
      <w:pPr>
        <w:numPr>
          <w:ilvl w:val="0"/>
          <w:numId w:val="29"/>
        </w:numPr>
        <w:spacing w:before="120" w:after="0" w:line="360" w:lineRule="auto"/>
        <w:ind w:left="0" w:firstLine="0"/>
        <w:contextualSpacing/>
        <w:mirrorIndents/>
        <w:rPr>
          <w:rFonts w:ascii="Verdana" w:hAnsi="Verdana"/>
          <w:lang w:eastAsia="pl-PL"/>
        </w:rPr>
      </w:pPr>
      <w:r w:rsidRPr="001A6533">
        <w:rPr>
          <w:rFonts w:ascii="Verdana" w:hAnsi="Verdana"/>
          <w:lang w:eastAsia="pl-PL"/>
        </w:rPr>
        <w:t>d</w:t>
      </w:r>
      <w:r w:rsidR="00F120FB" w:rsidRPr="001A6533">
        <w:rPr>
          <w:rFonts w:ascii="Verdana" w:hAnsi="Verdana"/>
          <w:lang w:eastAsia="pl-PL"/>
        </w:rPr>
        <w:t>ania cieszące się dużym powodzeniem wśród dzieci</w:t>
      </w:r>
      <w:r w:rsidRPr="001A6533">
        <w:rPr>
          <w:rFonts w:ascii="Verdana" w:hAnsi="Verdana"/>
          <w:lang w:eastAsia="pl-PL"/>
        </w:rPr>
        <w:t>,</w:t>
      </w:r>
    </w:p>
    <w:p w14:paraId="60FD9AF1" w14:textId="5BD4CBCC" w:rsidR="00F120FB" w:rsidRPr="001A6533" w:rsidRDefault="009F7E0D" w:rsidP="00AB1167">
      <w:pPr>
        <w:numPr>
          <w:ilvl w:val="0"/>
          <w:numId w:val="29"/>
        </w:numPr>
        <w:spacing w:before="120" w:after="0" w:line="360" w:lineRule="auto"/>
        <w:ind w:left="0" w:firstLine="0"/>
        <w:contextualSpacing/>
        <w:mirrorIndents/>
        <w:rPr>
          <w:rFonts w:ascii="Verdana" w:hAnsi="Verdana"/>
          <w:lang w:eastAsia="pl-PL"/>
        </w:rPr>
      </w:pPr>
      <w:r w:rsidRPr="001A6533">
        <w:rPr>
          <w:rFonts w:ascii="Verdana" w:hAnsi="Verdana"/>
          <w:lang w:eastAsia="pl-PL"/>
        </w:rPr>
        <w:t>p</w:t>
      </w:r>
      <w:r w:rsidR="00F120FB" w:rsidRPr="001A6533">
        <w:rPr>
          <w:rFonts w:ascii="Verdana" w:hAnsi="Verdana"/>
          <w:lang w:eastAsia="pl-PL"/>
        </w:rPr>
        <w:t>ropozycje dań bezmięsnych zgodnych z aktualnymi trendami żywieniowymi.</w:t>
      </w:r>
    </w:p>
    <w:p w14:paraId="4F0776B5" w14:textId="7BC79512" w:rsidR="00620C97" w:rsidRPr="001A6533" w:rsidRDefault="00620C97" w:rsidP="00AB1167">
      <w:pPr>
        <w:pStyle w:val="Nagwek2"/>
        <w:numPr>
          <w:ilvl w:val="0"/>
          <w:numId w:val="12"/>
        </w:numPr>
        <w:tabs>
          <w:tab w:val="left" w:pos="284"/>
        </w:tabs>
        <w:spacing w:before="120" w:after="0" w:line="360" w:lineRule="auto"/>
        <w:ind w:left="0" w:firstLine="0"/>
        <w:contextualSpacing/>
        <w:mirrorIndents/>
        <w:rPr>
          <w:rFonts w:ascii="Verdana" w:hAnsi="Verdana"/>
          <w:b w:val="0"/>
          <w:bCs w:val="0"/>
          <w:i w:val="0"/>
          <w:iCs w:val="0"/>
          <w:sz w:val="22"/>
          <w:szCs w:val="22"/>
        </w:rPr>
      </w:pPr>
      <w:r w:rsidRPr="001A6533">
        <w:rPr>
          <w:rFonts w:ascii="Verdana" w:hAnsi="Verdana"/>
          <w:b w:val="0"/>
          <w:bCs w:val="0"/>
          <w:i w:val="0"/>
          <w:iCs w:val="0"/>
          <w:sz w:val="22"/>
          <w:szCs w:val="22"/>
        </w:rPr>
        <w:t xml:space="preserve">Formuła </w:t>
      </w:r>
      <w:r w:rsidR="007D1788">
        <w:rPr>
          <w:rFonts w:ascii="Verdana" w:hAnsi="Verdana"/>
          <w:b w:val="0"/>
          <w:bCs w:val="0"/>
          <w:i w:val="0"/>
          <w:iCs w:val="0"/>
          <w:sz w:val="22"/>
          <w:szCs w:val="22"/>
        </w:rPr>
        <w:t>warsztatów kulinarnych</w:t>
      </w:r>
      <w:r w:rsidRPr="001A6533">
        <w:rPr>
          <w:rFonts w:ascii="Verdana" w:hAnsi="Verdana"/>
          <w:b w:val="0"/>
          <w:bCs w:val="0"/>
          <w:i w:val="0"/>
          <w:iCs w:val="0"/>
          <w:sz w:val="22"/>
          <w:szCs w:val="22"/>
        </w:rPr>
        <w:t>:</w:t>
      </w:r>
    </w:p>
    <w:p w14:paraId="31D2D769" w14:textId="7B3E61D6" w:rsidR="00D80547" w:rsidRPr="001A6533" w:rsidRDefault="00D80547" w:rsidP="00AB1167">
      <w:pPr>
        <w:pStyle w:val="Akapitzlist"/>
        <w:numPr>
          <w:ilvl w:val="1"/>
          <w:numId w:val="29"/>
        </w:numPr>
        <w:spacing w:before="120" w:after="0" w:line="360" w:lineRule="auto"/>
        <w:ind w:left="0" w:firstLine="0"/>
        <w:mirrorIndents/>
        <w:rPr>
          <w:rFonts w:ascii="Verdana" w:hAnsi="Verdana"/>
          <w:lang w:eastAsia="pl-PL"/>
        </w:rPr>
      </w:pPr>
      <w:r w:rsidRPr="001A6533">
        <w:rPr>
          <w:rFonts w:ascii="Verdana" w:hAnsi="Verdana"/>
          <w:lang w:val="pl-PL" w:eastAsia="pl-PL"/>
        </w:rPr>
        <w:t>w</w:t>
      </w:r>
      <w:proofErr w:type="spellStart"/>
      <w:r w:rsidRPr="001A6533">
        <w:rPr>
          <w:rFonts w:ascii="Verdana" w:hAnsi="Verdana"/>
          <w:lang w:eastAsia="pl-PL"/>
        </w:rPr>
        <w:t>ykłady</w:t>
      </w:r>
      <w:proofErr w:type="spellEnd"/>
      <w:r w:rsidRPr="001A6533">
        <w:rPr>
          <w:rFonts w:ascii="Verdana" w:hAnsi="Verdana"/>
          <w:lang w:eastAsia="pl-PL"/>
        </w:rPr>
        <w:t xml:space="preserve"> i prezentacje multimedialne</w:t>
      </w:r>
      <w:r w:rsidRPr="001A6533">
        <w:rPr>
          <w:rFonts w:ascii="Verdana" w:hAnsi="Verdana"/>
          <w:lang w:val="pl-PL" w:eastAsia="pl-PL"/>
        </w:rPr>
        <w:t>;</w:t>
      </w:r>
    </w:p>
    <w:p w14:paraId="7FFA8AC4" w14:textId="5D664BD5" w:rsidR="00D80547" w:rsidRPr="001A6533" w:rsidRDefault="00D80547" w:rsidP="00AB1167">
      <w:pPr>
        <w:pStyle w:val="Akapitzlist"/>
        <w:numPr>
          <w:ilvl w:val="1"/>
          <w:numId w:val="29"/>
        </w:numPr>
        <w:spacing w:before="120" w:after="0" w:line="360" w:lineRule="auto"/>
        <w:ind w:left="0" w:firstLine="0"/>
        <w:mirrorIndents/>
        <w:rPr>
          <w:rFonts w:ascii="Verdana" w:hAnsi="Verdana"/>
          <w:lang w:eastAsia="pl-PL"/>
        </w:rPr>
      </w:pPr>
      <w:r w:rsidRPr="001A6533">
        <w:rPr>
          <w:rFonts w:ascii="Verdana" w:hAnsi="Verdana"/>
          <w:lang w:val="pl-PL" w:eastAsia="pl-PL"/>
        </w:rPr>
        <w:t>d</w:t>
      </w:r>
      <w:proofErr w:type="spellStart"/>
      <w:r w:rsidRPr="001A6533">
        <w:rPr>
          <w:rFonts w:ascii="Verdana" w:hAnsi="Verdana"/>
          <w:lang w:eastAsia="pl-PL"/>
        </w:rPr>
        <w:t>yskusje</w:t>
      </w:r>
      <w:proofErr w:type="spellEnd"/>
      <w:r w:rsidRPr="001A6533">
        <w:rPr>
          <w:rFonts w:ascii="Verdana" w:hAnsi="Verdana"/>
          <w:lang w:eastAsia="pl-PL"/>
        </w:rPr>
        <w:t xml:space="preserve"> i analiza studiów przypadków</w:t>
      </w:r>
      <w:r w:rsidRPr="001A6533">
        <w:rPr>
          <w:rFonts w:ascii="Verdana" w:hAnsi="Verdana"/>
          <w:lang w:val="pl-PL" w:eastAsia="pl-PL"/>
        </w:rPr>
        <w:t>;</w:t>
      </w:r>
    </w:p>
    <w:p w14:paraId="4B90E4B1" w14:textId="73659A8D" w:rsidR="00D80547" w:rsidRPr="001A6533" w:rsidRDefault="00D80547" w:rsidP="00AB1167">
      <w:pPr>
        <w:pStyle w:val="Akapitzlist"/>
        <w:numPr>
          <w:ilvl w:val="1"/>
          <w:numId w:val="29"/>
        </w:numPr>
        <w:spacing w:before="120" w:after="0" w:line="360" w:lineRule="auto"/>
        <w:ind w:left="0" w:firstLine="0"/>
        <w:mirrorIndents/>
        <w:rPr>
          <w:rFonts w:ascii="Verdana" w:hAnsi="Verdana"/>
          <w:lang w:eastAsia="pl-PL"/>
        </w:rPr>
      </w:pPr>
      <w:r w:rsidRPr="001A6533">
        <w:rPr>
          <w:rFonts w:ascii="Verdana" w:hAnsi="Verdana"/>
          <w:lang w:val="pl-PL" w:eastAsia="pl-PL"/>
        </w:rPr>
        <w:t>ć</w:t>
      </w:r>
      <w:proofErr w:type="spellStart"/>
      <w:r w:rsidRPr="001A6533">
        <w:rPr>
          <w:rFonts w:ascii="Verdana" w:hAnsi="Verdana"/>
          <w:lang w:eastAsia="pl-PL"/>
        </w:rPr>
        <w:t>wiczenia</w:t>
      </w:r>
      <w:proofErr w:type="spellEnd"/>
      <w:r w:rsidRPr="001A6533">
        <w:rPr>
          <w:rFonts w:ascii="Verdana" w:hAnsi="Verdana"/>
          <w:lang w:eastAsia="pl-PL"/>
        </w:rPr>
        <w:t xml:space="preserve"> praktyczne i warsztaty kulinarne</w:t>
      </w:r>
      <w:r w:rsidRPr="001A6533">
        <w:rPr>
          <w:rFonts w:ascii="Verdana" w:hAnsi="Verdana"/>
          <w:lang w:val="pl-PL" w:eastAsia="pl-PL"/>
        </w:rPr>
        <w:t>;</w:t>
      </w:r>
    </w:p>
    <w:p w14:paraId="1F11BABD" w14:textId="0196176C" w:rsidR="00D80547" w:rsidRPr="001A6533" w:rsidRDefault="00D80547" w:rsidP="00AB1167">
      <w:pPr>
        <w:pStyle w:val="Akapitzlist"/>
        <w:numPr>
          <w:ilvl w:val="1"/>
          <w:numId w:val="29"/>
        </w:numPr>
        <w:spacing w:before="120" w:after="0" w:line="360" w:lineRule="auto"/>
        <w:ind w:left="0" w:firstLine="0"/>
        <w:mirrorIndents/>
        <w:rPr>
          <w:rFonts w:ascii="Verdana" w:hAnsi="Verdana"/>
          <w:lang w:eastAsia="pl-PL"/>
        </w:rPr>
      </w:pPr>
      <w:r w:rsidRPr="001A6533">
        <w:rPr>
          <w:rFonts w:ascii="Verdana" w:hAnsi="Verdana"/>
          <w:lang w:val="pl-PL" w:eastAsia="pl-PL"/>
        </w:rPr>
        <w:t>p</w:t>
      </w:r>
      <w:proofErr w:type="spellStart"/>
      <w:r w:rsidRPr="001A6533">
        <w:rPr>
          <w:rFonts w:ascii="Verdana" w:hAnsi="Verdana"/>
          <w:lang w:eastAsia="pl-PL"/>
        </w:rPr>
        <w:t>rzykłady</w:t>
      </w:r>
      <w:proofErr w:type="spellEnd"/>
      <w:r w:rsidRPr="001A6533">
        <w:rPr>
          <w:rFonts w:ascii="Verdana" w:hAnsi="Verdana"/>
          <w:lang w:eastAsia="pl-PL"/>
        </w:rPr>
        <w:t xml:space="preserve"> demonstracyjne i gotowanie „na żywo”.</w:t>
      </w:r>
    </w:p>
    <w:p w14:paraId="760D4CC5" w14:textId="61E2FFA8" w:rsidR="00D80547" w:rsidRPr="001A6533" w:rsidRDefault="00D80547" w:rsidP="00AB1167">
      <w:pPr>
        <w:pStyle w:val="Akapitzlist"/>
        <w:numPr>
          <w:ilvl w:val="0"/>
          <w:numId w:val="12"/>
        </w:numPr>
        <w:spacing w:before="120" w:after="0" w:line="360" w:lineRule="auto"/>
        <w:ind w:left="0" w:firstLine="0"/>
        <w:mirrorIndents/>
        <w:rPr>
          <w:rFonts w:ascii="Verdana" w:hAnsi="Verdana"/>
          <w:lang w:val="pl-PL" w:eastAsia="pl-PL"/>
        </w:rPr>
      </w:pPr>
      <w:r w:rsidRPr="001A6533">
        <w:rPr>
          <w:rFonts w:ascii="Verdana" w:hAnsi="Verdana"/>
          <w:lang w:val="pl-PL" w:eastAsia="pl-PL"/>
        </w:rPr>
        <w:t xml:space="preserve">Wykonawca zobowiązany jest do przygotowania propozycji </w:t>
      </w:r>
      <w:r w:rsidRPr="00FE23B1">
        <w:rPr>
          <w:rFonts w:ascii="Verdana" w:hAnsi="Verdana"/>
          <w:lang w:val="pl-PL" w:eastAsia="pl-PL"/>
        </w:rPr>
        <w:t>menu dla bloku praktycznego (</w:t>
      </w:r>
      <w:r w:rsidR="006607B3" w:rsidRPr="00FE23B1">
        <w:rPr>
          <w:rFonts w:ascii="Verdana" w:hAnsi="Verdana"/>
          <w:lang w:val="pl-PL" w:eastAsia="pl-PL"/>
        </w:rPr>
        <w:t>śniadani</w:t>
      </w:r>
      <w:r w:rsidR="000873EF">
        <w:rPr>
          <w:rFonts w:ascii="Verdana" w:hAnsi="Verdana"/>
          <w:lang w:val="pl-PL" w:eastAsia="pl-PL"/>
        </w:rPr>
        <w:t>e</w:t>
      </w:r>
      <w:r w:rsidR="006607B3" w:rsidRPr="00FE23B1">
        <w:rPr>
          <w:rFonts w:ascii="Verdana" w:hAnsi="Verdana"/>
          <w:lang w:val="pl-PL" w:eastAsia="pl-PL"/>
        </w:rPr>
        <w:t xml:space="preserve">, </w:t>
      </w:r>
      <w:r w:rsidRPr="00FE23B1">
        <w:rPr>
          <w:rFonts w:ascii="Verdana" w:hAnsi="Verdana"/>
          <w:lang w:val="pl-PL" w:eastAsia="pl-PL"/>
        </w:rPr>
        <w:t>danie główne mięsne/</w:t>
      </w:r>
      <w:r w:rsidR="00FB73AB" w:rsidRPr="00FE23B1">
        <w:rPr>
          <w:rFonts w:ascii="Verdana" w:hAnsi="Verdana"/>
          <w:lang w:val="pl-PL" w:eastAsia="pl-PL"/>
        </w:rPr>
        <w:t>wegetariańskie</w:t>
      </w:r>
      <w:r w:rsidR="00EF1DE6" w:rsidRPr="00FE23B1">
        <w:rPr>
          <w:rFonts w:ascii="Verdana" w:hAnsi="Verdana"/>
          <w:lang w:val="pl-PL" w:eastAsia="pl-PL"/>
        </w:rPr>
        <w:t xml:space="preserve"> z wyłączeniem owoców morza</w:t>
      </w:r>
      <w:r w:rsidRPr="00FE23B1">
        <w:rPr>
          <w:rFonts w:ascii="Verdana" w:hAnsi="Verdana"/>
          <w:lang w:val="pl-PL" w:eastAsia="pl-PL"/>
        </w:rPr>
        <w:t xml:space="preserve">, </w:t>
      </w:r>
      <w:r w:rsidR="00FB73AB" w:rsidRPr="00FE23B1">
        <w:rPr>
          <w:rFonts w:ascii="Verdana" w:hAnsi="Verdana"/>
          <w:lang w:val="pl-PL" w:eastAsia="pl-PL"/>
        </w:rPr>
        <w:t>podwieczorek/</w:t>
      </w:r>
      <w:r w:rsidRPr="00FE23B1">
        <w:rPr>
          <w:rFonts w:ascii="Verdana" w:hAnsi="Verdana"/>
          <w:lang w:val="pl-PL" w:eastAsia="pl-PL"/>
        </w:rPr>
        <w:t xml:space="preserve">deser) ostateczne menu zostanie uzgodnione </w:t>
      </w:r>
      <w:r w:rsidRPr="001A6533">
        <w:rPr>
          <w:rFonts w:ascii="Verdana" w:hAnsi="Verdana"/>
          <w:lang w:val="pl-PL" w:eastAsia="pl-PL"/>
        </w:rPr>
        <w:t>z</w:t>
      </w:r>
      <w:r w:rsidR="008C4BF3">
        <w:rPr>
          <w:rFonts w:ascii="Verdana" w:hAnsi="Verdana"/>
          <w:lang w:val="pl-PL" w:eastAsia="pl-PL"/>
        </w:rPr>
        <w:t> </w:t>
      </w:r>
      <w:r w:rsidRPr="001A6533">
        <w:rPr>
          <w:rFonts w:ascii="Verdana" w:hAnsi="Verdana"/>
          <w:lang w:val="pl-PL" w:eastAsia="pl-PL"/>
        </w:rPr>
        <w:t>Zamawiającym w</w:t>
      </w:r>
      <w:r w:rsidR="00EF1DE6" w:rsidRPr="001A6533">
        <w:rPr>
          <w:rFonts w:ascii="Verdana" w:hAnsi="Verdana"/>
          <w:lang w:val="pl-PL" w:eastAsia="pl-PL"/>
        </w:rPr>
        <w:t> </w:t>
      </w:r>
      <w:r w:rsidRPr="001A6533">
        <w:rPr>
          <w:rFonts w:ascii="Verdana" w:hAnsi="Verdana"/>
          <w:lang w:val="pl-PL" w:eastAsia="pl-PL"/>
        </w:rPr>
        <w:t>terminie 2 dni od podpisania umowy.</w:t>
      </w:r>
    </w:p>
    <w:p w14:paraId="5F2732E4" w14:textId="7A802547" w:rsidR="00D80547" w:rsidRPr="005417E9" w:rsidRDefault="00D80547" w:rsidP="00AB1167">
      <w:pPr>
        <w:pStyle w:val="Akapitzlist"/>
        <w:numPr>
          <w:ilvl w:val="0"/>
          <w:numId w:val="12"/>
        </w:numPr>
        <w:spacing w:before="120" w:after="0" w:line="360" w:lineRule="auto"/>
        <w:ind w:left="0" w:firstLine="0"/>
        <w:mirrorIndents/>
        <w:rPr>
          <w:rFonts w:ascii="Verdana" w:hAnsi="Verdana"/>
          <w:lang w:val="pl-PL" w:eastAsia="pl-PL"/>
        </w:rPr>
      </w:pPr>
      <w:r w:rsidRPr="005417E9">
        <w:rPr>
          <w:rFonts w:ascii="Verdana" w:hAnsi="Verdana"/>
          <w:lang w:val="pl-PL" w:eastAsia="pl-PL"/>
        </w:rPr>
        <w:t>Wykonawca zapewni wszystkie niezbędne produkty</w:t>
      </w:r>
      <w:r w:rsidR="00112BA4">
        <w:rPr>
          <w:rFonts w:ascii="Verdana" w:hAnsi="Verdana"/>
          <w:lang w:val="pl-PL" w:eastAsia="pl-PL"/>
        </w:rPr>
        <w:t>,</w:t>
      </w:r>
      <w:r w:rsidRPr="005417E9">
        <w:rPr>
          <w:rFonts w:ascii="Verdana" w:hAnsi="Verdana"/>
          <w:lang w:val="pl-PL" w:eastAsia="pl-PL"/>
        </w:rPr>
        <w:t xml:space="preserve"> </w:t>
      </w:r>
      <w:r w:rsidR="00112BA4">
        <w:rPr>
          <w:rFonts w:ascii="Verdana" w:hAnsi="Verdana"/>
          <w:lang w:val="pl-PL" w:eastAsia="pl-PL"/>
        </w:rPr>
        <w:t>dla każdego z</w:t>
      </w:r>
      <w:r w:rsidR="008C4BF3">
        <w:rPr>
          <w:rFonts w:ascii="Verdana" w:hAnsi="Verdana"/>
          <w:lang w:val="pl-PL" w:eastAsia="pl-PL"/>
        </w:rPr>
        <w:t> </w:t>
      </w:r>
      <w:r w:rsidR="00112BA4">
        <w:rPr>
          <w:rFonts w:ascii="Verdana" w:hAnsi="Verdana"/>
          <w:lang w:val="pl-PL" w:eastAsia="pl-PL"/>
        </w:rPr>
        <w:t xml:space="preserve">uczestników, </w:t>
      </w:r>
      <w:r w:rsidRPr="005417E9">
        <w:rPr>
          <w:rFonts w:ascii="Verdana" w:hAnsi="Verdana"/>
          <w:lang w:val="pl-PL" w:eastAsia="pl-PL"/>
        </w:rPr>
        <w:t xml:space="preserve">do </w:t>
      </w:r>
      <w:r w:rsidR="006A6936" w:rsidRPr="005417E9">
        <w:rPr>
          <w:rFonts w:ascii="Verdana" w:hAnsi="Verdana"/>
          <w:lang w:val="pl-PL" w:eastAsia="pl-PL"/>
        </w:rPr>
        <w:t>przyrządzenia dań</w:t>
      </w:r>
      <w:r w:rsidRPr="005417E9">
        <w:rPr>
          <w:rFonts w:ascii="Verdana" w:hAnsi="Verdana"/>
          <w:lang w:val="pl-PL" w:eastAsia="pl-PL"/>
        </w:rPr>
        <w:t xml:space="preserve"> </w:t>
      </w:r>
      <w:r w:rsidR="00112BA4">
        <w:rPr>
          <w:rFonts w:ascii="Verdana" w:hAnsi="Verdana"/>
          <w:lang w:val="pl-PL" w:eastAsia="pl-PL"/>
        </w:rPr>
        <w:t>podczas warsztatów praktycznych</w:t>
      </w:r>
      <w:r w:rsidR="00EF1DE6" w:rsidRPr="005417E9">
        <w:rPr>
          <w:rFonts w:ascii="Verdana" w:hAnsi="Verdana"/>
          <w:lang w:val="pl-PL" w:eastAsia="pl-PL"/>
        </w:rPr>
        <w:t>.</w:t>
      </w:r>
    </w:p>
    <w:p w14:paraId="02EC0D39" w14:textId="212317B2" w:rsidR="00AF3F53" w:rsidRPr="005417E9" w:rsidRDefault="009360D9" w:rsidP="00AB1167">
      <w:pPr>
        <w:pStyle w:val="Akapitzlist"/>
        <w:numPr>
          <w:ilvl w:val="0"/>
          <w:numId w:val="12"/>
        </w:numPr>
        <w:tabs>
          <w:tab w:val="left" w:pos="284"/>
        </w:tabs>
        <w:spacing w:before="120" w:after="0" w:line="360" w:lineRule="auto"/>
        <w:ind w:left="0" w:firstLine="0"/>
        <w:mirrorIndents/>
        <w:rPr>
          <w:rFonts w:ascii="Verdana" w:hAnsi="Verdana"/>
          <w:color w:val="000000"/>
        </w:rPr>
      </w:pPr>
      <w:r>
        <w:rPr>
          <w:rFonts w:ascii="Verdana" w:hAnsi="Verdana"/>
          <w:lang w:val="pl-PL"/>
        </w:rPr>
        <w:t>Wykonawca w</w:t>
      </w:r>
      <w:r w:rsidR="00AF3F53" w:rsidRPr="005417E9">
        <w:rPr>
          <w:rFonts w:ascii="Verdana" w:hAnsi="Verdana"/>
        </w:rPr>
        <w:t xml:space="preserve"> terminie 5 dni roboczych od daty zakończenia warsztat</w:t>
      </w:r>
      <w:r>
        <w:rPr>
          <w:rFonts w:ascii="Verdana" w:hAnsi="Verdana"/>
          <w:lang w:val="pl-PL"/>
        </w:rPr>
        <w:t>ów kulinarnych</w:t>
      </w:r>
      <w:r w:rsidR="00AF3F53" w:rsidRPr="005417E9">
        <w:rPr>
          <w:rFonts w:ascii="Verdana" w:hAnsi="Verdana"/>
        </w:rPr>
        <w:t xml:space="preserve"> sporządzi raport</w:t>
      </w:r>
      <w:r w:rsidR="00AF3F53" w:rsidRPr="005417E9">
        <w:rPr>
          <w:rFonts w:ascii="Verdana" w:hAnsi="Verdana"/>
          <w:color w:val="000000"/>
        </w:rPr>
        <w:t xml:space="preserve"> z realizacji zamówienia.</w:t>
      </w:r>
    </w:p>
    <w:p w14:paraId="7BE0FD34" w14:textId="5A50C7BA" w:rsidR="00AF3F53" w:rsidRPr="005417E9" w:rsidRDefault="009309CC" w:rsidP="00AB1167">
      <w:pPr>
        <w:pStyle w:val="Akapitzlist"/>
        <w:numPr>
          <w:ilvl w:val="0"/>
          <w:numId w:val="12"/>
        </w:numPr>
        <w:tabs>
          <w:tab w:val="left" w:pos="284"/>
        </w:tabs>
        <w:spacing w:before="120" w:after="0" w:line="360" w:lineRule="auto"/>
        <w:ind w:left="0" w:firstLine="0"/>
        <w:mirrorIndents/>
        <w:rPr>
          <w:rFonts w:ascii="Verdana" w:hAnsi="Verdana"/>
          <w:color w:val="000000"/>
        </w:rPr>
      </w:pPr>
      <w:r>
        <w:rPr>
          <w:rFonts w:ascii="Verdana" w:hAnsi="Verdana"/>
          <w:color w:val="000000"/>
          <w:lang w:val="pl-PL"/>
        </w:rPr>
        <w:t>R</w:t>
      </w:r>
      <w:r w:rsidR="00423BE2">
        <w:rPr>
          <w:rFonts w:ascii="Verdana" w:hAnsi="Verdana"/>
          <w:color w:val="000000"/>
          <w:lang w:val="pl-PL"/>
        </w:rPr>
        <w:t>aport</w:t>
      </w:r>
      <w:r w:rsidR="00AF3F53" w:rsidRPr="005417E9">
        <w:rPr>
          <w:rFonts w:ascii="Verdana" w:hAnsi="Verdana"/>
          <w:color w:val="000000"/>
        </w:rPr>
        <w:t xml:space="preserve"> powinien zawierać w szczególności:</w:t>
      </w:r>
    </w:p>
    <w:p w14:paraId="015EA928" w14:textId="680B1005" w:rsidR="00AF3F53" w:rsidRPr="005417E9" w:rsidRDefault="00AF3F53" w:rsidP="00AB1167">
      <w:pPr>
        <w:pStyle w:val="Akapitzlist"/>
        <w:numPr>
          <w:ilvl w:val="0"/>
          <w:numId w:val="31"/>
        </w:numPr>
        <w:tabs>
          <w:tab w:val="left" w:pos="284"/>
        </w:tabs>
        <w:spacing w:before="120" w:after="0" w:line="360" w:lineRule="auto"/>
        <w:ind w:left="0" w:firstLine="0"/>
        <w:mirrorIndents/>
        <w:rPr>
          <w:rFonts w:ascii="Verdana" w:eastAsia="Times New Roman" w:hAnsi="Verdana" w:cs="Calibri"/>
          <w:lang w:eastAsia="pl-PL"/>
        </w:rPr>
      </w:pPr>
      <w:r w:rsidRPr="005417E9">
        <w:rPr>
          <w:rFonts w:ascii="Verdana" w:eastAsia="Times New Roman" w:hAnsi="Verdana" w:cs="Calibri"/>
          <w:lang w:eastAsia="pl-PL"/>
        </w:rPr>
        <w:t>opis przeprowadzon</w:t>
      </w:r>
      <w:r w:rsidR="009309CC">
        <w:rPr>
          <w:rFonts w:ascii="Verdana" w:eastAsia="Times New Roman" w:hAnsi="Verdana" w:cs="Calibri"/>
          <w:lang w:val="pl-PL" w:eastAsia="pl-PL"/>
        </w:rPr>
        <w:t>ych</w:t>
      </w:r>
      <w:r w:rsidRPr="005417E9">
        <w:rPr>
          <w:rFonts w:ascii="Verdana" w:eastAsia="Times New Roman" w:hAnsi="Verdana" w:cs="Calibri"/>
          <w:lang w:eastAsia="pl-PL"/>
        </w:rPr>
        <w:t xml:space="preserve"> warsztat</w:t>
      </w:r>
      <w:r w:rsidR="009309CC">
        <w:rPr>
          <w:rFonts w:ascii="Verdana" w:eastAsia="Times New Roman" w:hAnsi="Verdana" w:cs="Calibri"/>
          <w:lang w:val="pl-PL" w:eastAsia="pl-PL"/>
        </w:rPr>
        <w:t>ów</w:t>
      </w:r>
      <w:r w:rsidR="00CC6DB4">
        <w:rPr>
          <w:rFonts w:ascii="Verdana" w:eastAsia="Times New Roman" w:hAnsi="Verdana" w:cs="Calibri"/>
          <w:lang w:val="pl-PL" w:eastAsia="pl-PL"/>
        </w:rPr>
        <w:t xml:space="preserve"> kulinarn</w:t>
      </w:r>
      <w:r w:rsidR="009309CC">
        <w:rPr>
          <w:rFonts w:ascii="Verdana" w:eastAsia="Times New Roman" w:hAnsi="Verdana" w:cs="Calibri"/>
          <w:lang w:val="pl-PL" w:eastAsia="pl-PL"/>
        </w:rPr>
        <w:t>ych</w:t>
      </w:r>
      <w:r w:rsidR="00423BE2">
        <w:rPr>
          <w:rFonts w:ascii="Verdana" w:eastAsia="Times New Roman" w:hAnsi="Verdana" w:cs="Calibri"/>
          <w:lang w:val="pl-PL" w:eastAsia="pl-PL"/>
        </w:rPr>
        <w:t>;</w:t>
      </w:r>
    </w:p>
    <w:p w14:paraId="0716D657" w14:textId="51A2CCAE" w:rsidR="001658BE" w:rsidRPr="00EF6607" w:rsidRDefault="00AF3F53" w:rsidP="00AB1167">
      <w:pPr>
        <w:pStyle w:val="Akapitzlist"/>
        <w:numPr>
          <w:ilvl w:val="0"/>
          <w:numId w:val="31"/>
        </w:numPr>
        <w:tabs>
          <w:tab w:val="left" w:pos="284"/>
        </w:tabs>
        <w:spacing w:before="120" w:after="0" w:line="360" w:lineRule="auto"/>
        <w:ind w:left="0" w:firstLine="0"/>
        <w:mirrorIndents/>
        <w:rPr>
          <w:rFonts w:ascii="Verdana" w:eastAsia="Times New Roman" w:hAnsi="Verdana" w:cs="Calibri"/>
          <w:lang w:eastAsia="pl-PL"/>
        </w:rPr>
      </w:pPr>
      <w:r w:rsidRPr="005417E9">
        <w:rPr>
          <w:rFonts w:ascii="Verdana" w:eastAsia="Times New Roman" w:hAnsi="Verdana" w:cs="Calibri"/>
          <w:lang w:eastAsia="pl-PL"/>
        </w:rPr>
        <w:t>liczbę uczestników, którzy wzięli udział w przeprowadzon</w:t>
      </w:r>
      <w:r w:rsidR="009309CC">
        <w:rPr>
          <w:rFonts w:ascii="Verdana" w:eastAsia="Times New Roman" w:hAnsi="Verdana" w:cs="Calibri"/>
          <w:lang w:val="pl-PL" w:eastAsia="pl-PL"/>
        </w:rPr>
        <w:t>ych</w:t>
      </w:r>
      <w:r w:rsidRPr="005417E9">
        <w:rPr>
          <w:rFonts w:ascii="Verdana" w:eastAsia="Times New Roman" w:hAnsi="Verdana" w:cs="Calibri"/>
          <w:lang w:eastAsia="pl-PL"/>
        </w:rPr>
        <w:t xml:space="preserve"> warszta</w:t>
      </w:r>
      <w:r w:rsidR="009309CC">
        <w:rPr>
          <w:rFonts w:ascii="Verdana" w:eastAsia="Times New Roman" w:hAnsi="Verdana" w:cs="Calibri"/>
          <w:lang w:val="pl-PL" w:eastAsia="pl-PL"/>
        </w:rPr>
        <w:t>tach</w:t>
      </w:r>
      <w:r w:rsidR="00CC6DB4">
        <w:rPr>
          <w:rFonts w:ascii="Verdana" w:eastAsia="Times New Roman" w:hAnsi="Verdana" w:cs="Calibri"/>
          <w:lang w:val="pl-PL" w:eastAsia="pl-PL"/>
        </w:rPr>
        <w:t xml:space="preserve"> kulinarny</w:t>
      </w:r>
      <w:r w:rsidR="009309CC">
        <w:rPr>
          <w:rFonts w:ascii="Verdana" w:eastAsia="Times New Roman" w:hAnsi="Verdana" w:cs="Calibri"/>
          <w:lang w:val="pl-PL" w:eastAsia="pl-PL"/>
        </w:rPr>
        <w:t>ch</w:t>
      </w:r>
      <w:r w:rsidR="00CC6DB4">
        <w:rPr>
          <w:rFonts w:ascii="Verdana" w:eastAsia="Times New Roman" w:hAnsi="Verdana" w:cs="Calibri"/>
          <w:lang w:val="pl-PL" w:eastAsia="pl-PL"/>
        </w:rPr>
        <w:t>.</w:t>
      </w:r>
    </w:p>
    <w:p w14:paraId="0A86DF47" w14:textId="01CD0ED5" w:rsidR="00EF6607" w:rsidRPr="00EF6607" w:rsidRDefault="00EF6607" w:rsidP="00EF6607">
      <w:pPr>
        <w:pStyle w:val="Akapitzlist"/>
        <w:numPr>
          <w:ilvl w:val="0"/>
          <w:numId w:val="12"/>
        </w:numPr>
        <w:spacing w:before="120" w:after="0" w:line="360" w:lineRule="auto"/>
        <w:ind w:left="0" w:firstLine="0"/>
        <w:mirrorIndents/>
        <w:outlineLvl w:val="1"/>
        <w:rPr>
          <w:rFonts w:ascii="Verdana" w:hAnsi="Verdana"/>
          <w:bCs/>
          <w:lang w:eastAsia="pl-PL"/>
        </w:rPr>
      </w:pPr>
      <w:r w:rsidRPr="00EF6607">
        <w:rPr>
          <w:rFonts w:ascii="Verdana" w:hAnsi="Verdana"/>
          <w:bCs/>
          <w:lang w:eastAsia="pl-PL"/>
        </w:rPr>
        <w:t>Zamawiający zobowiązany jest do stworzenia listy uczestników</w:t>
      </w:r>
      <w:r>
        <w:rPr>
          <w:rFonts w:ascii="Verdana" w:hAnsi="Verdana"/>
          <w:bCs/>
          <w:lang w:val="pl-PL" w:eastAsia="pl-PL"/>
        </w:rPr>
        <w:t xml:space="preserve"> warsztatów kulinarnych</w:t>
      </w:r>
      <w:r w:rsidRPr="00EF6607">
        <w:rPr>
          <w:rFonts w:ascii="Verdana" w:hAnsi="Verdana"/>
          <w:bCs/>
          <w:lang w:eastAsia="pl-PL"/>
        </w:rPr>
        <w:t xml:space="preserve"> i wysłani</w:t>
      </w:r>
      <w:r>
        <w:rPr>
          <w:rFonts w:ascii="Verdana" w:hAnsi="Verdana"/>
          <w:bCs/>
          <w:lang w:val="pl-PL" w:eastAsia="pl-PL"/>
        </w:rPr>
        <w:t>a</w:t>
      </w:r>
      <w:r w:rsidRPr="00EF6607">
        <w:rPr>
          <w:rFonts w:ascii="Verdana" w:hAnsi="Verdana"/>
          <w:bCs/>
          <w:lang w:eastAsia="pl-PL"/>
        </w:rPr>
        <w:t xml:space="preserve"> zaproszeń</w:t>
      </w:r>
      <w:r>
        <w:rPr>
          <w:rFonts w:ascii="Verdana" w:hAnsi="Verdana"/>
          <w:bCs/>
          <w:lang w:val="pl-PL" w:eastAsia="pl-PL"/>
        </w:rPr>
        <w:t>.</w:t>
      </w:r>
    </w:p>
    <w:p w14:paraId="3AB235F8" w14:textId="6E51E4BC" w:rsidR="00EF6607" w:rsidRPr="000E0717" w:rsidRDefault="005F3468" w:rsidP="00EF6607">
      <w:pPr>
        <w:pStyle w:val="Akapitzlist"/>
        <w:numPr>
          <w:ilvl w:val="0"/>
          <w:numId w:val="12"/>
        </w:numPr>
        <w:spacing w:before="120" w:after="0" w:line="360" w:lineRule="auto"/>
        <w:ind w:left="0" w:firstLine="0"/>
        <w:mirrorIndents/>
        <w:outlineLvl w:val="1"/>
        <w:rPr>
          <w:rFonts w:ascii="Verdana" w:hAnsi="Verdana"/>
          <w:bCs/>
          <w:lang w:eastAsia="pl-PL"/>
        </w:rPr>
      </w:pPr>
      <w:r w:rsidRPr="0047015C">
        <w:rPr>
          <w:rFonts w:ascii="Verdana" w:hAnsi="Verdana"/>
          <w:bCs/>
          <w:lang w:eastAsia="pl-PL"/>
        </w:rPr>
        <w:t xml:space="preserve">Wykonawca zobowiązany jest do wystawienia certyfikatu (zawierającego logo projektu </w:t>
      </w:r>
      <w:proofErr w:type="spellStart"/>
      <w:r w:rsidRPr="0047015C">
        <w:rPr>
          <w:rFonts w:ascii="Verdana" w:hAnsi="Verdana"/>
          <w:bCs/>
          <w:lang w:eastAsia="pl-PL"/>
        </w:rPr>
        <w:t>foodCIRCUS</w:t>
      </w:r>
      <w:proofErr w:type="spellEnd"/>
      <w:r w:rsidRPr="0047015C">
        <w:rPr>
          <w:rFonts w:ascii="Verdana" w:hAnsi="Verdana"/>
          <w:bCs/>
          <w:lang w:eastAsia="pl-PL"/>
        </w:rPr>
        <w:t>) potwierdzającego uczestnictwo w warsztatach kulinarnych</w:t>
      </w:r>
      <w:r w:rsidR="00EF6607" w:rsidRPr="0047015C">
        <w:rPr>
          <w:rFonts w:ascii="Verdana" w:hAnsi="Verdana"/>
          <w:bCs/>
          <w:lang w:val="pl-PL" w:eastAsia="pl-PL"/>
        </w:rPr>
        <w:t>.</w:t>
      </w:r>
    </w:p>
    <w:p w14:paraId="016F7C63" w14:textId="77777777" w:rsidR="00972D2A" w:rsidRDefault="00A4096F" w:rsidP="00AB1167">
      <w:pPr>
        <w:pStyle w:val="Nagwek2"/>
        <w:numPr>
          <w:ilvl w:val="3"/>
          <w:numId w:val="13"/>
        </w:numPr>
        <w:spacing w:before="100" w:beforeAutospacing="1" w:after="100" w:afterAutospacing="1" w:line="360" w:lineRule="auto"/>
        <w:ind w:left="0" w:firstLine="0"/>
        <w:contextualSpacing/>
        <w:mirrorIndents/>
        <w:rPr>
          <w:rFonts w:ascii="Verdana" w:hAnsi="Verdana"/>
          <w:i w:val="0"/>
          <w:sz w:val="24"/>
          <w:szCs w:val="24"/>
        </w:rPr>
      </w:pPr>
      <w:r w:rsidRPr="00E77891">
        <w:rPr>
          <w:rFonts w:ascii="Verdana" w:hAnsi="Verdana"/>
          <w:i w:val="0"/>
          <w:sz w:val="24"/>
          <w:szCs w:val="24"/>
        </w:rPr>
        <w:lastRenderedPageBreak/>
        <w:t xml:space="preserve">Terminy wykonania </w:t>
      </w:r>
      <w:r w:rsidR="00B2646D">
        <w:rPr>
          <w:rFonts w:ascii="Verdana" w:hAnsi="Verdana"/>
          <w:i w:val="0"/>
          <w:sz w:val="24"/>
          <w:szCs w:val="24"/>
        </w:rPr>
        <w:t>przedmiotu</w:t>
      </w:r>
      <w:r w:rsidR="001658BE">
        <w:rPr>
          <w:rFonts w:ascii="Verdana" w:hAnsi="Verdana"/>
          <w:i w:val="0"/>
          <w:sz w:val="24"/>
          <w:szCs w:val="24"/>
        </w:rPr>
        <w:t xml:space="preserve"> </w:t>
      </w:r>
      <w:r w:rsidRPr="00E77891">
        <w:rPr>
          <w:rFonts w:ascii="Verdana" w:hAnsi="Verdana"/>
          <w:i w:val="0"/>
          <w:sz w:val="24"/>
          <w:szCs w:val="24"/>
        </w:rPr>
        <w:t>zamówienia</w:t>
      </w:r>
    </w:p>
    <w:p w14:paraId="0D9478D2" w14:textId="5603B285" w:rsidR="00B20E4B" w:rsidRPr="001A6533" w:rsidRDefault="00620C97" w:rsidP="00936BFA">
      <w:pPr>
        <w:pStyle w:val="Akapitzlist"/>
        <w:tabs>
          <w:tab w:val="left" w:pos="284"/>
        </w:tabs>
        <w:spacing w:before="120" w:after="0" w:line="360" w:lineRule="auto"/>
        <w:ind w:left="0"/>
        <w:mirrorIndents/>
        <w:rPr>
          <w:rFonts w:ascii="Verdana" w:hAnsi="Verdana"/>
        </w:rPr>
      </w:pPr>
      <w:r w:rsidRPr="00972D2A">
        <w:rPr>
          <w:rFonts w:ascii="Verdana" w:hAnsi="Verdana"/>
        </w:rPr>
        <w:t xml:space="preserve">Wykonanie przedmiotu </w:t>
      </w:r>
      <w:r w:rsidR="00972D2A">
        <w:rPr>
          <w:rFonts w:ascii="Verdana" w:hAnsi="Verdana"/>
        </w:rPr>
        <w:t>zamówienia</w:t>
      </w:r>
      <w:r w:rsidR="00B03FFD" w:rsidRPr="00972D2A">
        <w:rPr>
          <w:rFonts w:ascii="Verdana" w:hAnsi="Verdana"/>
        </w:rPr>
        <w:t xml:space="preserve"> nastąpi</w:t>
      </w:r>
      <w:r w:rsidRPr="00972D2A">
        <w:rPr>
          <w:rFonts w:ascii="Verdana" w:hAnsi="Verdana"/>
        </w:rPr>
        <w:t xml:space="preserve"> od daty zawarcia umowy </w:t>
      </w:r>
      <w:r w:rsidRPr="00EA6456">
        <w:rPr>
          <w:rFonts w:ascii="Verdana" w:hAnsi="Verdana"/>
          <w:b/>
          <w:bCs/>
        </w:rPr>
        <w:t xml:space="preserve">do dnia </w:t>
      </w:r>
      <w:r w:rsidR="00972D2A" w:rsidRPr="00EA6456">
        <w:rPr>
          <w:rFonts w:ascii="Verdana" w:hAnsi="Verdana"/>
          <w:b/>
          <w:bCs/>
        </w:rPr>
        <w:t>29</w:t>
      </w:r>
      <w:r w:rsidRPr="00EA6456">
        <w:rPr>
          <w:rFonts w:ascii="Verdana" w:hAnsi="Verdana"/>
          <w:b/>
          <w:bCs/>
        </w:rPr>
        <w:t>.</w:t>
      </w:r>
      <w:r w:rsidR="00972D2A" w:rsidRPr="00EA6456">
        <w:rPr>
          <w:rFonts w:ascii="Verdana" w:hAnsi="Verdana"/>
          <w:b/>
          <w:bCs/>
        </w:rPr>
        <w:t>08</w:t>
      </w:r>
      <w:r w:rsidRPr="00EA6456">
        <w:rPr>
          <w:rFonts w:ascii="Verdana" w:hAnsi="Verdana"/>
          <w:b/>
          <w:bCs/>
        </w:rPr>
        <w:t>.202</w:t>
      </w:r>
      <w:r w:rsidR="00972D2A" w:rsidRPr="00EA6456">
        <w:rPr>
          <w:rFonts w:ascii="Verdana" w:hAnsi="Verdana"/>
          <w:b/>
          <w:bCs/>
        </w:rPr>
        <w:t>5</w:t>
      </w:r>
      <w:r w:rsidRPr="00EA6456">
        <w:rPr>
          <w:rFonts w:ascii="Verdana" w:hAnsi="Verdana"/>
          <w:b/>
          <w:bCs/>
        </w:rPr>
        <w:t xml:space="preserve"> r.</w:t>
      </w:r>
      <w:r w:rsidR="00B20E4B">
        <w:rPr>
          <w:rFonts w:ascii="Verdana" w:hAnsi="Verdana"/>
          <w:i/>
          <w:iCs/>
        </w:rPr>
        <w:t xml:space="preserve"> </w:t>
      </w:r>
      <w:r w:rsidR="00B20E4B" w:rsidRPr="001A6533">
        <w:rPr>
          <w:rFonts w:ascii="Verdana" w:hAnsi="Verdana"/>
        </w:rPr>
        <w:t xml:space="preserve">(szczegółowy termin </w:t>
      </w:r>
      <w:r w:rsidR="00B20E4B" w:rsidRPr="001A6533">
        <w:rPr>
          <w:rFonts w:ascii="Verdana" w:hAnsi="Verdana"/>
          <w:lang w:val="pl-PL"/>
        </w:rPr>
        <w:t>dwóch warsztatów</w:t>
      </w:r>
      <w:r w:rsidR="00B20E4B" w:rsidRPr="001A6533">
        <w:rPr>
          <w:rFonts w:ascii="Verdana" w:hAnsi="Verdana"/>
        </w:rPr>
        <w:t xml:space="preserve"> </w:t>
      </w:r>
      <w:r w:rsidR="00EA6456">
        <w:rPr>
          <w:rFonts w:ascii="Verdana" w:hAnsi="Verdana"/>
          <w:lang w:val="pl-PL"/>
        </w:rPr>
        <w:t xml:space="preserve">kulinarnych </w:t>
      </w:r>
      <w:r w:rsidR="00B20E4B" w:rsidRPr="001A6533">
        <w:rPr>
          <w:rFonts w:ascii="Verdana" w:hAnsi="Verdana"/>
        </w:rPr>
        <w:t xml:space="preserve">zostanie uzgodniony z Zamawiającym, przy czym możliwy jest jedynie termin odpowiadający dniom roboczym – bez dni wolnych od pracy). </w:t>
      </w:r>
    </w:p>
    <w:p w14:paraId="00786717" w14:textId="5A4962C1" w:rsidR="00DE3793" w:rsidRPr="00E54D79" w:rsidRDefault="00DE3793" w:rsidP="002F4EA5">
      <w:pPr>
        <w:pStyle w:val="Nagwek2"/>
        <w:numPr>
          <w:ilvl w:val="3"/>
          <w:numId w:val="13"/>
        </w:numPr>
        <w:spacing w:before="100" w:beforeAutospacing="1" w:after="100" w:afterAutospacing="1" w:line="360" w:lineRule="auto"/>
        <w:ind w:left="0" w:firstLine="0"/>
        <w:contextualSpacing/>
        <w:mirrorIndents/>
        <w:rPr>
          <w:rFonts w:ascii="Verdana" w:hAnsi="Verdana"/>
          <w:i w:val="0"/>
          <w:color w:val="000000"/>
          <w:sz w:val="24"/>
          <w:szCs w:val="24"/>
        </w:rPr>
      </w:pPr>
      <w:r w:rsidRPr="00A4096F">
        <w:rPr>
          <w:rFonts w:ascii="Verdana" w:hAnsi="Verdana"/>
          <w:i w:val="0"/>
          <w:sz w:val="24"/>
          <w:szCs w:val="24"/>
        </w:rPr>
        <w:t>Warunki udziału w postępowaniu</w:t>
      </w:r>
    </w:p>
    <w:p w14:paraId="202FCDFC" w14:textId="77777777" w:rsidR="00FC2EC9" w:rsidRPr="00FC2EC9" w:rsidRDefault="00FC2EC9" w:rsidP="00AB1167">
      <w:pPr>
        <w:keepNext/>
        <w:numPr>
          <w:ilvl w:val="0"/>
          <w:numId w:val="7"/>
        </w:numPr>
        <w:spacing w:after="0" w:line="360" w:lineRule="auto"/>
        <w:ind w:left="0" w:firstLine="0"/>
        <w:contextualSpacing/>
        <w:mirrorIndents/>
        <w:outlineLvl w:val="1"/>
        <w:rPr>
          <w:rFonts w:ascii="Verdana" w:hAnsi="Verdana" w:cs="Arial"/>
          <w:bCs/>
          <w:iCs/>
          <w:color w:val="000000"/>
        </w:rPr>
      </w:pPr>
      <w:r w:rsidRPr="00FC2EC9">
        <w:rPr>
          <w:rFonts w:ascii="Verdana" w:hAnsi="Verdana" w:cs="Arial"/>
          <w:bCs/>
          <w:iCs/>
        </w:rPr>
        <w:t>Zapytanie ofertowe skierowane jest do podmiotów czynnie prowadzących działalność gospodarczą tj. osób fizycznych, bądź osób prawnych prowadzących działalność gospodarczą (weryfikowane poprzez wpis do właściwego rejestru przedsiębiorstw) bądź jednostek organizacyjnych posiadających zdolność prawną.</w:t>
      </w:r>
    </w:p>
    <w:p w14:paraId="64FDFC29" w14:textId="77777777" w:rsidR="00FC2EC9" w:rsidRPr="00FC2EC9" w:rsidRDefault="00FC2EC9" w:rsidP="00AB1167">
      <w:pPr>
        <w:keepNext/>
        <w:numPr>
          <w:ilvl w:val="0"/>
          <w:numId w:val="7"/>
        </w:numPr>
        <w:spacing w:before="120" w:after="0" w:line="360" w:lineRule="auto"/>
        <w:ind w:left="0" w:firstLine="0"/>
        <w:contextualSpacing/>
        <w:mirrorIndents/>
        <w:outlineLvl w:val="1"/>
        <w:rPr>
          <w:rFonts w:ascii="Verdana" w:hAnsi="Verdana" w:cs="Arial"/>
          <w:bCs/>
          <w:iCs/>
        </w:rPr>
      </w:pPr>
      <w:r w:rsidRPr="00FC2EC9">
        <w:rPr>
          <w:rFonts w:ascii="Verdana" w:hAnsi="Verdana" w:cs="Verdana"/>
          <w:bCs/>
          <w:iCs/>
        </w:rPr>
        <w:t xml:space="preserve">O udzielenie niniejszego zamówienia może ubiegać się Wykonawca, który: zatrudnia lub zatrudni na podstawie umowy o pracę, w rozumieniu przepisów ustawy z dnia 26 czerwca 1974 r. - Kodeks pracy, co najmniej jedną osobę, która będzie odpowiedzialna za </w:t>
      </w:r>
      <w:r w:rsidRPr="00FC2EC9">
        <w:rPr>
          <w:rFonts w:ascii="Verdana" w:hAnsi="Verdana" w:cs="Tahoma"/>
          <w:bCs/>
          <w:iCs/>
        </w:rPr>
        <w:t xml:space="preserve">koordynację prac przedmiotu </w:t>
      </w:r>
      <w:r w:rsidRPr="00FC2EC9">
        <w:rPr>
          <w:rFonts w:ascii="Verdana" w:hAnsi="Verdana" w:cs="Arial"/>
          <w:bCs/>
          <w:iCs/>
        </w:rPr>
        <w:t>umowy ze strony Wykonawcy w zakresie bieżącego monitorowania przebiegu zamówienia</w:t>
      </w:r>
    </w:p>
    <w:p w14:paraId="7EBF92E6" w14:textId="77777777" w:rsidR="00FC2EC9" w:rsidRPr="00FC2EC9" w:rsidRDefault="00FC2EC9" w:rsidP="00FC2EC9">
      <w:r w:rsidRPr="00FC2EC9">
        <w:rPr>
          <w:rFonts w:ascii="Verdana" w:hAnsi="Verdana" w:cs="Verdana"/>
          <w:bCs/>
          <w:iCs/>
        </w:rPr>
        <w:t>lub</w:t>
      </w:r>
    </w:p>
    <w:p w14:paraId="167371E0" w14:textId="77777777" w:rsidR="00FC2EC9" w:rsidRPr="00FC2EC9" w:rsidRDefault="00FC2EC9" w:rsidP="00FC2EC9">
      <w:pPr>
        <w:keepNext/>
        <w:spacing w:before="120" w:after="0" w:line="360" w:lineRule="auto"/>
        <w:contextualSpacing/>
        <w:mirrorIndents/>
        <w:outlineLvl w:val="1"/>
        <w:rPr>
          <w:rFonts w:ascii="Verdana" w:hAnsi="Verdana" w:cs="Verdana"/>
          <w:bCs/>
          <w:iCs/>
        </w:rPr>
      </w:pPr>
      <w:r w:rsidRPr="00FC2EC9">
        <w:rPr>
          <w:rFonts w:ascii="Verdana" w:hAnsi="Verdana" w:cs="Arial"/>
          <w:bCs/>
          <w:iCs/>
        </w:rPr>
        <w:t>/J</w:t>
      </w:r>
      <w:r w:rsidRPr="00FC2EC9">
        <w:rPr>
          <w:rFonts w:ascii="Verdana" w:hAnsi="Verdana" w:cs="Verdana"/>
          <w:bCs/>
          <w:iCs/>
        </w:rPr>
        <w:t>estem osobą fizyczną prowadzącą działalność gospodarczą i będę świadczyć usługę osobiście.</w:t>
      </w:r>
    </w:p>
    <w:p w14:paraId="65E45CA3" w14:textId="77777777" w:rsidR="00FC2EC9" w:rsidRPr="00FC2EC9" w:rsidRDefault="00FC2EC9" w:rsidP="00AB1167">
      <w:pPr>
        <w:keepNext/>
        <w:numPr>
          <w:ilvl w:val="0"/>
          <w:numId w:val="7"/>
        </w:numPr>
        <w:spacing w:before="120" w:after="0" w:line="360" w:lineRule="auto"/>
        <w:ind w:left="0" w:firstLine="0"/>
        <w:contextualSpacing/>
        <w:mirrorIndents/>
        <w:outlineLvl w:val="1"/>
        <w:rPr>
          <w:rFonts w:ascii="Verdana" w:hAnsi="Verdana" w:cs="Arial"/>
          <w:bCs/>
          <w:iCs/>
          <w:color w:val="000000"/>
        </w:rPr>
      </w:pPr>
      <w:r w:rsidRPr="00FC2EC9">
        <w:rPr>
          <w:rFonts w:ascii="Verdana" w:hAnsi="Verdana" w:cs="Verdana"/>
          <w:bCs/>
          <w:iCs/>
        </w:rPr>
        <w:t>O udział w zamówieniu mogą ubiegać się Wykonawcy, którzy spełniają następujące warunki:</w:t>
      </w:r>
    </w:p>
    <w:p w14:paraId="04C2D740" w14:textId="77777777" w:rsidR="00FC2EC9" w:rsidRPr="00FC2EC9" w:rsidRDefault="00FC2EC9" w:rsidP="00AB1167">
      <w:pPr>
        <w:numPr>
          <w:ilvl w:val="0"/>
          <w:numId w:val="32"/>
        </w:numPr>
        <w:autoSpaceDE w:val="0"/>
        <w:autoSpaceDN w:val="0"/>
        <w:adjustRightInd w:val="0"/>
        <w:spacing w:before="120" w:after="0" w:line="360" w:lineRule="auto"/>
        <w:contextualSpacing/>
        <w:mirrorIndents/>
        <w:rPr>
          <w:rFonts w:ascii="Verdana" w:eastAsia="Calibri" w:hAnsi="Verdana" w:cs="Verdana"/>
          <w:lang w:val="x-none"/>
        </w:rPr>
      </w:pPr>
      <w:r w:rsidRPr="00FC2EC9">
        <w:rPr>
          <w:rFonts w:ascii="Verdana" w:eastAsia="Calibri" w:hAnsi="Verdana" w:cs="Verdana"/>
        </w:rPr>
        <w:t>d</w:t>
      </w:r>
      <w:r w:rsidRPr="00FC2EC9">
        <w:rPr>
          <w:rFonts w:ascii="Verdana" w:eastAsia="Calibri" w:hAnsi="Verdana" w:cs="Verdana"/>
          <w:lang w:val="x-none"/>
        </w:rPr>
        <w:t xml:space="preserve">oświadczenie Wykonawcy w realizacji warsztatów o tematyce pokrewnej do przedmiotu zamówienia </w:t>
      </w:r>
      <w:r w:rsidRPr="00FC2EC9">
        <w:rPr>
          <w:rFonts w:ascii="Verdana" w:eastAsia="Calibri" w:hAnsi="Verdana"/>
          <w:lang w:val="x-none"/>
        </w:rPr>
        <w:t>w okresie ostatnich 3 lat przed upływem terminu składania ofert, a jeżeli okres prowadzenia działalności jest krótszy – w tym okresie</w:t>
      </w:r>
      <w:r w:rsidRPr="00FC2EC9">
        <w:rPr>
          <w:rFonts w:ascii="Verdana" w:eastAsia="Calibri" w:hAnsi="Verdana" w:cs="Verdana"/>
          <w:lang w:val="x-none"/>
        </w:rPr>
        <w:t xml:space="preserve"> zrealizował co najmniej 2 usługi (warsztaty)</w:t>
      </w:r>
      <w:r w:rsidRPr="00FC2EC9">
        <w:rPr>
          <w:rFonts w:ascii="Verdana" w:eastAsia="Calibri" w:hAnsi="Verdana"/>
          <w:lang w:val="x-none"/>
        </w:rPr>
        <w:t xml:space="preserve">, </w:t>
      </w:r>
      <w:r w:rsidRPr="00FC2EC9">
        <w:rPr>
          <w:rFonts w:ascii="Verdana" w:eastAsia="Calibri" w:hAnsi="Verdana" w:cs="Arial"/>
          <w:lang w:val="x-none"/>
        </w:rPr>
        <w:t>w</w:t>
      </w:r>
      <w:r w:rsidRPr="00FC2EC9">
        <w:rPr>
          <w:rFonts w:ascii="Verdana" w:eastAsia="Calibri" w:hAnsi="Verdana" w:cs="Arial"/>
        </w:rPr>
        <w:t> </w:t>
      </w:r>
      <w:r w:rsidRPr="00FC2EC9">
        <w:rPr>
          <w:rFonts w:ascii="Verdana" w:eastAsia="Calibri" w:hAnsi="Verdana" w:cs="Arial"/>
          <w:lang w:val="x-none"/>
        </w:rPr>
        <w:t>celu wykazania spełniania warunków udziału w postępowaniu</w:t>
      </w:r>
      <w:r w:rsidRPr="00FC2EC9">
        <w:rPr>
          <w:rFonts w:ascii="Verdana" w:eastAsia="Calibri" w:hAnsi="Verdana" w:cs="Verdana"/>
          <w:lang w:val="x-none"/>
        </w:rPr>
        <w:t>;</w:t>
      </w:r>
    </w:p>
    <w:p w14:paraId="68389D81" w14:textId="7CFCAD44" w:rsidR="00E46306" w:rsidRPr="00FC2EC9" w:rsidRDefault="00FC2EC9" w:rsidP="00FC2EC9">
      <w:pPr>
        <w:autoSpaceDE w:val="0"/>
        <w:autoSpaceDN w:val="0"/>
        <w:adjustRightInd w:val="0"/>
        <w:spacing w:before="120" w:after="0" w:line="360" w:lineRule="auto"/>
        <w:contextualSpacing/>
        <w:mirrorIndents/>
        <w:rPr>
          <w:rFonts w:ascii="Verdana" w:hAnsi="Verdana" w:cs="Verdana"/>
          <w:sz w:val="18"/>
          <w:szCs w:val="18"/>
          <w:lang w:eastAsia="pl-PL"/>
        </w:rPr>
      </w:pPr>
      <w:r w:rsidRPr="00FC2EC9">
        <w:rPr>
          <w:rFonts w:ascii="Verdana" w:hAnsi="Verdana"/>
          <w:b/>
          <w:bCs/>
          <w:sz w:val="18"/>
          <w:szCs w:val="18"/>
        </w:rPr>
        <w:t xml:space="preserve">Ilekroć w niniejszym Zapytaniu ofertowym użyte jest pojęcie  </w:t>
      </w:r>
      <w:r w:rsidRPr="00FC2EC9">
        <w:rPr>
          <w:rFonts w:ascii="Verdana" w:hAnsi="Verdana"/>
          <w:b/>
          <w:bCs/>
          <w:sz w:val="18"/>
          <w:szCs w:val="18"/>
        </w:rPr>
        <w:br/>
        <w:t xml:space="preserve">„o tematyce pokrewnej do przedmiotu zamówienia”, należy przez </w:t>
      </w:r>
      <w:r w:rsidRPr="00FC2EC9">
        <w:rPr>
          <w:rFonts w:ascii="Verdana" w:hAnsi="Verdana"/>
          <w:b/>
          <w:bCs/>
          <w:sz w:val="18"/>
          <w:szCs w:val="18"/>
        </w:rPr>
        <w:br/>
      </w:r>
      <w:r w:rsidRPr="00FE23B1">
        <w:rPr>
          <w:rFonts w:ascii="Verdana" w:hAnsi="Verdana"/>
          <w:b/>
          <w:bCs/>
          <w:sz w:val="18"/>
          <w:szCs w:val="18"/>
        </w:rPr>
        <w:t>to rozumieć pojęcie z zakresu ekologii, żywności</w:t>
      </w:r>
      <w:r w:rsidRPr="00FE23B1">
        <w:rPr>
          <w:rFonts w:ascii="Verdana" w:hAnsi="Verdana" w:cs="Verdana"/>
          <w:sz w:val="18"/>
          <w:szCs w:val="18"/>
          <w:lang w:eastAsia="pl-PL"/>
        </w:rPr>
        <w:t>.</w:t>
      </w:r>
    </w:p>
    <w:p w14:paraId="3D30420F" w14:textId="7C0ABCEA" w:rsidR="00FC2EC9" w:rsidRPr="002003CF" w:rsidRDefault="00FC2EC9" w:rsidP="002003CF">
      <w:pPr>
        <w:pStyle w:val="Nagwek2"/>
        <w:numPr>
          <w:ilvl w:val="3"/>
          <w:numId w:val="13"/>
        </w:numPr>
        <w:spacing w:before="100" w:beforeAutospacing="1" w:after="100" w:afterAutospacing="1" w:line="360" w:lineRule="auto"/>
        <w:ind w:left="0" w:firstLine="0"/>
        <w:contextualSpacing/>
        <w:mirrorIndents/>
        <w:rPr>
          <w:rFonts w:ascii="Verdana" w:hAnsi="Verdana"/>
          <w:i w:val="0"/>
          <w:iCs w:val="0"/>
          <w:sz w:val="24"/>
          <w:szCs w:val="24"/>
        </w:rPr>
      </w:pPr>
      <w:r w:rsidRPr="002003CF">
        <w:rPr>
          <w:rFonts w:ascii="Verdana" w:hAnsi="Verdana"/>
          <w:i w:val="0"/>
          <w:iCs w:val="0"/>
          <w:sz w:val="24"/>
          <w:szCs w:val="24"/>
        </w:rPr>
        <w:t>Opis sposobu przygotowania oferty</w:t>
      </w:r>
    </w:p>
    <w:p w14:paraId="7F62FCCE" w14:textId="77777777" w:rsidR="00FC2EC9" w:rsidRPr="00FC2EC9" w:rsidRDefault="00FC2EC9" w:rsidP="00FC2EC9">
      <w:pPr>
        <w:suppressAutoHyphens/>
        <w:spacing w:before="120" w:after="0" w:line="360" w:lineRule="auto"/>
        <w:contextualSpacing/>
        <w:mirrorIndents/>
        <w:rPr>
          <w:rFonts w:ascii="Verdana" w:hAnsi="Verdana"/>
          <w:bCs/>
          <w:iCs/>
          <w:lang w:eastAsia="x-none"/>
        </w:rPr>
      </w:pPr>
      <w:r w:rsidRPr="00FC2EC9">
        <w:rPr>
          <w:rFonts w:ascii="Verdana" w:hAnsi="Verdana"/>
          <w:bCs/>
          <w:iCs/>
          <w:lang w:val="x-none" w:eastAsia="x-none"/>
        </w:rPr>
        <w:t>Oferta winna zawierać</w:t>
      </w:r>
      <w:r w:rsidRPr="00FC2EC9">
        <w:rPr>
          <w:rFonts w:ascii="Verdana" w:hAnsi="Verdana"/>
          <w:bCs/>
          <w:iCs/>
          <w:lang w:eastAsia="x-none"/>
        </w:rPr>
        <w:t>:</w:t>
      </w:r>
      <w:r w:rsidRPr="00FC2EC9">
        <w:rPr>
          <w:rFonts w:ascii="Verdana" w:hAnsi="Verdana"/>
          <w:bCs/>
          <w:iCs/>
          <w:lang w:val="x-none" w:eastAsia="x-none"/>
        </w:rPr>
        <w:t xml:space="preserve"> </w:t>
      </w:r>
    </w:p>
    <w:p w14:paraId="1389765B" w14:textId="77777777" w:rsidR="00FC2EC9" w:rsidRPr="00FC2EC9" w:rsidRDefault="00FC2EC9" w:rsidP="00FC2EC9">
      <w:pPr>
        <w:numPr>
          <w:ilvl w:val="0"/>
          <w:numId w:val="3"/>
        </w:numPr>
        <w:suppressAutoHyphens/>
        <w:spacing w:before="120" w:after="0" w:line="360" w:lineRule="auto"/>
        <w:ind w:left="0" w:firstLine="0"/>
        <w:contextualSpacing/>
        <w:mirrorIndents/>
        <w:rPr>
          <w:rFonts w:ascii="Verdana" w:hAnsi="Verdana"/>
          <w:bCs/>
          <w:iCs/>
          <w:lang w:eastAsia="x-none"/>
        </w:rPr>
      </w:pPr>
      <w:r w:rsidRPr="00FC2EC9">
        <w:rPr>
          <w:rFonts w:ascii="Verdana" w:hAnsi="Verdana"/>
          <w:lang w:val="x-none" w:eastAsia="x-none"/>
        </w:rPr>
        <w:lastRenderedPageBreak/>
        <w:t xml:space="preserve">Proponowaną cenę brutto/netto/VAT </w:t>
      </w:r>
      <w:r w:rsidRPr="00FC2EC9">
        <w:rPr>
          <w:rFonts w:ascii="Verdana" w:hAnsi="Verdana" w:cs="Verdana"/>
          <w:lang w:val="x-none" w:eastAsia="x-none"/>
        </w:rPr>
        <w:t>za wykonanie całego przedmiotu zamówienia</w:t>
      </w:r>
      <w:r w:rsidRPr="00FC2EC9">
        <w:rPr>
          <w:rFonts w:ascii="Verdana" w:hAnsi="Verdana" w:cs="Verdana"/>
          <w:lang w:eastAsia="x-none"/>
        </w:rPr>
        <w:t xml:space="preserve">. </w:t>
      </w:r>
      <w:r w:rsidRPr="00FC2EC9">
        <w:rPr>
          <w:rFonts w:ascii="Verdana" w:hAnsi="Verdana" w:cs="Verdana"/>
          <w:lang w:val="x-none" w:eastAsia="x-none"/>
        </w:rPr>
        <w:t>Podana kwota powinna pokrywać wszystkie koszty związane z</w:t>
      </w:r>
      <w:r w:rsidRPr="00FC2EC9">
        <w:rPr>
          <w:rFonts w:ascii="Verdana" w:hAnsi="Verdana" w:cs="Verdana"/>
          <w:lang w:eastAsia="x-none"/>
        </w:rPr>
        <w:t> </w:t>
      </w:r>
      <w:r w:rsidRPr="00FC2EC9">
        <w:rPr>
          <w:rFonts w:ascii="Verdana" w:hAnsi="Verdana" w:cs="Verdana"/>
          <w:lang w:val="x-none" w:eastAsia="x-none"/>
        </w:rPr>
        <w:t>realizacją przedmiotu zamówienia. C</w:t>
      </w:r>
      <w:r w:rsidRPr="00FC2EC9">
        <w:rPr>
          <w:rFonts w:ascii="Verdana" w:hAnsi="Verdana" w:cs="Open Sans"/>
          <w:lang w:val="x-none" w:eastAsia="x-none"/>
        </w:rPr>
        <w:t xml:space="preserve">enę należy podać w „Formularzu ofertowym” (załącznik nr </w:t>
      </w:r>
      <w:r w:rsidRPr="00FC2EC9">
        <w:rPr>
          <w:rFonts w:ascii="Verdana" w:hAnsi="Verdana" w:cs="Open Sans"/>
          <w:lang w:eastAsia="x-none"/>
        </w:rPr>
        <w:t>2</w:t>
      </w:r>
      <w:r w:rsidRPr="00FC2EC9">
        <w:rPr>
          <w:rFonts w:ascii="Verdana" w:hAnsi="Verdana" w:cs="Open Sans"/>
          <w:lang w:val="x-none" w:eastAsia="x-none"/>
        </w:rPr>
        <w:t xml:space="preserve"> do Zapytania ofertowego) w PLN, </w:t>
      </w:r>
      <w:r w:rsidRPr="00FC2EC9">
        <w:rPr>
          <w:rFonts w:ascii="Verdana" w:hAnsi="Verdana"/>
          <w:lang w:val="x-none" w:eastAsia="x-none"/>
        </w:rPr>
        <w:t>z dokładnością do 1 grosza tj. w</w:t>
      </w:r>
      <w:r w:rsidRPr="00FC2EC9">
        <w:rPr>
          <w:rFonts w:ascii="Verdana" w:hAnsi="Verdana"/>
          <w:lang w:eastAsia="x-none"/>
        </w:rPr>
        <w:t> </w:t>
      </w:r>
      <w:r w:rsidRPr="00FC2EC9">
        <w:rPr>
          <w:rFonts w:ascii="Verdana" w:hAnsi="Verdana" w:cs="Open Sans"/>
          <w:lang w:val="x-none" w:eastAsia="x-none"/>
        </w:rPr>
        <w:t>wartościach zaokrąglonych do 2 miejsc po przecinku i będzie ona niezmienna przez okres trwania umowy.</w:t>
      </w:r>
    </w:p>
    <w:p w14:paraId="1B8E3CEE" w14:textId="77777777" w:rsidR="00FC2EC9" w:rsidRPr="00FC2EC9" w:rsidRDefault="00FC2EC9" w:rsidP="00FC2EC9">
      <w:pPr>
        <w:numPr>
          <w:ilvl w:val="0"/>
          <w:numId w:val="3"/>
        </w:numPr>
        <w:suppressAutoHyphens/>
        <w:spacing w:before="120" w:after="0" w:line="360" w:lineRule="auto"/>
        <w:ind w:left="0" w:firstLine="0"/>
        <w:contextualSpacing/>
        <w:mirrorIndents/>
        <w:rPr>
          <w:rFonts w:ascii="Verdana" w:hAnsi="Verdana"/>
          <w:bCs/>
          <w:iCs/>
          <w:lang w:eastAsia="x-none"/>
        </w:rPr>
      </w:pPr>
      <w:r w:rsidRPr="00FC2EC9">
        <w:rPr>
          <w:rFonts w:ascii="Verdana" w:hAnsi="Verdana"/>
          <w:lang w:eastAsia="x-none"/>
        </w:rPr>
        <w:t>Doświadczenie Wykonawcy</w:t>
      </w:r>
      <w:r w:rsidRPr="00FC2EC9">
        <w:rPr>
          <w:rFonts w:ascii="Verdana" w:hAnsi="Verdana"/>
          <w:lang w:val="x-none" w:eastAsia="x-none"/>
        </w:rPr>
        <w:t xml:space="preserve"> w celu </w:t>
      </w:r>
      <w:r w:rsidRPr="00FC2EC9">
        <w:rPr>
          <w:rFonts w:ascii="Verdana" w:hAnsi="Verdana" w:cs="Segoe UI"/>
          <w:lang w:val="x-none" w:eastAsia="x-none"/>
        </w:rPr>
        <w:t>potwierdzenia warunku udziału, o</w:t>
      </w:r>
      <w:r w:rsidRPr="00FC2EC9">
        <w:rPr>
          <w:rFonts w:ascii="Verdana" w:hAnsi="Verdana" w:cs="Segoe UI"/>
          <w:lang w:eastAsia="x-none"/>
        </w:rPr>
        <w:t> </w:t>
      </w:r>
      <w:r w:rsidRPr="00FC2EC9">
        <w:rPr>
          <w:rFonts w:ascii="Verdana" w:hAnsi="Verdana" w:cs="Segoe UI"/>
          <w:lang w:val="x-none" w:eastAsia="x-none"/>
        </w:rPr>
        <w:t xml:space="preserve">którym mowa w pkt </w:t>
      </w:r>
      <w:r w:rsidRPr="00FC2EC9">
        <w:rPr>
          <w:rFonts w:ascii="Verdana" w:hAnsi="Verdana" w:cs="Segoe UI"/>
          <w:lang w:eastAsia="x-none"/>
        </w:rPr>
        <w:t xml:space="preserve">III. </w:t>
      </w:r>
      <w:r w:rsidRPr="00FC2EC9">
        <w:rPr>
          <w:rFonts w:ascii="Verdana" w:hAnsi="Verdana" w:cs="Segoe UI"/>
          <w:lang w:val="x-none" w:eastAsia="x-none"/>
        </w:rPr>
        <w:t>3</w:t>
      </w:r>
      <w:r w:rsidRPr="00FC2EC9">
        <w:rPr>
          <w:rFonts w:ascii="Verdana" w:hAnsi="Verdana" w:cs="Segoe UI"/>
          <w:lang w:eastAsia="x-none"/>
        </w:rPr>
        <w:t>. 1)</w:t>
      </w:r>
      <w:r w:rsidRPr="00FC2EC9">
        <w:rPr>
          <w:rFonts w:ascii="Verdana" w:hAnsi="Verdana" w:cs="Segoe UI"/>
          <w:lang w:val="x-none" w:eastAsia="x-none"/>
        </w:rPr>
        <w:t xml:space="preserve"> </w:t>
      </w:r>
      <w:r w:rsidRPr="00FC2EC9">
        <w:rPr>
          <w:rFonts w:ascii="Verdana" w:hAnsi="Verdana" w:cs="Segoe UI"/>
          <w:lang w:eastAsia="x-none"/>
        </w:rPr>
        <w:t xml:space="preserve">- </w:t>
      </w:r>
      <w:r w:rsidRPr="00FC2EC9">
        <w:rPr>
          <w:rFonts w:ascii="Verdana" w:hAnsi="Verdana"/>
          <w:lang w:val="x-none" w:eastAsia="x-none"/>
        </w:rPr>
        <w:t xml:space="preserve">zgodnie z załącznikiem nr </w:t>
      </w:r>
      <w:r w:rsidRPr="00FC2EC9">
        <w:rPr>
          <w:rFonts w:ascii="Verdana" w:hAnsi="Verdana"/>
          <w:lang w:eastAsia="x-none"/>
        </w:rPr>
        <w:t>4</w:t>
      </w:r>
      <w:r w:rsidRPr="00FC2EC9">
        <w:rPr>
          <w:rFonts w:ascii="Verdana" w:hAnsi="Verdana"/>
          <w:lang w:val="x-none" w:eastAsia="x-none"/>
        </w:rPr>
        <w:t xml:space="preserve"> do Zapytania ofertowego</w:t>
      </w:r>
      <w:r w:rsidRPr="00FC2EC9">
        <w:rPr>
          <w:rFonts w:ascii="Verdana" w:hAnsi="Verdana"/>
          <w:lang w:eastAsia="x-none"/>
        </w:rPr>
        <w:t>.</w:t>
      </w:r>
    </w:p>
    <w:p w14:paraId="3AC42EF5" w14:textId="77777777" w:rsidR="00FC2EC9" w:rsidRPr="00FC2EC9" w:rsidRDefault="00FC2EC9" w:rsidP="00FC2EC9">
      <w:pPr>
        <w:numPr>
          <w:ilvl w:val="0"/>
          <w:numId w:val="3"/>
        </w:numPr>
        <w:suppressAutoHyphens/>
        <w:spacing w:before="120" w:after="0" w:line="360" w:lineRule="auto"/>
        <w:ind w:left="0" w:firstLine="0"/>
        <w:contextualSpacing/>
        <w:mirrorIndents/>
        <w:rPr>
          <w:rFonts w:ascii="Verdana" w:hAnsi="Verdana"/>
          <w:bCs/>
          <w:iCs/>
          <w:lang w:eastAsia="x-none"/>
        </w:rPr>
      </w:pPr>
      <w:r w:rsidRPr="00FC2EC9">
        <w:rPr>
          <w:rFonts w:ascii="Verdana" w:hAnsi="Verdana" w:cs="Verdana"/>
          <w:bCs/>
          <w:iCs/>
          <w:lang w:eastAsia="x-none"/>
        </w:rPr>
        <w:t xml:space="preserve">W </w:t>
      </w:r>
      <w:r w:rsidRPr="00FC2EC9">
        <w:rPr>
          <w:rFonts w:ascii="Verdana" w:hAnsi="Verdana" w:cs="Verdana"/>
          <w:bCs/>
          <w:iCs/>
          <w:lang w:val="x-none" w:eastAsia="x-none"/>
        </w:rPr>
        <w:t>celu dokonania oceny ofert</w:t>
      </w:r>
      <w:r w:rsidRPr="00FC2EC9">
        <w:rPr>
          <w:rFonts w:ascii="Verdana" w:hAnsi="Verdana" w:cs="Verdana"/>
          <w:bCs/>
          <w:iCs/>
          <w:lang w:eastAsia="x-none"/>
        </w:rPr>
        <w:t xml:space="preserve">y Kryterium D </w:t>
      </w:r>
      <w:r w:rsidRPr="00FC2EC9">
        <w:rPr>
          <w:rFonts w:ascii="Verdana" w:hAnsi="Verdana" w:cs="Verdana"/>
          <w:bCs/>
          <w:iCs/>
          <w:lang w:val="x-none" w:eastAsia="x-none"/>
        </w:rPr>
        <w:t xml:space="preserve">– </w:t>
      </w:r>
      <w:r w:rsidRPr="00FC2EC9">
        <w:rPr>
          <w:rFonts w:ascii="Verdana" w:hAnsi="Verdana" w:cs="Verdana"/>
          <w:bCs/>
          <w:iCs/>
          <w:lang w:eastAsia="x-none"/>
        </w:rPr>
        <w:t xml:space="preserve">zgodnie z </w:t>
      </w:r>
      <w:r w:rsidRPr="00FC2EC9">
        <w:rPr>
          <w:rFonts w:ascii="Verdana" w:hAnsi="Verdana" w:cs="Verdana"/>
          <w:bCs/>
          <w:iCs/>
          <w:lang w:val="x-none" w:eastAsia="x-none"/>
        </w:rPr>
        <w:t>załącznik</w:t>
      </w:r>
      <w:r w:rsidRPr="00FC2EC9">
        <w:rPr>
          <w:rFonts w:ascii="Verdana" w:hAnsi="Verdana" w:cs="Verdana"/>
          <w:bCs/>
          <w:iCs/>
          <w:lang w:eastAsia="x-none"/>
        </w:rPr>
        <w:t xml:space="preserve">iem </w:t>
      </w:r>
      <w:r w:rsidRPr="00FC2EC9">
        <w:rPr>
          <w:rFonts w:ascii="Verdana" w:hAnsi="Verdana" w:cs="Verdana"/>
          <w:bCs/>
          <w:iCs/>
          <w:lang w:val="x-none" w:eastAsia="x-none"/>
        </w:rPr>
        <w:t>nr</w:t>
      </w:r>
      <w:r w:rsidRPr="00FC2EC9">
        <w:rPr>
          <w:rFonts w:ascii="Verdana" w:hAnsi="Verdana" w:cs="Verdana"/>
          <w:bCs/>
          <w:iCs/>
          <w:lang w:eastAsia="x-none"/>
        </w:rPr>
        <w:t xml:space="preserve"> 5 </w:t>
      </w:r>
      <w:r w:rsidRPr="00FC2EC9">
        <w:rPr>
          <w:rFonts w:ascii="Verdana" w:hAnsi="Verdana"/>
          <w:lang w:val="x-none" w:eastAsia="x-none"/>
        </w:rPr>
        <w:t>do Zapytania ofertowego</w:t>
      </w:r>
    </w:p>
    <w:p w14:paraId="134A4533" w14:textId="77777777" w:rsidR="00FC2EC9" w:rsidRPr="00FC2EC9" w:rsidRDefault="00FC2EC9" w:rsidP="00FC2EC9">
      <w:pPr>
        <w:numPr>
          <w:ilvl w:val="0"/>
          <w:numId w:val="3"/>
        </w:numPr>
        <w:suppressAutoHyphens/>
        <w:spacing w:before="120" w:after="0" w:line="360" w:lineRule="auto"/>
        <w:ind w:left="0" w:firstLine="0"/>
        <w:contextualSpacing/>
        <w:mirrorIndents/>
        <w:rPr>
          <w:rFonts w:ascii="Verdana" w:hAnsi="Verdana"/>
          <w:bCs/>
          <w:iCs/>
          <w:lang w:eastAsia="x-none"/>
        </w:rPr>
      </w:pPr>
      <w:r w:rsidRPr="00FC2EC9">
        <w:rPr>
          <w:rFonts w:ascii="Verdana" w:hAnsi="Verdana" w:cs="Verdana"/>
          <w:lang w:val="x-none" w:eastAsia="x-none"/>
        </w:rPr>
        <w:t>Oświadczenie o spełnieniu wobec Wykonawcy obowiązków określonych</w:t>
      </w:r>
      <w:r w:rsidRPr="00FC2EC9">
        <w:rPr>
          <w:rFonts w:ascii="Verdana" w:hAnsi="Verdana" w:cs="Courier New"/>
          <w:lang w:val="x-none" w:eastAsia="x-none"/>
        </w:rPr>
        <w:t xml:space="preserve"> w art. 13 </w:t>
      </w:r>
      <w:r w:rsidRPr="00FC2EC9">
        <w:rPr>
          <w:rFonts w:ascii="Verdana" w:hAnsi="Verdana"/>
          <w:lang w:val="x-none" w:eastAsia="x-none"/>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14:paraId="594AFC94" w14:textId="77777777" w:rsidR="004D4B35" w:rsidRDefault="004D4B35" w:rsidP="00FC2EC9">
      <w:pPr>
        <w:suppressAutoHyphens/>
        <w:spacing w:before="120" w:after="0" w:line="360" w:lineRule="auto"/>
        <w:contextualSpacing/>
        <w:mirrorIndents/>
        <w:rPr>
          <w:rFonts w:ascii="Verdana" w:hAnsi="Verdana" w:cs="Verdana"/>
          <w:lang w:val="x-none" w:eastAsia="x-none"/>
        </w:rPr>
      </w:pPr>
    </w:p>
    <w:p w14:paraId="234D60FD" w14:textId="451BDF1C" w:rsidR="00FC2EC9" w:rsidRPr="00FC2EC9" w:rsidRDefault="00FC2EC9" w:rsidP="00FC2EC9">
      <w:pPr>
        <w:suppressAutoHyphens/>
        <w:spacing w:before="120" w:after="0" w:line="360" w:lineRule="auto"/>
        <w:contextualSpacing/>
        <w:mirrorIndents/>
        <w:rPr>
          <w:rFonts w:ascii="Verdana" w:hAnsi="Verdana" w:cs="Verdana"/>
          <w:lang w:eastAsia="x-none"/>
        </w:rPr>
      </w:pPr>
      <w:r w:rsidRPr="00FC2EC9">
        <w:rPr>
          <w:rFonts w:ascii="Verdana" w:hAnsi="Verdana" w:cs="Verdana"/>
          <w:lang w:val="x-none" w:eastAsia="x-none"/>
        </w:rPr>
        <w:t>UWAGA:</w:t>
      </w:r>
    </w:p>
    <w:p w14:paraId="266BCC21" w14:textId="77777777" w:rsidR="004D4B35" w:rsidRDefault="004D4B35" w:rsidP="00FC2EC9">
      <w:pPr>
        <w:suppressAutoHyphens/>
        <w:spacing w:before="120" w:after="0" w:line="360" w:lineRule="auto"/>
        <w:contextualSpacing/>
        <w:mirrorIndents/>
        <w:rPr>
          <w:rFonts w:ascii="Verdana" w:hAnsi="Verdana" w:cs="Verdana"/>
          <w:lang w:val="x-none" w:eastAsia="x-none"/>
        </w:rPr>
      </w:pPr>
    </w:p>
    <w:p w14:paraId="6A8E8ADF" w14:textId="2CC89794" w:rsidR="00FC2EC9" w:rsidRPr="00FC2EC9" w:rsidRDefault="00FC2EC9" w:rsidP="00FC2EC9">
      <w:pPr>
        <w:suppressAutoHyphens/>
        <w:spacing w:before="120" w:after="0" w:line="360" w:lineRule="auto"/>
        <w:contextualSpacing/>
        <w:mirrorIndents/>
        <w:rPr>
          <w:rFonts w:ascii="Verdana" w:hAnsi="Verdana" w:cs="Verdana"/>
          <w:lang w:eastAsia="x-none"/>
        </w:rPr>
      </w:pPr>
      <w:r w:rsidRPr="00FC2EC9">
        <w:rPr>
          <w:rFonts w:ascii="Verdana" w:hAnsi="Verdana" w:cs="Verdana"/>
          <w:lang w:val="x-none" w:eastAsia="x-none"/>
        </w:rPr>
        <w:t>Powyższe szczegółowe informacje dotyczą wyłącznie osób fizycznych prowadzących działalność gospodarczą.</w:t>
      </w:r>
    </w:p>
    <w:p w14:paraId="7972795B" w14:textId="77777777" w:rsidR="00FC2EC9" w:rsidRPr="00FC2EC9" w:rsidRDefault="00FC2EC9" w:rsidP="00FC2EC9">
      <w:pPr>
        <w:numPr>
          <w:ilvl w:val="0"/>
          <w:numId w:val="3"/>
        </w:numPr>
        <w:suppressAutoHyphens/>
        <w:spacing w:before="120" w:after="0" w:line="360" w:lineRule="auto"/>
        <w:ind w:left="0" w:firstLine="0"/>
        <w:contextualSpacing/>
        <w:mirrorIndents/>
        <w:rPr>
          <w:rFonts w:ascii="Verdana" w:hAnsi="Verdana"/>
          <w:bCs/>
          <w:iCs/>
          <w:lang w:eastAsia="x-none"/>
        </w:rPr>
      </w:pPr>
      <w:r w:rsidRPr="00FC2EC9">
        <w:rPr>
          <w:rFonts w:ascii="Verdana" w:hAnsi="Verdana" w:cs="Verdana"/>
          <w:lang w:val="x-none" w:eastAsia="x-none"/>
        </w:rPr>
        <w:t xml:space="preserve">Oświadczenie o </w:t>
      </w:r>
      <w:r w:rsidRPr="00FC2EC9">
        <w:rPr>
          <w:rFonts w:ascii="Verdana" w:eastAsia="Calibri" w:hAnsi="Verdana" w:cs="Verdana"/>
          <w:lang w:val="x-none" w:eastAsia="x-none"/>
        </w:rPr>
        <w:t>wypełnieniu przez Wykonawcę obowiązku informacyjnego przewidzianego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Wykonawca pozyskał w celu ubiegania się o udzielenie zamówienia publicznego w niniejszym postępowaniu</w:t>
      </w:r>
      <w:r w:rsidRPr="00FC2EC9">
        <w:rPr>
          <w:rFonts w:ascii="Verdana" w:hAnsi="Verdana"/>
          <w:lang w:val="x-none" w:eastAsia="x-none"/>
        </w:rPr>
        <w:t>.</w:t>
      </w:r>
    </w:p>
    <w:p w14:paraId="37A68AED" w14:textId="77777777" w:rsidR="00FC2EC9" w:rsidRPr="00FC2EC9" w:rsidRDefault="00FC2EC9" w:rsidP="00FC2EC9">
      <w:pPr>
        <w:suppressAutoHyphens/>
        <w:spacing w:before="120" w:after="0" w:line="360" w:lineRule="auto"/>
        <w:contextualSpacing/>
        <w:mirrorIndents/>
        <w:rPr>
          <w:rFonts w:ascii="Verdana" w:hAnsi="Verdana" w:cs="Verdana"/>
          <w:lang w:eastAsia="x-none"/>
        </w:rPr>
      </w:pPr>
      <w:r w:rsidRPr="00FC2EC9">
        <w:rPr>
          <w:rFonts w:ascii="Verdana" w:hAnsi="Verdana" w:cs="Verdana"/>
          <w:lang w:val="x-none" w:eastAsia="x-none"/>
        </w:rPr>
        <w:t>UWAGA:</w:t>
      </w:r>
    </w:p>
    <w:p w14:paraId="19AF2E07" w14:textId="638A9176" w:rsidR="00D70F1D" w:rsidRPr="00D70F1D" w:rsidRDefault="00FC2EC9" w:rsidP="00FC2EC9">
      <w:pPr>
        <w:suppressAutoHyphens/>
        <w:spacing w:before="120" w:after="0" w:line="360" w:lineRule="auto"/>
        <w:rPr>
          <w:rFonts w:ascii="Verdana" w:eastAsia="Calibri" w:hAnsi="Verdana" w:cs="Verdana,Italic"/>
          <w:lang w:val="x-none" w:eastAsia="x-none"/>
        </w:rPr>
      </w:pPr>
      <w:r w:rsidRPr="00FC2EC9">
        <w:rPr>
          <w:rFonts w:ascii="Verdana" w:hAnsi="Verdana" w:cs="Verdana"/>
          <w:lang w:val="x-none" w:eastAsia="x-none"/>
        </w:rPr>
        <w:t xml:space="preserve">Powyższe oświadczenie dotyczy Wykonawcy, który </w:t>
      </w:r>
      <w:r w:rsidRPr="00FC2EC9">
        <w:rPr>
          <w:rFonts w:ascii="Verdana" w:eastAsia="Calibri" w:hAnsi="Verdana" w:cs="Verdana,Italic"/>
          <w:lang w:val="x-none" w:eastAsia="x-none"/>
        </w:rPr>
        <w:t xml:space="preserve">przekazuje dane osobowe inne niż bezpośrednio jego dotyczące lub zachodzi wyłączenie stosowania obowiązku informacyjnego, stosownie do art. 13 ust. 4 lub art. 14 ust. 5 RODO. </w:t>
      </w:r>
    </w:p>
    <w:p w14:paraId="5C191210" w14:textId="496284B9" w:rsidR="009D07A6" w:rsidRPr="004D4B35" w:rsidRDefault="00FC2EC9" w:rsidP="00FC2EC9">
      <w:pPr>
        <w:suppressAutoHyphens/>
        <w:spacing w:before="120" w:after="0" w:line="360" w:lineRule="auto"/>
        <w:rPr>
          <w:rFonts w:ascii="Verdana" w:hAnsi="Verdana" w:cs="Verdana"/>
          <w:b/>
          <w:bCs/>
          <w:lang w:val="x-none" w:eastAsia="x-none"/>
        </w:rPr>
      </w:pPr>
      <w:r w:rsidRPr="004D4B35">
        <w:rPr>
          <w:rFonts w:ascii="Verdana" w:hAnsi="Verdana" w:cs="Verdana"/>
          <w:b/>
          <w:bCs/>
          <w:lang w:val="x-none" w:eastAsia="x-none"/>
        </w:rPr>
        <w:lastRenderedPageBreak/>
        <w:t>Zamawiający załącza wzór Formularza ofertowego (załącznik nr 2 do Zapytania ofertowego) do wykorzystania.</w:t>
      </w:r>
    </w:p>
    <w:p w14:paraId="59D232B5" w14:textId="170EE57E" w:rsidR="00FC2EC9" w:rsidRPr="00A305D7" w:rsidRDefault="00FC2EC9" w:rsidP="00A305D7">
      <w:pPr>
        <w:pStyle w:val="Nagwek2"/>
        <w:numPr>
          <w:ilvl w:val="3"/>
          <w:numId w:val="13"/>
        </w:numPr>
        <w:spacing w:before="100" w:beforeAutospacing="1" w:after="100" w:afterAutospacing="1" w:line="360" w:lineRule="auto"/>
        <w:ind w:left="0" w:firstLine="0"/>
        <w:contextualSpacing/>
        <w:mirrorIndents/>
        <w:rPr>
          <w:rFonts w:ascii="Verdana" w:hAnsi="Verdana"/>
          <w:i w:val="0"/>
          <w:iCs w:val="0"/>
          <w:sz w:val="24"/>
          <w:szCs w:val="24"/>
        </w:rPr>
      </w:pPr>
      <w:bookmarkStart w:id="0" w:name="_Hlk181946556"/>
      <w:r w:rsidRPr="00A305D7">
        <w:rPr>
          <w:rFonts w:ascii="Verdana" w:hAnsi="Verdana"/>
          <w:i w:val="0"/>
          <w:iCs w:val="0"/>
          <w:sz w:val="24"/>
          <w:szCs w:val="24"/>
        </w:rPr>
        <w:t>Miejsce oraz termin składania ofert</w:t>
      </w:r>
    </w:p>
    <w:p w14:paraId="6FF022EA" w14:textId="77777777" w:rsidR="00FC2EC9" w:rsidRPr="00FC2EC9" w:rsidRDefault="00FC2EC9" w:rsidP="00FC2EC9">
      <w:pPr>
        <w:keepNext/>
        <w:spacing w:before="120" w:after="0" w:line="360" w:lineRule="auto"/>
        <w:contextualSpacing/>
        <w:mirrorIndents/>
        <w:outlineLvl w:val="1"/>
        <w:rPr>
          <w:rFonts w:ascii="Verdana" w:hAnsi="Verdana" w:cs="Arial"/>
          <w:b/>
          <w:bCs/>
          <w:iCs/>
          <w:sz w:val="24"/>
          <w:szCs w:val="24"/>
        </w:rPr>
      </w:pPr>
      <w:r w:rsidRPr="00FC2EC9">
        <w:rPr>
          <w:rFonts w:ascii="Verdana" w:hAnsi="Verdana" w:cs="Arial"/>
          <w:bCs/>
          <w:iCs/>
        </w:rPr>
        <w:t>W przypadku Państwa zainteresowania niniejszym zamówieniem uprzejmie proszę o złożenie oferty:</w:t>
      </w:r>
    </w:p>
    <w:p w14:paraId="6A78710D" w14:textId="10511A20" w:rsidR="00FC2EC9" w:rsidRPr="00FC2EC9" w:rsidRDefault="00FC2EC9" w:rsidP="00FC2EC9">
      <w:pPr>
        <w:keepNext/>
        <w:numPr>
          <w:ilvl w:val="0"/>
          <w:numId w:val="4"/>
        </w:numPr>
        <w:spacing w:before="120" w:after="0" w:line="360" w:lineRule="auto"/>
        <w:ind w:left="0" w:firstLine="0"/>
        <w:contextualSpacing/>
        <w:mirrorIndents/>
        <w:outlineLvl w:val="1"/>
        <w:rPr>
          <w:rFonts w:ascii="Verdana" w:hAnsi="Verdana" w:cs="Arial"/>
          <w:b/>
          <w:bCs/>
          <w:iCs/>
          <w:sz w:val="24"/>
          <w:szCs w:val="24"/>
        </w:rPr>
      </w:pPr>
      <w:r w:rsidRPr="00FC2EC9">
        <w:rPr>
          <w:rFonts w:ascii="Verdana" w:hAnsi="Verdana" w:cs="Arial"/>
          <w:bCs/>
          <w:iCs/>
        </w:rPr>
        <w:t xml:space="preserve">za pośrednictwem poczty elektronicznej na adres: </w:t>
      </w:r>
      <w:hyperlink r:id="rId9" w:history="1">
        <w:r w:rsidRPr="00FC2EC9">
          <w:rPr>
            <w:rFonts w:ascii="Verdana" w:hAnsi="Verdana" w:cs="Arial"/>
            <w:bCs/>
            <w:iCs/>
            <w:color w:val="0000FF"/>
            <w:u w:val="single"/>
          </w:rPr>
          <w:t>wke@um.wroc.pl</w:t>
        </w:r>
      </w:hyperlink>
      <w:r w:rsidRPr="00FC2EC9">
        <w:rPr>
          <w:rFonts w:ascii="Verdana" w:hAnsi="Verdana" w:cs="Arial"/>
          <w:bCs/>
          <w:iCs/>
        </w:rPr>
        <w:t xml:space="preserve"> (skan podpisanej oferty) lub</w:t>
      </w:r>
      <w:r w:rsidR="00620EAD">
        <w:rPr>
          <w:rFonts w:ascii="Verdana" w:hAnsi="Verdana" w:cs="Arial"/>
          <w:bCs/>
          <w:iCs/>
        </w:rPr>
        <w:t>;</w:t>
      </w:r>
    </w:p>
    <w:p w14:paraId="2995FE47" w14:textId="24500555" w:rsidR="00FC2EC9" w:rsidRPr="00FC2EC9" w:rsidRDefault="00FC2EC9" w:rsidP="00FC2EC9">
      <w:pPr>
        <w:keepNext/>
        <w:numPr>
          <w:ilvl w:val="0"/>
          <w:numId w:val="4"/>
        </w:numPr>
        <w:spacing w:before="120" w:after="0" w:line="360" w:lineRule="auto"/>
        <w:ind w:left="0" w:firstLine="0"/>
        <w:contextualSpacing/>
        <w:mirrorIndents/>
        <w:outlineLvl w:val="1"/>
        <w:rPr>
          <w:rFonts w:ascii="Verdana" w:hAnsi="Verdana" w:cs="Arial"/>
          <w:b/>
          <w:bCs/>
          <w:iCs/>
          <w:sz w:val="24"/>
          <w:szCs w:val="24"/>
        </w:rPr>
      </w:pPr>
      <w:r w:rsidRPr="00FC2EC9">
        <w:rPr>
          <w:rFonts w:ascii="Verdana" w:eastAsia="Arial" w:hAnsi="Verdana" w:cs="Arial"/>
          <w:bCs/>
          <w:iCs/>
        </w:rPr>
        <w:t xml:space="preserve">osobiście, w siedzibie Zamawiającego, </w:t>
      </w:r>
      <w:r w:rsidRPr="00FC2EC9">
        <w:rPr>
          <w:rFonts w:ascii="Verdana" w:hAnsi="Verdana" w:cs="Arial"/>
          <w:bCs/>
          <w:iCs/>
        </w:rPr>
        <w:t>w sekretariacie Wydziału Klimatu i Energii Urzędu Miejskiego Wrocławia, ul. Bogusławskiego 8,10 50-031 Wrocław, pok. 524 sekretariat (V piętro) lub</w:t>
      </w:r>
      <w:r w:rsidR="00620EAD">
        <w:rPr>
          <w:rFonts w:ascii="Verdana" w:hAnsi="Verdana" w:cs="Arial"/>
          <w:bCs/>
          <w:iCs/>
        </w:rPr>
        <w:t>;</w:t>
      </w:r>
    </w:p>
    <w:p w14:paraId="7A48BB9D" w14:textId="41655222" w:rsidR="00FC2EC9" w:rsidRPr="00FC2EC9" w:rsidRDefault="00FC2EC9" w:rsidP="00FC2EC9">
      <w:pPr>
        <w:keepNext/>
        <w:numPr>
          <w:ilvl w:val="0"/>
          <w:numId w:val="4"/>
        </w:numPr>
        <w:spacing w:before="120" w:after="0" w:line="360" w:lineRule="auto"/>
        <w:ind w:left="0" w:firstLine="0"/>
        <w:contextualSpacing/>
        <w:mirrorIndents/>
        <w:outlineLvl w:val="1"/>
        <w:rPr>
          <w:rFonts w:ascii="Verdana" w:hAnsi="Verdana" w:cs="Arial"/>
          <w:b/>
          <w:bCs/>
          <w:iCs/>
          <w:sz w:val="24"/>
          <w:szCs w:val="24"/>
        </w:rPr>
      </w:pPr>
      <w:r w:rsidRPr="00FC2EC9">
        <w:rPr>
          <w:rFonts w:ascii="Verdana" w:eastAsia="Arial" w:hAnsi="Verdana" w:cs="Arial"/>
          <w:bCs/>
          <w:iCs/>
        </w:rPr>
        <w:t xml:space="preserve">za pośrednictwem </w:t>
      </w:r>
      <w:r w:rsidRPr="00FC2EC9">
        <w:rPr>
          <w:rFonts w:ascii="Verdana" w:hAnsi="Verdana" w:cs="Arial"/>
          <w:bCs/>
          <w:iCs/>
        </w:rPr>
        <w:t xml:space="preserve">usług pocztowych/kurierskich na adres: Wydział Klimatu i Energii Urzędu Miejskiego Wrocławia, ul. Bogusławskiego 8,10 50-031 Wrocław, w nieprzekraczalnym terminie </w:t>
      </w:r>
      <w:r w:rsidRPr="003170A7">
        <w:rPr>
          <w:rFonts w:ascii="Verdana" w:hAnsi="Verdana" w:cs="Arial"/>
          <w:b/>
          <w:bCs/>
          <w:iCs/>
        </w:rPr>
        <w:t xml:space="preserve">do </w:t>
      </w:r>
      <w:r w:rsidRPr="003170A7">
        <w:rPr>
          <w:rFonts w:ascii="Verdana" w:hAnsi="Verdana" w:cs="Arial"/>
          <w:b/>
          <w:bCs/>
          <w:iCs/>
          <w:color w:val="000000" w:themeColor="text1"/>
        </w:rPr>
        <w:t xml:space="preserve">dnia </w:t>
      </w:r>
      <w:r w:rsidR="00855A60">
        <w:rPr>
          <w:rFonts w:ascii="Verdana" w:hAnsi="Verdana" w:cs="Arial"/>
          <w:b/>
          <w:bCs/>
          <w:iCs/>
          <w:color w:val="000000" w:themeColor="text1"/>
        </w:rPr>
        <w:t>05.</w:t>
      </w:r>
      <w:r w:rsidRPr="003170A7">
        <w:rPr>
          <w:rFonts w:ascii="Verdana" w:hAnsi="Verdana" w:cs="Arial"/>
          <w:b/>
          <w:bCs/>
          <w:iCs/>
          <w:color w:val="000000" w:themeColor="text1"/>
        </w:rPr>
        <w:t xml:space="preserve">08.2025 r. </w:t>
      </w:r>
      <w:r w:rsidRPr="003170A7">
        <w:rPr>
          <w:rFonts w:ascii="Verdana" w:hAnsi="Verdana" w:cs="Arial"/>
          <w:b/>
          <w:bCs/>
          <w:iCs/>
        </w:rPr>
        <w:t>do godz. 12:00</w:t>
      </w:r>
      <w:r w:rsidRPr="003170A7">
        <w:rPr>
          <w:rFonts w:ascii="Verdana" w:hAnsi="Verdana" w:cs="Arial"/>
          <w:bCs/>
          <w:iCs/>
        </w:rPr>
        <w:t>.</w:t>
      </w:r>
      <w:r w:rsidRPr="00FC2EC9">
        <w:rPr>
          <w:rFonts w:ascii="Verdana" w:hAnsi="Verdana" w:cs="Arial"/>
          <w:bCs/>
          <w:iCs/>
        </w:rPr>
        <w:t xml:space="preserve"> </w:t>
      </w:r>
      <w:r w:rsidRPr="00FC2EC9">
        <w:rPr>
          <w:rFonts w:ascii="Verdana" w:hAnsi="Verdana" w:cs="Verdana"/>
          <w:bCs/>
          <w:iCs/>
        </w:rPr>
        <w:t>W przypadku korzystania z usług pocztowych/kurierskich, Zamawiający uznaje za termin złożenia oferty – termin i godzinę potwierdzenia odbioru przesyłki przez Zamawiającego.</w:t>
      </w:r>
      <w:bookmarkEnd w:id="0"/>
    </w:p>
    <w:p w14:paraId="53525D5C" w14:textId="46378827" w:rsidR="00FC2EC9" w:rsidRPr="00B555F6" w:rsidRDefault="00FC2EC9" w:rsidP="00B555F6">
      <w:pPr>
        <w:pStyle w:val="Nagwek2"/>
        <w:numPr>
          <w:ilvl w:val="3"/>
          <w:numId w:val="13"/>
        </w:numPr>
        <w:spacing w:before="100" w:beforeAutospacing="1" w:after="100" w:afterAutospacing="1" w:line="360" w:lineRule="auto"/>
        <w:ind w:left="0" w:firstLine="0"/>
        <w:contextualSpacing/>
        <w:mirrorIndents/>
        <w:rPr>
          <w:rFonts w:ascii="Verdana" w:hAnsi="Verdana"/>
          <w:i w:val="0"/>
          <w:iCs w:val="0"/>
          <w:sz w:val="24"/>
          <w:szCs w:val="24"/>
        </w:rPr>
      </w:pPr>
      <w:r w:rsidRPr="00B555F6">
        <w:rPr>
          <w:rFonts w:ascii="Verdana" w:hAnsi="Verdana"/>
          <w:i w:val="0"/>
          <w:iCs w:val="0"/>
          <w:sz w:val="24"/>
          <w:szCs w:val="24"/>
        </w:rPr>
        <w:t>Kryteria oceny złożonych ofert</w:t>
      </w:r>
    </w:p>
    <w:p w14:paraId="19D47ED9" w14:textId="77777777" w:rsidR="00FC2EC9" w:rsidRPr="00FC2EC9" w:rsidRDefault="00FC2EC9" w:rsidP="00FC2EC9">
      <w:pPr>
        <w:spacing w:before="120" w:after="0" w:line="360" w:lineRule="auto"/>
        <w:contextualSpacing/>
        <w:mirrorIndents/>
        <w:rPr>
          <w:rFonts w:ascii="Verdana" w:hAnsi="Verdana" w:cs="Arial"/>
          <w:bCs/>
          <w:iCs/>
        </w:rPr>
      </w:pPr>
      <w:r w:rsidRPr="00FC2EC9">
        <w:rPr>
          <w:rFonts w:ascii="Verdana" w:hAnsi="Verdana" w:cs="Arial"/>
          <w:bCs/>
          <w:iCs/>
        </w:rPr>
        <w:t>Przy wyborze najkorzystniejszej oferty, Zamawiający będzie się kierował następującymi kryteriami i ich wagami:</w:t>
      </w:r>
    </w:p>
    <w:p w14:paraId="0812F7F1" w14:textId="77777777" w:rsidR="00FC2EC9" w:rsidRPr="00FC2EC9" w:rsidRDefault="00FC2EC9" w:rsidP="00AB1167">
      <w:pPr>
        <w:numPr>
          <w:ilvl w:val="0"/>
          <w:numId w:val="9"/>
        </w:numPr>
        <w:tabs>
          <w:tab w:val="left" w:pos="426"/>
        </w:tabs>
        <w:spacing w:before="120" w:after="0" w:line="360" w:lineRule="auto"/>
        <w:ind w:left="0" w:firstLine="0"/>
        <w:contextualSpacing/>
        <w:mirrorIndents/>
        <w:rPr>
          <w:rFonts w:ascii="Verdana" w:eastAsia="Calibri" w:hAnsi="Verdana"/>
          <w:lang w:val="x-none"/>
        </w:rPr>
      </w:pPr>
      <w:r w:rsidRPr="00FC2EC9">
        <w:rPr>
          <w:rFonts w:ascii="Verdana" w:eastAsia="Calibri" w:hAnsi="Verdana"/>
          <w:lang w:val="x-none"/>
        </w:rPr>
        <w:t xml:space="preserve">cena (C) - </w:t>
      </w:r>
      <w:r w:rsidRPr="00FC2EC9">
        <w:rPr>
          <w:rFonts w:ascii="Verdana" w:eastAsia="Calibri" w:hAnsi="Verdana"/>
        </w:rPr>
        <w:t>60</w:t>
      </w:r>
      <w:r w:rsidRPr="00FC2EC9">
        <w:rPr>
          <w:rFonts w:ascii="Verdana" w:eastAsia="Calibri" w:hAnsi="Verdana"/>
          <w:lang w:val="x-none"/>
        </w:rPr>
        <w:t>%</w:t>
      </w:r>
    </w:p>
    <w:p w14:paraId="5ABE995D" w14:textId="77777777" w:rsidR="00FC2EC9" w:rsidRPr="00FC2EC9" w:rsidRDefault="00FC2EC9" w:rsidP="00AB1167">
      <w:pPr>
        <w:numPr>
          <w:ilvl w:val="0"/>
          <w:numId w:val="9"/>
        </w:numPr>
        <w:tabs>
          <w:tab w:val="left" w:pos="426"/>
        </w:tabs>
        <w:spacing w:before="120" w:after="0" w:line="360" w:lineRule="auto"/>
        <w:ind w:left="0" w:firstLine="0"/>
        <w:contextualSpacing/>
        <w:mirrorIndents/>
        <w:rPr>
          <w:rFonts w:ascii="Verdana" w:eastAsia="Calibri" w:hAnsi="Verdana"/>
          <w:lang w:val="x-none"/>
        </w:rPr>
      </w:pPr>
      <w:r w:rsidRPr="00FC2EC9">
        <w:rPr>
          <w:rFonts w:ascii="Verdana" w:eastAsia="Calibri" w:hAnsi="Verdana"/>
          <w:lang w:val="x-none"/>
        </w:rPr>
        <w:t xml:space="preserve">doświadczenie </w:t>
      </w:r>
      <w:r w:rsidRPr="00FC2EC9">
        <w:rPr>
          <w:rFonts w:ascii="Verdana" w:eastAsia="Calibri" w:hAnsi="Verdana"/>
        </w:rPr>
        <w:t xml:space="preserve">osoby </w:t>
      </w:r>
      <w:r w:rsidRPr="00FC2EC9">
        <w:rPr>
          <w:rFonts w:ascii="Verdana" w:eastAsia="Calibri" w:hAnsi="Verdana"/>
          <w:lang w:val="x-none"/>
        </w:rPr>
        <w:t>(</w:t>
      </w:r>
      <w:r w:rsidRPr="00FC2EC9">
        <w:rPr>
          <w:rFonts w:ascii="Verdana" w:eastAsia="Calibri" w:hAnsi="Verdana"/>
        </w:rPr>
        <w:t>D) – 40%</w:t>
      </w:r>
    </w:p>
    <w:p w14:paraId="5D0E6331" w14:textId="77777777" w:rsidR="00FC2EC9" w:rsidRPr="00FC2EC9" w:rsidRDefault="00FC2EC9" w:rsidP="00FC2EC9">
      <w:pPr>
        <w:tabs>
          <w:tab w:val="num" w:pos="675"/>
          <w:tab w:val="num" w:pos="3949"/>
        </w:tabs>
        <w:spacing w:before="120" w:after="0" w:line="360" w:lineRule="auto"/>
        <w:contextualSpacing/>
        <w:mirrorIndents/>
        <w:rPr>
          <w:rFonts w:ascii="Verdana" w:hAnsi="Verdana" w:cs="Arial"/>
          <w:bCs/>
          <w:iCs/>
          <w:lang w:val="x-none"/>
        </w:rPr>
      </w:pPr>
      <w:r w:rsidRPr="00FC2EC9">
        <w:rPr>
          <w:rFonts w:ascii="Verdana" w:hAnsi="Verdana" w:cs="Arial"/>
          <w:b/>
          <w:bCs/>
          <w:iCs/>
          <w:lang w:val="x-none"/>
        </w:rPr>
        <w:t>Ad. 1</w:t>
      </w:r>
      <w:r w:rsidRPr="00FC2EC9">
        <w:rPr>
          <w:rFonts w:ascii="Verdana" w:hAnsi="Verdana" w:cs="Arial"/>
          <w:bCs/>
          <w:iCs/>
          <w:lang w:val="x-none"/>
        </w:rPr>
        <w:t xml:space="preserve"> </w:t>
      </w:r>
      <w:r w:rsidRPr="00FC2EC9">
        <w:rPr>
          <w:rFonts w:ascii="Verdana" w:hAnsi="Verdana" w:cs="Arial"/>
          <w:b/>
          <w:bCs/>
          <w:iCs/>
          <w:lang w:val="x-none"/>
        </w:rPr>
        <w:t xml:space="preserve">Kryterium Cena </w:t>
      </w:r>
      <w:r w:rsidRPr="00FC2EC9">
        <w:rPr>
          <w:rFonts w:ascii="Verdana" w:hAnsi="Verdana" w:cs="Arial"/>
          <w:b/>
          <w:lang w:val="x-none"/>
        </w:rPr>
        <w:t>(C)</w:t>
      </w:r>
      <w:r w:rsidRPr="00FC2EC9">
        <w:rPr>
          <w:rFonts w:ascii="Verdana" w:hAnsi="Verdana" w:cs="Arial"/>
          <w:bCs/>
          <w:iCs/>
          <w:lang w:val="x-none"/>
        </w:rPr>
        <w:t xml:space="preserve"> - oferta z najniższą ceną za realizację przedmiotu zamówienia otrzyma maksymalną liczbę </w:t>
      </w:r>
      <w:r w:rsidRPr="00FC2EC9">
        <w:rPr>
          <w:rFonts w:ascii="Verdana" w:hAnsi="Verdana" w:cs="Arial"/>
          <w:bCs/>
          <w:iCs/>
        </w:rPr>
        <w:t xml:space="preserve">60 </w:t>
      </w:r>
      <w:r w:rsidRPr="00FC2EC9">
        <w:rPr>
          <w:rFonts w:ascii="Verdana" w:hAnsi="Verdana" w:cs="Arial"/>
          <w:bCs/>
          <w:iCs/>
          <w:lang w:val="x-none"/>
        </w:rPr>
        <w:t>punktów, natomiast pozostałe oferty uzyskają wartość punktową wyliczoną wg poniższego wzoru:</w:t>
      </w:r>
    </w:p>
    <w:p w14:paraId="0C0049E9" w14:textId="77777777" w:rsidR="00FC2EC9" w:rsidRPr="00FC2EC9" w:rsidRDefault="00FC2EC9" w:rsidP="00FC2EC9">
      <w:pPr>
        <w:spacing w:before="120" w:after="0" w:line="360" w:lineRule="auto"/>
        <w:contextualSpacing/>
        <w:mirrorIndents/>
        <w:jc w:val="center"/>
        <w:rPr>
          <w:rFonts w:ascii="Verdana" w:hAnsi="Verdana"/>
        </w:rPr>
      </w:pPr>
      <m:oMathPara>
        <m:oMath>
          <m:r>
            <m:rPr>
              <m:sty m:val="bi"/>
            </m:rPr>
            <w:rPr>
              <w:rFonts w:ascii="Cambria Math" w:hAnsi="Cambria Math"/>
              <w:sz w:val="20"/>
              <w:szCs w:val="20"/>
            </w:rPr>
            <m:t>C</m:t>
          </m:r>
          <m:r>
            <m:rPr>
              <m:sty m:val="bi"/>
            </m:rPr>
            <w:rPr>
              <w:rFonts w:ascii="Cambria Math" w:hAnsi="Verdana"/>
              <w:sz w:val="20"/>
              <w:szCs w:val="20"/>
            </w:rPr>
            <m:t>=</m:t>
          </m:r>
          <m:f>
            <m:fPr>
              <m:ctrlPr>
                <w:rPr>
                  <w:rFonts w:ascii="Cambria Math" w:eastAsia="Calibri" w:hAnsi="Verdana"/>
                  <w:b/>
                  <w:i/>
                  <w:sz w:val="20"/>
                  <w:szCs w:val="20"/>
                </w:rPr>
              </m:ctrlPr>
            </m:fPr>
            <m:num>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min</m:t>
                  </m:r>
                </m:sub>
              </m:sSub>
            </m:num>
            <m:den>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b</m:t>
                  </m:r>
                </m:sub>
              </m:sSub>
            </m:den>
          </m:f>
          <m:r>
            <m:rPr>
              <m:sty m:val="bi"/>
            </m:rPr>
            <w:rPr>
              <w:rFonts w:ascii="Cambria Math" w:hAnsi="Cambria Math"/>
              <w:sz w:val="20"/>
              <w:szCs w:val="20"/>
            </w:rPr>
            <m:t>*W</m:t>
          </m:r>
        </m:oMath>
      </m:oMathPara>
    </w:p>
    <w:p w14:paraId="022033D5" w14:textId="77777777" w:rsidR="00FC2EC9" w:rsidRPr="00FC2EC9" w:rsidRDefault="00FC2EC9" w:rsidP="00FC2EC9">
      <w:pPr>
        <w:spacing w:before="120" w:after="0" w:line="360" w:lineRule="auto"/>
        <w:contextualSpacing/>
        <w:mirrorIndents/>
        <w:rPr>
          <w:rFonts w:ascii="Verdana" w:hAnsi="Verdana" w:cs="Arial"/>
          <w:snapToGrid w:val="0"/>
        </w:rPr>
      </w:pPr>
      <w:r w:rsidRPr="00FC2EC9">
        <w:rPr>
          <w:rFonts w:ascii="Verdana" w:hAnsi="Verdana" w:cs="Arial"/>
          <w:bCs/>
          <w:i/>
          <w:iCs/>
          <w:snapToGrid w:val="0"/>
        </w:rPr>
        <w:t xml:space="preserve">C </w:t>
      </w:r>
      <w:r w:rsidRPr="00FC2EC9">
        <w:rPr>
          <w:rFonts w:ascii="Verdana" w:hAnsi="Verdana" w:cs="Arial"/>
          <w:snapToGrid w:val="0"/>
        </w:rPr>
        <w:t xml:space="preserve">- liczba punktów w kryterium </w:t>
      </w:r>
      <w:r w:rsidRPr="00FC2EC9">
        <w:rPr>
          <w:rFonts w:ascii="Verdana" w:hAnsi="Verdana" w:cs="Arial"/>
        </w:rPr>
        <w:t xml:space="preserve">Cena </w:t>
      </w:r>
    </w:p>
    <w:p w14:paraId="28713118" w14:textId="77777777" w:rsidR="00FC2EC9" w:rsidRPr="00FC2EC9" w:rsidRDefault="00FC2EC9" w:rsidP="00FC2EC9">
      <w:pPr>
        <w:spacing w:before="120" w:after="0" w:line="360" w:lineRule="auto"/>
        <w:contextualSpacing/>
        <w:mirrorIndents/>
        <w:rPr>
          <w:rFonts w:ascii="Verdana" w:hAnsi="Verdana" w:cs="Arial"/>
          <w:snapToGrid w:val="0"/>
        </w:rPr>
      </w:pPr>
      <w:proofErr w:type="spellStart"/>
      <w:r w:rsidRPr="00FC2EC9">
        <w:rPr>
          <w:rFonts w:ascii="Verdana" w:hAnsi="Verdana" w:cs="Arial"/>
          <w:bCs/>
          <w:i/>
          <w:iCs/>
          <w:snapToGrid w:val="0"/>
        </w:rPr>
        <w:t>C</w:t>
      </w:r>
      <w:r w:rsidRPr="00FC2EC9">
        <w:rPr>
          <w:rFonts w:ascii="Verdana" w:hAnsi="Verdana" w:cs="Arial"/>
          <w:bCs/>
          <w:i/>
          <w:iCs/>
          <w:snapToGrid w:val="0"/>
          <w:vertAlign w:val="subscript"/>
        </w:rPr>
        <w:t>min</w:t>
      </w:r>
      <w:proofErr w:type="spellEnd"/>
      <w:r w:rsidRPr="00FC2EC9">
        <w:rPr>
          <w:rFonts w:ascii="Verdana" w:hAnsi="Verdana" w:cs="Arial"/>
          <w:snapToGrid w:val="0"/>
          <w:vertAlign w:val="subscript"/>
        </w:rPr>
        <w:t xml:space="preserve"> </w:t>
      </w:r>
      <w:r w:rsidRPr="00FC2EC9">
        <w:rPr>
          <w:rFonts w:ascii="Verdana" w:hAnsi="Verdana" w:cs="Arial"/>
          <w:snapToGrid w:val="0"/>
        </w:rPr>
        <w:t xml:space="preserve">- najniższa cena ofertowa </w:t>
      </w:r>
      <w:r w:rsidRPr="00FC2EC9">
        <w:rPr>
          <w:rFonts w:ascii="Verdana" w:hAnsi="Verdana" w:cs="Tahoma"/>
          <w:snapToGrid w:val="0"/>
        </w:rPr>
        <w:t>w zbiorze ofert podlegających ocenie</w:t>
      </w:r>
    </w:p>
    <w:p w14:paraId="197540D6" w14:textId="77777777" w:rsidR="00FC2EC9" w:rsidRPr="00FC2EC9" w:rsidRDefault="00FC2EC9" w:rsidP="00FC2EC9">
      <w:pPr>
        <w:spacing w:before="120" w:after="0" w:line="360" w:lineRule="auto"/>
        <w:contextualSpacing/>
        <w:mirrorIndents/>
        <w:rPr>
          <w:rFonts w:ascii="Verdana" w:hAnsi="Verdana" w:cs="Arial"/>
        </w:rPr>
      </w:pPr>
      <w:proofErr w:type="spellStart"/>
      <w:r w:rsidRPr="00FC2EC9">
        <w:rPr>
          <w:rFonts w:ascii="Verdana" w:hAnsi="Verdana" w:cs="Arial"/>
          <w:bCs/>
          <w:i/>
          <w:iCs/>
        </w:rPr>
        <w:t>C</w:t>
      </w:r>
      <w:r w:rsidRPr="00FC2EC9">
        <w:rPr>
          <w:rFonts w:ascii="Verdana" w:hAnsi="Verdana" w:cs="Arial"/>
          <w:bCs/>
          <w:i/>
          <w:iCs/>
          <w:vertAlign w:val="subscript"/>
        </w:rPr>
        <w:t>b</w:t>
      </w:r>
      <w:proofErr w:type="spellEnd"/>
      <w:r w:rsidRPr="00FC2EC9">
        <w:rPr>
          <w:rFonts w:ascii="Verdana" w:hAnsi="Verdana" w:cs="Arial"/>
        </w:rPr>
        <w:t xml:space="preserve"> - cena ofertowa ocenianej oferty</w:t>
      </w:r>
    </w:p>
    <w:p w14:paraId="4245176D" w14:textId="77777777" w:rsidR="00FC2EC9" w:rsidRPr="00FC2EC9" w:rsidRDefault="00FC2EC9" w:rsidP="00FC2EC9">
      <w:pPr>
        <w:spacing w:before="120" w:after="0" w:line="360" w:lineRule="auto"/>
        <w:contextualSpacing/>
        <w:mirrorIndents/>
        <w:rPr>
          <w:rFonts w:ascii="Verdana" w:hAnsi="Verdana" w:cs="Arial"/>
        </w:rPr>
      </w:pPr>
      <w:r w:rsidRPr="00FC2EC9">
        <w:rPr>
          <w:rFonts w:ascii="Verdana" w:hAnsi="Verdana" w:cs="Arial"/>
          <w:bCs/>
          <w:i/>
          <w:iCs/>
        </w:rPr>
        <w:t xml:space="preserve">W </w:t>
      </w:r>
      <w:r w:rsidRPr="00FC2EC9">
        <w:rPr>
          <w:rFonts w:ascii="Verdana" w:hAnsi="Verdana" w:cs="Arial"/>
        </w:rPr>
        <w:t xml:space="preserve">- waga kryterium = 60 </w:t>
      </w:r>
      <w:r w:rsidRPr="00FC2EC9">
        <w:rPr>
          <w:rFonts w:ascii="Verdana" w:hAnsi="Verdana" w:cs="Arial"/>
          <w:bCs/>
          <w:iCs/>
        </w:rPr>
        <w:t>%, gdzie 1 % = 1 pkt.</w:t>
      </w:r>
    </w:p>
    <w:p w14:paraId="6FA08796" w14:textId="77777777" w:rsidR="00FC2EC9" w:rsidRPr="00FC2EC9" w:rsidRDefault="00FC2EC9" w:rsidP="00FC2EC9">
      <w:pPr>
        <w:spacing w:before="120" w:after="0" w:line="360" w:lineRule="auto"/>
        <w:contextualSpacing/>
        <w:mirrorIndents/>
        <w:rPr>
          <w:rFonts w:ascii="Verdana" w:hAnsi="Verdana" w:cs="Helv"/>
          <w:lang w:eastAsia="pl-PL"/>
        </w:rPr>
      </w:pPr>
      <w:r w:rsidRPr="00FC2EC9">
        <w:rPr>
          <w:rFonts w:ascii="Verdana" w:hAnsi="Verdana" w:cs="Helv"/>
          <w:b/>
          <w:lang w:eastAsia="pl-PL"/>
        </w:rPr>
        <w:lastRenderedPageBreak/>
        <w:t>Ad. 2 Kryterium Doświadczenie</w:t>
      </w:r>
      <w:r w:rsidRPr="00FC2EC9">
        <w:rPr>
          <w:rFonts w:ascii="Verdana" w:hAnsi="Verdana" w:cs="Helv"/>
          <w:lang w:eastAsia="pl-PL"/>
        </w:rPr>
        <w:t xml:space="preserve"> osoby do realizacji przedmiotu zamówienia </w:t>
      </w:r>
      <w:r w:rsidRPr="00FC2EC9">
        <w:rPr>
          <w:rFonts w:ascii="Verdana" w:hAnsi="Verdana" w:cs="Helv"/>
          <w:b/>
          <w:lang w:eastAsia="pl-PL"/>
        </w:rPr>
        <w:t xml:space="preserve">(D) </w:t>
      </w:r>
      <w:r w:rsidRPr="00FC2EC9">
        <w:rPr>
          <w:rFonts w:ascii="Verdana" w:hAnsi="Verdana"/>
        </w:rPr>
        <w:t xml:space="preserve">maksymalna liczba punktów, która może zostać przyznana Wykonawcy w ocenie wyżej wymienionym kryterium wynosi </w:t>
      </w:r>
      <w:r w:rsidRPr="00FC2EC9">
        <w:rPr>
          <w:rFonts w:ascii="Verdana" w:hAnsi="Verdana"/>
          <w:bCs/>
        </w:rPr>
        <w:t>40 pkt.</w:t>
      </w:r>
    </w:p>
    <w:p w14:paraId="7C7E8145" w14:textId="77777777" w:rsidR="00FC2EC9" w:rsidRPr="00FC2EC9" w:rsidRDefault="00FC2EC9" w:rsidP="00FC2EC9">
      <w:pPr>
        <w:spacing w:before="120" w:after="0" w:line="360" w:lineRule="auto"/>
        <w:contextualSpacing/>
        <w:mirrorIndents/>
        <w:rPr>
          <w:rFonts w:ascii="Verdana" w:hAnsi="Verdana" w:cs="Helv"/>
          <w:lang w:eastAsia="pl-PL"/>
        </w:rPr>
      </w:pPr>
      <w:r w:rsidRPr="00FC2EC9">
        <w:rPr>
          <w:rFonts w:ascii="Verdana" w:hAnsi="Verdana"/>
        </w:rPr>
        <w:t>Zasady oceny według kryterium doświadczenia osoby</w:t>
      </w:r>
      <w:r w:rsidRPr="00FC2EC9">
        <w:rPr>
          <w:rFonts w:ascii="Verdana" w:hAnsi="Verdana" w:cs="Helv"/>
          <w:lang w:eastAsia="pl-PL"/>
        </w:rPr>
        <w:t xml:space="preserve"> do realizacji przedmiotu zamówienia:</w:t>
      </w:r>
    </w:p>
    <w:p w14:paraId="1C3236F8" w14:textId="77777777" w:rsidR="00FC2EC9" w:rsidRPr="00FC2EC9" w:rsidRDefault="00FC2EC9" w:rsidP="00AB1167">
      <w:pPr>
        <w:numPr>
          <w:ilvl w:val="0"/>
          <w:numId w:val="10"/>
        </w:numPr>
        <w:spacing w:before="120" w:after="0" w:line="360" w:lineRule="auto"/>
        <w:ind w:left="0" w:firstLine="0"/>
        <w:contextualSpacing/>
        <w:mirrorIndents/>
        <w:rPr>
          <w:rFonts w:ascii="Verdana" w:hAnsi="Verdana" w:cs="Helv"/>
          <w:b/>
          <w:lang w:eastAsia="pl-PL"/>
        </w:rPr>
      </w:pPr>
      <w:r w:rsidRPr="00FC2EC9">
        <w:rPr>
          <w:rFonts w:ascii="Verdana" w:hAnsi="Verdana"/>
        </w:rPr>
        <w:t>ocena kryterium doświadczenie osoby (D) będzie dokonywana na podstawie wypełnionego przez Wykonawcę załącznika nr 5 do Zapytania ofertowego</w:t>
      </w:r>
      <w:r w:rsidRPr="00FC2EC9">
        <w:rPr>
          <w:rFonts w:ascii="Verdana" w:hAnsi="Verdana" w:cs="Verdana,Bold"/>
          <w:bCs/>
        </w:rPr>
        <w:t xml:space="preserve"> </w:t>
      </w:r>
      <w:r w:rsidRPr="00FC2EC9">
        <w:rPr>
          <w:rFonts w:ascii="Verdana" w:hAnsi="Verdana" w:cs="Verdana,Bold"/>
          <w:b/>
        </w:rPr>
        <w:t>(inne niż wykazane w załączniku nr 4 w celu spełnienia warunku udziału)</w:t>
      </w:r>
      <w:r w:rsidRPr="00FC2EC9">
        <w:rPr>
          <w:rFonts w:ascii="Verdana" w:hAnsi="Verdana"/>
          <w:b/>
        </w:rPr>
        <w:t>;</w:t>
      </w:r>
    </w:p>
    <w:p w14:paraId="4D738828" w14:textId="77777777" w:rsidR="00FC2EC9" w:rsidRPr="00FC2EC9" w:rsidRDefault="00FC2EC9" w:rsidP="00AB1167">
      <w:pPr>
        <w:numPr>
          <w:ilvl w:val="0"/>
          <w:numId w:val="10"/>
        </w:numPr>
        <w:spacing w:before="120" w:after="0" w:line="360" w:lineRule="auto"/>
        <w:ind w:left="0" w:firstLine="0"/>
        <w:contextualSpacing/>
        <w:mirrorIndents/>
        <w:rPr>
          <w:rFonts w:ascii="Verdana" w:hAnsi="Verdana" w:cs="Helv"/>
          <w:lang w:eastAsia="pl-PL"/>
        </w:rPr>
      </w:pPr>
      <w:r w:rsidRPr="00FC2EC9">
        <w:rPr>
          <w:rFonts w:ascii="Verdana" w:hAnsi="Verdana"/>
        </w:rPr>
        <w:t>punkty w tym kryterium będą przyznawane za doświadczenie osoby wskazanej przez Wykonawcę do realizacji zamówienia zgodnie z poniższą punktacją;</w:t>
      </w:r>
    </w:p>
    <w:p w14:paraId="643B4BFB" w14:textId="1ADD136F" w:rsidR="00FC2EC9" w:rsidRPr="00FC2EC9" w:rsidRDefault="00FC2EC9" w:rsidP="00AB1167">
      <w:pPr>
        <w:numPr>
          <w:ilvl w:val="0"/>
          <w:numId w:val="10"/>
        </w:numPr>
        <w:spacing w:before="120" w:after="0" w:line="360" w:lineRule="auto"/>
        <w:ind w:left="0" w:firstLine="0"/>
        <w:contextualSpacing/>
        <w:mirrorIndents/>
        <w:rPr>
          <w:rFonts w:ascii="Verdana" w:hAnsi="Verdana" w:cs="Helv"/>
          <w:lang w:eastAsia="pl-PL"/>
        </w:rPr>
      </w:pPr>
      <w:r w:rsidRPr="00FC2EC9">
        <w:rPr>
          <w:rFonts w:ascii="Verdana" w:hAnsi="Verdana"/>
        </w:rPr>
        <w:t xml:space="preserve">Wykonawca dysponuje </w:t>
      </w:r>
      <w:r w:rsidRPr="00FC2EC9">
        <w:rPr>
          <w:rFonts w:ascii="Verdana" w:hAnsi="Verdana" w:cs="Verdana"/>
        </w:rPr>
        <w:t xml:space="preserve">osobą, który posiada co najmniej </w:t>
      </w:r>
      <w:r w:rsidR="00B36F73">
        <w:rPr>
          <w:rFonts w:ascii="Verdana" w:hAnsi="Verdana" w:cs="Verdana"/>
        </w:rPr>
        <w:t>3</w:t>
      </w:r>
      <w:r w:rsidRPr="00FC2EC9">
        <w:rPr>
          <w:rFonts w:ascii="Verdana" w:hAnsi="Verdana" w:cs="Verdana"/>
        </w:rPr>
        <w:t xml:space="preserve">-letnie doświadczenie w realizacji warsztatów, w tym zrealizowała warsztaty z zakresu ekologii w okresie ostatnich </w:t>
      </w:r>
      <w:r w:rsidR="00B36F73">
        <w:rPr>
          <w:rFonts w:ascii="Verdana" w:hAnsi="Verdana" w:cs="Verdana"/>
        </w:rPr>
        <w:t>3</w:t>
      </w:r>
      <w:r w:rsidRPr="00FC2EC9">
        <w:rPr>
          <w:rFonts w:ascii="Verdana" w:hAnsi="Verdana" w:cs="Verdana"/>
        </w:rPr>
        <w:t xml:space="preserve"> lat:</w:t>
      </w:r>
    </w:p>
    <w:p w14:paraId="51DEDA23" w14:textId="77777777" w:rsidR="00FC2EC9" w:rsidRPr="00FC2EC9" w:rsidRDefault="00FC2EC9" w:rsidP="00AB1167">
      <w:pPr>
        <w:numPr>
          <w:ilvl w:val="0"/>
          <w:numId w:val="11"/>
        </w:numPr>
        <w:tabs>
          <w:tab w:val="left" w:pos="709"/>
        </w:tabs>
        <w:autoSpaceDE w:val="0"/>
        <w:autoSpaceDN w:val="0"/>
        <w:adjustRightInd w:val="0"/>
        <w:spacing w:before="120" w:after="0" w:line="360" w:lineRule="auto"/>
        <w:ind w:left="0" w:firstLine="0"/>
        <w:contextualSpacing/>
        <w:mirrorIndents/>
        <w:rPr>
          <w:rFonts w:ascii="Verdana" w:hAnsi="Verdana" w:cs="Verdana"/>
        </w:rPr>
      </w:pPr>
      <w:r w:rsidRPr="00FC2EC9">
        <w:rPr>
          <w:rFonts w:ascii="Verdana" w:hAnsi="Verdana"/>
        </w:rPr>
        <w:t>1 warsztat – 5 pkt,</w:t>
      </w:r>
    </w:p>
    <w:p w14:paraId="6D635784" w14:textId="77777777" w:rsidR="00FC2EC9" w:rsidRPr="00FC2EC9" w:rsidRDefault="00FC2EC9" w:rsidP="00AB1167">
      <w:pPr>
        <w:numPr>
          <w:ilvl w:val="0"/>
          <w:numId w:val="11"/>
        </w:numPr>
        <w:tabs>
          <w:tab w:val="left" w:pos="709"/>
        </w:tabs>
        <w:autoSpaceDE w:val="0"/>
        <w:autoSpaceDN w:val="0"/>
        <w:adjustRightInd w:val="0"/>
        <w:spacing w:before="120" w:after="0" w:line="360" w:lineRule="auto"/>
        <w:ind w:left="0" w:firstLine="0"/>
        <w:contextualSpacing/>
        <w:mirrorIndents/>
        <w:rPr>
          <w:rFonts w:ascii="Verdana" w:hAnsi="Verdana" w:cs="Verdana"/>
        </w:rPr>
      </w:pPr>
      <w:r w:rsidRPr="00FC2EC9">
        <w:rPr>
          <w:rFonts w:ascii="Verdana" w:hAnsi="Verdana"/>
        </w:rPr>
        <w:t>2 warsztaty – 20 pkt,</w:t>
      </w:r>
    </w:p>
    <w:p w14:paraId="0FCBEE31" w14:textId="77777777" w:rsidR="00771D7A" w:rsidRDefault="00FC2EC9" w:rsidP="00771D7A">
      <w:pPr>
        <w:numPr>
          <w:ilvl w:val="0"/>
          <w:numId w:val="11"/>
        </w:numPr>
        <w:tabs>
          <w:tab w:val="left" w:pos="709"/>
        </w:tabs>
        <w:autoSpaceDE w:val="0"/>
        <w:autoSpaceDN w:val="0"/>
        <w:adjustRightInd w:val="0"/>
        <w:spacing w:before="120" w:after="0" w:line="360" w:lineRule="auto"/>
        <w:ind w:left="0" w:firstLine="0"/>
        <w:contextualSpacing/>
        <w:mirrorIndents/>
        <w:rPr>
          <w:rFonts w:ascii="Verdana" w:hAnsi="Verdana" w:cs="Verdana"/>
        </w:rPr>
      </w:pPr>
      <w:r w:rsidRPr="00FC2EC9">
        <w:rPr>
          <w:rFonts w:ascii="Verdana" w:hAnsi="Verdana"/>
        </w:rPr>
        <w:t>3 warsztaty lub więcej – 40 pkt</w:t>
      </w:r>
      <w:r w:rsidR="0060555A">
        <w:rPr>
          <w:rFonts w:ascii="Verdana" w:hAnsi="Verdana"/>
        </w:rPr>
        <w:t>.</w:t>
      </w:r>
    </w:p>
    <w:p w14:paraId="725C7B86" w14:textId="3E9A8AA6" w:rsidR="00FC2EC9" w:rsidRPr="00771D7A" w:rsidRDefault="00FC2EC9" w:rsidP="00771D7A">
      <w:pPr>
        <w:pStyle w:val="Nagwek2"/>
        <w:numPr>
          <w:ilvl w:val="3"/>
          <w:numId w:val="13"/>
        </w:numPr>
        <w:spacing w:before="100" w:beforeAutospacing="1" w:after="100" w:afterAutospacing="1" w:line="360" w:lineRule="auto"/>
        <w:ind w:left="0" w:firstLine="0"/>
        <w:contextualSpacing/>
        <w:mirrorIndents/>
        <w:rPr>
          <w:rFonts w:ascii="Verdana" w:hAnsi="Verdana" w:cs="Verdana"/>
          <w:i w:val="0"/>
          <w:iCs w:val="0"/>
          <w:sz w:val="24"/>
          <w:szCs w:val="24"/>
        </w:rPr>
      </w:pPr>
      <w:r w:rsidRPr="00771D7A">
        <w:rPr>
          <w:rFonts w:ascii="Verdana" w:eastAsia="Arial Unicode MS" w:hAnsi="Verdana"/>
          <w:i w:val="0"/>
          <w:iCs w:val="0"/>
          <w:sz w:val="24"/>
          <w:szCs w:val="24"/>
        </w:rPr>
        <w:t>Sposób oceny ofert</w:t>
      </w:r>
    </w:p>
    <w:p w14:paraId="60FBB352" w14:textId="77777777" w:rsidR="00FC2EC9" w:rsidRPr="00FC2EC9" w:rsidRDefault="00FC2EC9" w:rsidP="00FC2EC9">
      <w:pPr>
        <w:numPr>
          <w:ilvl w:val="0"/>
          <w:numId w:val="5"/>
        </w:numPr>
        <w:spacing w:before="120" w:after="0" w:line="360" w:lineRule="auto"/>
        <w:ind w:left="0" w:firstLine="0"/>
        <w:contextualSpacing/>
        <w:mirrorIndents/>
        <w:rPr>
          <w:rFonts w:ascii="Verdana" w:hAnsi="Verdana" w:cs="Verdana"/>
        </w:rPr>
      </w:pPr>
      <w:r w:rsidRPr="00FC2EC9">
        <w:rPr>
          <w:rFonts w:ascii="Verdana" w:eastAsia="Arial Unicode MS" w:hAnsi="Verdana" w:cs="Arial Unicode MS"/>
        </w:rPr>
        <w:t>S</w:t>
      </w:r>
      <w:proofErr w:type="spellStart"/>
      <w:r w:rsidRPr="00FC2EC9">
        <w:rPr>
          <w:rFonts w:ascii="Verdana" w:eastAsia="Arial Unicode MS" w:hAnsi="Verdana" w:cs="Arial Unicode MS"/>
          <w:lang w:val="x-none"/>
        </w:rPr>
        <w:t>prawdzenie</w:t>
      </w:r>
      <w:proofErr w:type="spellEnd"/>
      <w:r w:rsidRPr="00FC2EC9">
        <w:rPr>
          <w:rFonts w:ascii="Verdana" w:eastAsia="Arial Unicode MS" w:hAnsi="Verdana" w:cs="Arial Unicode MS"/>
          <w:lang w:val="x-none"/>
        </w:rPr>
        <w:t>, czy oferta spełnia wymagania (w tym kryteria formalne) przedstawione w Zapytaniu ofertowym. Oferty spełniające wymagania zostaną poddane dalszej ocenie. Oferty nie spełniające któregokolwiek z wymagań (lub kryteriów formalnych) zostaną odrzucone</w:t>
      </w:r>
      <w:r w:rsidRPr="00FC2EC9">
        <w:rPr>
          <w:rFonts w:ascii="Verdana" w:eastAsia="Arial Unicode MS" w:hAnsi="Verdana" w:cs="Arial Unicode MS"/>
        </w:rPr>
        <w:t>.</w:t>
      </w:r>
    </w:p>
    <w:p w14:paraId="331B4381" w14:textId="77777777" w:rsidR="00FC2EC9" w:rsidRPr="00FC2EC9" w:rsidRDefault="00FC2EC9" w:rsidP="00FC2EC9">
      <w:pPr>
        <w:numPr>
          <w:ilvl w:val="0"/>
          <w:numId w:val="5"/>
        </w:numPr>
        <w:spacing w:before="120" w:after="0" w:line="360" w:lineRule="auto"/>
        <w:ind w:left="0" w:firstLine="0"/>
        <w:contextualSpacing/>
        <w:mirrorIndents/>
        <w:rPr>
          <w:rFonts w:ascii="Verdana" w:hAnsi="Verdana" w:cs="Verdana"/>
        </w:rPr>
      </w:pPr>
      <w:r w:rsidRPr="00FC2EC9">
        <w:rPr>
          <w:rFonts w:ascii="Verdana" w:eastAsia="Arial Unicode MS" w:hAnsi="Verdana" w:cs="Arial Unicode MS"/>
        </w:rPr>
        <w:t>Z</w:t>
      </w:r>
      <w:r w:rsidRPr="00FC2EC9">
        <w:rPr>
          <w:rFonts w:ascii="Verdana" w:eastAsia="Arial Unicode MS" w:hAnsi="Verdana" w:cs="Arial Unicode MS"/>
          <w:lang w:val="x-none"/>
        </w:rPr>
        <w:t>a najkorzystniejszą ofertę Zamawiający uzna taką, która otrzyma najwyższą punktację spośród ocenianych</w:t>
      </w:r>
      <w:r w:rsidRPr="00FC2EC9">
        <w:rPr>
          <w:rFonts w:ascii="Verdana" w:eastAsia="Arial Unicode MS" w:hAnsi="Verdana" w:cs="Arial Unicode MS"/>
        </w:rPr>
        <w:t>.</w:t>
      </w:r>
    </w:p>
    <w:p w14:paraId="37F9893A" w14:textId="77777777" w:rsidR="00FC2EC9" w:rsidRPr="00FC2EC9" w:rsidRDefault="00FC2EC9" w:rsidP="00FC2EC9">
      <w:pPr>
        <w:numPr>
          <w:ilvl w:val="0"/>
          <w:numId w:val="5"/>
        </w:numPr>
        <w:spacing w:before="120" w:after="0" w:line="360" w:lineRule="auto"/>
        <w:ind w:left="0" w:firstLine="0"/>
        <w:contextualSpacing/>
        <w:mirrorIndents/>
        <w:rPr>
          <w:rFonts w:ascii="Verdana" w:hAnsi="Verdana" w:cs="Verdana"/>
        </w:rPr>
      </w:pPr>
      <w:r w:rsidRPr="00FC2EC9">
        <w:rPr>
          <w:rFonts w:ascii="Verdana" w:eastAsia="Arial Unicode MS" w:hAnsi="Verdana" w:cs="Arial Unicode MS"/>
        </w:rPr>
        <w:t>W</w:t>
      </w:r>
      <w:r w:rsidRPr="00FC2EC9">
        <w:rPr>
          <w:rFonts w:ascii="Verdana" w:eastAsia="Arial Unicode MS" w:hAnsi="Verdana" w:cs="Arial Unicode MS"/>
          <w:lang w:val="x-none"/>
        </w:rPr>
        <w:t xml:space="preserve"> przypadku, gdy kwoty przedstawione w odpowiedziach na zapytanie będą wyższe od zaplanowanych w budżecie </w:t>
      </w:r>
      <w:r w:rsidRPr="00FC2EC9">
        <w:rPr>
          <w:rFonts w:ascii="Verdana" w:eastAsia="Arial Unicode MS" w:hAnsi="Verdana" w:cs="Arial Unicode MS"/>
        </w:rPr>
        <w:t>wyżej wymienionego</w:t>
      </w:r>
      <w:r w:rsidRPr="00FC2EC9">
        <w:rPr>
          <w:rFonts w:ascii="Verdana" w:eastAsia="Arial Unicode MS" w:hAnsi="Verdana" w:cs="Arial Unicode MS"/>
          <w:lang w:val="x-none"/>
        </w:rPr>
        <w:t xml:space="preserve"> projektu</w:t>
      </w:r>
      <w:r w:rsidRPr="00FC2EC9">
        <w:rPr>
          <w:rFonts w:ascii="Verdana" w:eastAsia="Arial Unicode MS" w:hAnsi="Verdana" w:cs="Arial Unicode MS"/>
        </w:rPr>
        <w:t>,</w:t>
      </w:r>
      <w:r w:rsidRPr="00FC2EC9">
        <w:rPr>
          <w:rFonts w:ascii="Verdana" w:eastAsia="Arial Unicode MS" w:hAnsi="Verdana" w:cs="Arial Unicode MS"/>
          <w:lang w:val="x-none"/>
        </w:rPr>
        <w:t xml:space="preserve"> Zamawiający zastrzega sobie prawo negocjacji z Wykonawcą, który uzyskał najwięcej punktów lub odstąpienia od kontynuacji procedury zamówienia</w:t>
      </w:r>
      <w:r w:rsidRPr="00FC2EC9">
        <w:rPr>
          <w:rFonts w:ascii="Verdana" w:eastAsia="Arial Unicode MS" w:hAnsi="Verdana" w:cs="Arial Unicode MS"/>
        </w:rPr>
        <w:t>.</w:t>
      </w:r>
    </w:p>
    <w:p w14:paraId="7B1235FB" w14:textId="77777777" w:rsidR="00FC2EC9" w:rsidRPr="00FC2EC9" w:rsidRDefault="00FC2EC9" w:rsidP="00FC2EC9">
      <w:pPr>
        <w:numPr>
          <w:ilvl w:val="0"/>
          <w:numId w:val="5"/>
        </w:numPr>
        <w:spacing w:before="120" w:after="0" w:line="360" w:lineRule="auto"/>
        <w:ind w:left="0" w:firstLine="0"/>
        <w:contextualSpacing/>
        <w:mirrorIndents/>
        <w:rPr>
          <w:rFonts w:ascii="Verdana" w:hAnsi="Verdana" w:cs="Verdana"/>
        </w:rPr>
      </w:pPr>
      <w:r w:rsidRPr="00FC2EC9">
        <w:rPr>
          <w:rFonts w:ascii="Verdana" w:eastAsia="Arial Unicode MS" w:hAnsi="Verdana" w:cs="Arial Unicode MS"/>
        </w:rPr>
        <w:t>J</w:t>
      </w:r>
      <w:proofErr w:type="spellStart"/>
      <w:r w:rsidRPr="00FC2EC9">
        <w:rPr>
          <w:rFonts w:ascii="Verdana" w:eastAsia="Arial Unicode MS" w:hAnsi="Verdana" w:cs="Arial Unicode MS"/>
          <w:lang w:val="x-none"/>
        </w:rPr>
        <w:t>eżeli</w:t>
      </w:r>
      <w:proofErr w:type="spellEnd"/>
      <w:r w:rsidRPr="00FC2EC9">
        <w:rPr>
          <w:rFonts w:ascii="Verdana" w:eastAsia="Arial Unicode MS" w:hAnsi="Verdana" w:cs="Arial Unicode MS"/>
          <w:lang w:val="x-none"/>
        </w:rPr>
        <w:t xml:space="preserve"> nie będzie można dokonać wyboru oferty najkorzystniejszej zgodnie z powyższymi zasadami, ze względu na złożenie ofert o takiej samej liczbie punktów, </w:t>
      </w:r>
      <w:r w:rsidRPr="00FC2EC9">
        <w:rPr>
          <w:rFonts w:ascii="Verdana" w:eastAsia="Arial Unicode MS" w:hAnsi="Verdana" w:cs="Arial Unicode MS"/>
        </w:rPr>
        <w:t>Z</w:t>
      </w:r>
      <w:proofErr w:type="spellStart"/>
      <w:r w:rsidRPr="00FC2EC9">
        <w:rPr>
          <w:rFonts w:ascii="Verdana" w:eastAsia="Arial Unicode MS" w:hAnsi="Verdana" w:cs="Arial Unicode MS"/>
          <w:lang w:val="x-none"/>
        </w:rPr>
        <w:t>amawiający</w:t>
      </w:r>
      <w:proofErr w:type="spellEnd"/>
      <w:r w:rsidRPr="00FC2EC9">
        <w:rPr>
          <w:rFonts w:ascii="Verdana" w:eastAsia="Arial Unicode MS" w:hAnsi="Verdana" w:cs="Arial Unicode MS"/>
          <w:lang w:val="x-none"/>
        </w:rPr>
        <w:t xml:space="preserve"> może wezwać </w:t>
      </w:r>
      <w:r w:rsidRPr="00FC2EC9">
        <w:rPr>
          <w:rFonts w:ascii="Verdana" w:eastAsia="Arial Unicode MS" w:hAnsi="Verdana" w:cs="Arial Unicode MS"/>
        </w:rPr>
        <w:t>W</w:t>
      </w:r>
      <w:proofErr w:type="spellStart"/>
      <w:r w:rsidRPr="00FC2EC9">
        <w:rPr>
          <w:rFonts w:ascii="Verdana" w:eastAsia="Arial Unicode MS" w:hAnsi="Verdana" w:cs="Arial Unicode MS"/>
          <w:lang w:val="x-none"/>
        </w:rPr>
        <w:t>ykonawców</w:t>
      </w:r>
      <w:proofErr w:type="spellEnd"/>
      <w:r w:rsidRPr="00FC2EC9">
        <w:rPr>
          <w:rFonts w:ascii="Verdana" w:eastAsia="Arial Unicode MS" w:hAnsi="Verdana" w:cs="Arial Unicode MS"/>
          <w:lang w:val="x-none"/>
        </w:rPr>
        <w:t xml:space="preserve">, którzy złożyli oferty, do </w:t>
      </w:r>
      <w:r w:rsidRPr="00FC2EC9">
        <w:rPr>
          <w:rFonts w:ascii="Verdana" w:eastAsia="Arial Unicode MS" w:hAnsi="Verdana" w:cs="Arial Unicode MS"/>
          <w:lang w:val="x-none"/>
        </w:rPr>
        <w:lastRenderedPageBreak/>
        <w:t>złożenia w terminie określonym przez Zamawiającego ofert dodatkowych lub zaprosić ich do negocjacji</w:t>
      </w:r>
      <w:r w:rsidRPr="00FC2EC9">
        <w:rPr>
          <w:rFonts w:ascii="Verdana" w:eastAsia="Arial Unicode MS" w:hAnsi="Verdana" w:cs="Arial Unicode MS"/>
          <w:sz w:val="20"/>
          <w:szCs w:val="20"/>
          <w:lang w:val="x-none"/>
        </w:rPr>
        <w:t>.</w:t>
      </w:r>
    </w:p>
    <w:p w14:paraId="04ADDC11" w14:textId="14E47A03" w:rsidR="00FC2EC9" w:rsidRPr="0060221E" w:rsidRDefault="00FC2EC9" w:rsidP="0060221E">
      <w:pPr>
        <w:pStyle w:val="Nagwek2"/>
        <w:numPr>
          <w:ilvl w:val="3"/>
          <w:numId w:val="13"/>
        </w:numPr>
        <w:spacing w:before="100" w:beforeAutospacing="1" w:after="100" w:afterAutospacing="1" w:line="360" w:lineRule="auto"/>
        <w:ind w:left="0" w:firstLine="0"/>
        <w:contextualSpacing/>
        <w:mirrorIndents/>
        <w:rPr>
          <w:rFonts w:ascii="Verdana" w:hAnsi="Verdana" w:cs="Verdana"/>
          <w:i w:val="0"/>
          <w:iCs w:val="0"/>
          <w:sz w:val="24"/>
          <w:szCs w:val="24"/>
        </w:rPr>
      </w:pPr>
      <w:bookmarkStart w:id="1" w:name="_Hlk181946962"/>
      <w:r w:rsidRPr="0060221E">
        <w:rPr>
          <w:rFonts w:ascii="Verdana" w:hAnsi="Verdana"/>
          <w:i w:val="0"/>
          <w:iCs w:val="0"/>
          <w:sz w:val="24"/>
          <w:szCs w:val="24"/>
        </w:rPr>
        <w:t>Dodatkowe informacje</w:t>
      </w:r>
    </w:p>
    <w:p w14:paraId="1CE031A6" w14:textId="364F6DAB" w:rsidR="00FC2EC9" w:rsidRPr="00FC2EC9" w:rsidRDefault="00FC2EC9" w:rsidP="00FC2EC9">
      <w:pPr>
        <w:numPr>
          <w:ilvl w:val="0"/>
          <w:numId w:val="6"/>
        </w:numPr>
        <w:spacing w:before="120" w:after="0" w:line="360" w:lineRule="auto"/>
        <w:ind w:left="0" w:firstLine="0"/>
        <w:contextualSpacing/>
        <w:mirrorIndents/>
        <w:rPr>
          <w:rFonts w:ascii="Verdana" w:hAnsi="Verdana" w:cs="Verdana"/>
        </w:rPr>
      </w:pPr>
      <w:r w:rsidRPr="00FC2EC9">
        <w:rPr>
          <w:rFonts w:ascii="Verdana" w:hAnsi="Verdana"/>
        </w:rPr>
        <w:t>Z</w:t>
      </w:r>
      <w:r w:rsidRPr="00FC2EC9">
        <w:rPr>
          <w:rFonts w:ascii="Verdana" w:hAnsi="Verdana"/>
          <w:lang w:val="x-none"/>
        </w:rPr>
        <w:t xml:space="preserve"> uwagi na to, że szacunkowa wartość zamówienia nie przekracza kwoty 130 000 zł Zamawiający, w oparciu o art.</w:t>
      </w:r>
      <w:r w:rsidR="006E7136">
        <w:rPr>
          <w:rFonts w:ascii="Verdana" w:hAnsi="Verdana"/>
        </w:rPr>
        <w:t xml:space="preserve"> </w:t>
      </w:r>
      <w:r w:rsidR="00B36F73">
        <w:rPr>
          <w:rFonts w:ascii="Verdana" w:hAnsi="Verdana"/>
        </w:rPr>
        <w:t>2 ust.</w:t>
      </w:r>
      <w:r w:rsidR="006E7136">
        <w:rPr>
          <w:rFonts w:ascii="Verdana" w:hAnsi="Verdana"/>
        </w:rPr>
        <w:t xml:space="preserve"> </w:t>
      </w:r>
      <w:r w:rsidR="00B36F73">
        <w:rPr>
          <w:rFonts w:ascii="Verdana" w:hAnsi="Verdana"/>
        </w:rPr>
        <w:t>1 pkt</w:t>
      </w:r>
      <w:r w:rsidRPr="00FC2EC9">
        <w:rPr>
          <w:rFonts w:ascii="Verdana" w:hAnsi="Verdana"/>
          <w:lang w:val="x-none"/>
        </w:rPr>
        <w:t xml:space="preserve"> </w:t>
      </w:r>
      <w:r w:rsidR="00B36F73">
        <w:rPr>
          <w:rFonts w:ascii="Verdana" w:hAnsi="Verdana"/>
        </w:rPr>
        <w:t xml:space="preserve">1 </w:t>
      </w:r>
      <w:r w:rsidRPr="00FC2EC9">
        <w:rPr>
          <w:rFonts w:ascii="Verdana" w:hAnsi="Verdana"/>
          <w:lang w:val="x-none"/>
        </w:rPr>
        <w:t>ustawy Prawo zamówień publicznych nie stosuje przepisów cytowanej ustawy</w:t>
      </w:r>
      <w:r w:rsidRPr="00FC2EC9">
        <w:rPr>
          <w:rFonts w:ascii="Verdana" w:hAnsi="Verdana"/>
        </w:rPr>
        <w:t>.</w:t>
      </w:r>
    </w:p>
    <w:p w14:paraId="5FDD6CFE" w14:textId="365CA9B5" w:rsidR="00FC2EC9" w:rsidRPr="00FC2EC9" w:rsidRDefault="00FC2EC9" w:rsidP="00FC2EC9">
      <w:pPr>
        <w:numPr>
          <w:ilvl w:val="0"/>
          <w:numId w:val="6"/>
        </w:numPr>
        <w:spacing w:before="120" w:after="0" w:line="360" w:lineRule="auto"/>
        <w:ind w:left="0" w:firstLine="0"/>
        <w:contextualSpacing/>
        <w:mirrorIndents/>
        <w:rPr>
          <w:rFonts w:ascii="Verdana" w:hAnsi="Verdana" w:cs="Verdana"/>
        </w:rPr>
      </w:pPr>
      <w:r w:rsidRPr="00FC2EC9">
        <w:rPr>
          <w:rFonts w:ascii="Verdana" w:hAnsi="Verdana" w:cs="Arial"/>
        </w:rPr>
        <w:t>T</w:t>
      </w:r>
      <w:proofErr w:type="spellStart"/>
      <w:r w:rsidRPr="00FC2EC9">
        <w:rPr>
          <w:rFonts w:ascii="Verdana" w:hAnsi="Verdana" w:cs="Arial"/>
          <w:lang w:val="x-none"/>
        </w:rPr>
        <w:t>ermin</w:t>
      </w:r>
      <w:proofErr w:type="spellEnd"/>
      <w:r w:rsidRPr="00FC2EC9">
        <w:rPr>
          <w:rFonts w:ascii="Verdana" w:hAnsi="Verdana" w:cs="Arial"/>
          <w:lang w:val="x-none"/>
        </w:rPr>
        <w:t xml:space="preserve"> związania </w:t>
      </w:r>
      <w:r w:rsidRPr="00FC2EC9">
        <w:rPr>
          <w:rFonts w:ascii="Verdana" w:hAnsi="Verdana" w:cs="Arial"/>
        </w:rPr>
        <w:t xml:space="preserve">z </w:t>
      </w:r>
      <w:r w:rsidRPr="00FC2EC9">
        <w:rPr>
          <w:rFonts w:ascii="Verdana" w:hAnsi="Verdana" w:cs="Arial"/>
          <w:lang w:val="x-none"/>
        </w:rPr>
        <w:t xml:space="preserve">ofertą </w:t>
      </w:r>
      <w:r w:rsidRPr="00FC2EC9">
        <w:rPr>
          <w:rFonts w:ascii="Verdana" w:hAnsi="Verdana" w:cs="Arial"/>
        </w:rPr>
        <w:t>do dnia</w:t>
      </w:r>
      <w:r w:rsidR="004164E8">
        <w:rPr>
          <w:rFonts w:ascii="Verdana" w:hAnsi="Verdana" w:cs="Arial"/>
          <w:color w:val="000000" w:themeColor="text1"/>
        </w:rPr>
        <w:t xml:space="preserve"> 03.</w:t>
      </w:r>
      <w:r w:rsidRPr="00FC2EC9">
        <w:rPr>
          <w:rFonts w:ascii="Verdana" w:hAnsi="Verdana" w:cs="Arial"/>
          <w:color w:val="000000" w:themeColor="text1"/>
        </w:rPr>
        <w:t>09.2025</w:t>
      </w:r>
      <w:r w:rsidR="00D44C50">
        <w:rPr>
          <w:rFonts w:ascii="Verdana" w:hAnsi="Verdana" w:cs="Arial"/>
          <w:color w:val="000000" w:themeColor="text1"/>
        </w:rPr>
        <w:t xml:space="preserve"> </w:t>
      </w:r>
      <w:r w:rsidRPr="00FC2EC9">
        <w:rPr>
          <w:rFonts w:ascii="Verdana" w:hAnsi="Verdana" w:cs="Arial"/>
          <w:color w:val="000000" w:themeColor="text1"/>
        </w:rPr>
        <w:t>r</w:t>
      </w:r>
      <w:r w:rsidRPr="00FC2EC9">
        <w:rPr>
          <w:rFonts w:ascii="Verdana" w:hAnsi="Verdana" w:cs="Arial"/>
          <w:color w:val="000000" w:themeColor="text1"/>
          <w:lang w:val="x-none"/>
        </w:rPr>
        <w:t>.</w:t>
      </w:r>
      <w:r w:rsidRPr="00BF7AEA">
        <w:rPr>
          <w:rFonts w:ascii="Verdana" w:hAnsi="Verdana" w:cs="Arial"/>
        </w:rPr>
        <w:t xml:space="preserve"> </w:t>
      </w:r>
      <w:r w:rsidRPr="00FC2EC9">
        <w:rPr>
          <w:rFonts w:ascii="Verdana" w:hAnsi="Verdana" w:cs="Arial"/>
          <w:lang w:val="x-none"/>
        </w:rPr>
        <w:t xml:space="preserve">Bieg terminu związania </w:t>
      </w:r>
      <w:r w:rsidRPr="00FC2EC9">
        <w:rPr>
          <w:rFonts w:ascii="Verdana" w:hAnsi="Verdana" w:cs="Arial"/>
        </w:rPr>
        <w:t>z</w:t>
      </w:r>
      <w:r w:rsidR="00BF7AEA">
        <w:rPr>
          <w:rFonts w:ascii="Verdana" w:hAnsi="Verdana" w:cs="Arial"/>
        </w:rPr>
        <w:t> </w:t>
      </w:r>
      <w:r w:rsidRPr="00FC2EC9">
        <w:rPr>
          <w:rFonts w:ascii="Verdana" w:hAnsi="Verdana" w:cs="Arial"/>
          <w:lang w:val="x-none"/>
        </w:rPr>
        <w:t>ofertą rozpoczyna się wraz z upływem terminu składania ofert</w:t>
      </w:r>
      <w:r w:rsidRPr="00FC2EC9">
        <w:rPr>
          <w:rFonts w:ascii="Verdana" w:hAnsi="Verdana" w:cs="Arial"/>
        </w:rPr>
        <w:t>.</w:t>
      </w:r>
    </w:p>
    <w:p w14:paraId="4CAB353F" w14:textId="0777AD5B" w:rsidR="00FC2EC9" w:rsidRPr="00FC2EC9" w:rsidRDefault="00FC2EC9" w:rsidP="00FC2EC9">
      <w:pPr>
        <w:numPr>
          <w:ilvl w:val="0"/>
          <w:numId w:val="6"/>
        </w:numPr>
        <w:spacing w:before="120" w:after="0" w:line="360" w:lineRule="auto"/>
        <w:ind w:left="0" w:firstLine="0"/>
        <w:contextualSpacing/>
        <w:mirrorIndents/>
        <w:rPr>
          <w:rFonts w:ascii="Verdana" w:hAnsi="Verdana" w:cs="Verdana"/>
        </w:rPr>
      </w:pPr>
      <w:r w:rsidRPr="00FC2EC9">
        <w:rPr>
          <w:rFonts w:ascii="Verdana" w:hAnsi="Verdana"/>
        </w:rPr>
        <w:t>O</w:t>
      </w:r>
      <w:r w:rsidRPr="00FC2EC9">
        <w:rPr>
          <w:rFonts w:ascii="Verdana" w:hAnsi="Verdana"/>
          <w:lang w:val="x-none"/>
        </w:rPr>
        <w:t>sob</w:t>
      </w:r>
      <w:r w:rsidRPr="00FC2EC9">
        <w:rPr>
          <w:rFonts w:ascii="Verdana" w:hAnsi="Verdana"/>
        </w:rPr>
        <w:t xml:space="preserve">ą </w:t>
      </w:r>
      <w:r w:rsidRPr="00FC2EC9">
        <w:rPr>
          <w:rFonts w:ascii="Verdana" w:hAnsi="Verdana"/>
          <w:lang w:val="x-none"/>
        </w:rPr>
        <w:t>wyznaczon</w:t>
      </w:r>
      <w:r w:rsidRPr="00FC2EC9">
        <w:rPr>
          <w:rFonts w:ascii="Verdana" w:hAnsi="Verdana"/>
        </w:rPr>
        <w:t>ą</w:t>
      </w:r>
      <w:r w:rsidRPr="00FC2EC9">
        <w:rPr>
          <w:rFonts w:ascii="Verdana" w:hAnsi="Verdana"/>
          <w:lang w:val="x-none"/>
        </w:rPr>
        <w:t xml:space="preserve"> do kontaktu w zakresie przedmiotu zamówienia</w:t>
      </w:r>
      <w:r w:rsidR="00EE11A7">
        <w:rPr>
          <w:rFonts w:ascii="Verdana" w:hAnsi="Verdana"/>
        </w:rPr>
        <w:t xml:space="preserve"> jest</w:t>
      </w:r>
      <w:r w:rsidRPr="00FC2EC9">
        <w:rPr>
          <w:rFonts w:ascii="Verdana" w:hAnsi="Verdana"/>
          <w:lang w:val="x-none"/>
        </w:rPr>
        <w:t xml:space="preserve"> – </w:t>
      </w:r>
      <w:r w:rsidR="00FE43D2">
        <w:rPr>
          <w:rFonts w:ascii="Verdana" w:hAnsi="Verdana"/>
        </w:rPr>
        <w:t>Paulina Drzazga</w:t>
      </w:r>
      <w:r w:rsidRPr="00FC2EC9">
        <w:rPr>
          <w:rFonts w:ascii="Verdana" w:hAnsi="Verdana"/>
          <w:lang w:val="x-none"/>
        </w:rPr>
        <w:t xml:space="preserve">, e-mail: </w:t>
      </w:r>
      <w:r w:rsidR="006E7136">
        <w:rPr>
          <w:rFonts w:ascii="Verdana" w:hAnsi="Verdana"/>
        </w:rPr>
        <w:t>paulina.drzazga</w:t>
      </w:r>
      <w:r w:rsidRPr="00FC2EC9">
        <w:rPr>
          <w:rFonts w:ascii="Verdana" w:hAnsi="Verdana"/>
        </w:rPr>
        <w:t>@um.wroc.pl</w:t>
      </w:r>
      <w:r w:rsidR="007B4489">
        <w:rPr>
          <w:rFonts w:ascii="Verdana" w:hAnsi="Verdana"/>
        </w:rPr>
        <w:t>.</w:t>
      </w:r>
    </w:p>
    <w:p w14:paraId="5F269E15" w14:textId="77777777" w:rsidR="00FC2EC9" w:rsidRPr="00FC2EC9" w:rsidRDefault="00FC2EC9" w:rsidP="00FC2EC9">
      <w:pPr>
        <w:numPr>
          <w:ilvl w:val="0"/>
          <w:numId w:val="6"/>
        </w:numPr>
        <w:spacing w:before="120" w:after="0" w:line="360" w:lineRule="auto"/>
        <w:ind w:left="0" w:firstLine="0"/>
        <w:contextualSpacing/>
        <w:mirrorIndents/>
        <w:rPr>
          <w:rFonts w:ascii="Verdana" w:hAnsi="Verdana" w:cs="Verdana"/>
        </w:rPr>
      </w:pPr>
      <w:r w:rsidRPr="00FC2EC9">
        <w:rPr>
          <w:rFonts w:ascii="Verdana" w:hAnsi="Verdana"/>
          <w:lang w:val="x-none"/>
        </w:rPr>
        <w:t>Zamawiający zastrzega sobie prawo do unieważnienia Zapytania ofertowego bez podania przyczyny na każdym etapie postępowania, a także do pozostawienia postępowania bez wyboru oferty, bez ponoszenia jakichkolwiek skutków prawnych i finansowych</w:t>
      </w:r>
      <w:r w:rsidRPr="00FC2EC9">
        <w:rPr>
          <w:rFonts w:ascii="Verdana" w:hAnsi="Verdana"/>
        </w:rPr>
        <w:t>.</w:t>
      </w:r>
    </w:p>
    <w:p w14:paraId="678B708E" w14:textId="77777777" w:rsidR="00FC2EC9" w:rsidRPr="00FC2EC9" w:rsidRDefault="00FC2EC9" w:rsidP="00FC2EC9">
      <w:pPr>
        <w:numPr>
          <w:ilvl w:val="0"/>
          <w:numId w:val="6"/>
        </w:numPr>
        <w:spacing w:before="120" w:after="0" w:line="360" w:lineRule="auto"/>
        <w:ind w:left="0" w:firstLine="0"/>
        <w:contextualSpacing/>
        <w:mirrorIndents/>
        <w:rPr>
          <w:rFonts w:ascii="Verdana" w:hAnsi="Verdana" w:cs="Verdana"/>
        </w:rPr>
      </w:pPr>
      <w:r w:rsidRPr="00FC2EC9">
        <w:rPr>
          <w:rFonts w:ascii="Verdana" w:hAnsi="Verdana" w:cs="Open Sans"/>
          <w:shd w:val="clear" w:color="auto" w:fill="FFFFFF"/>
        </w:rPr>
        <w:t>W</w:t>
      </w:r>
      <w:r w:rsidRPr="00FC2EC9">
        <w:rPr>
          <w:rFonts w:ascii="Verdana" w:hAnsi="Verdana" w:cs="Open Sans"/>
          <w:shd w:val="clear" w:color="auto" w:fill="FFFFFF"/>
          <w:lang w:val="x-none"/>
        </w:rPr>
        <w:t xml:space="preserve"> celu zapewnienia porównywalności ofert Zamawiający zastrzega sobie prawo do skontaktowania się (telefonicznie, e-mail) z Wykonawcami, których dokumenty będą wymagały uzupełnienia, wyjaśnienia lub doprecyzowania. Dokumenty, co do których dany Wykonawca nie dokonał uzupełnień, wyjaśnień lub doprecyzowania w terminie wyznaczonym przez Zamawiającego nie będą rozpatrywane</w:t>
      </w:r>
      <w:r w:rsidRPr="00FC2EC9">
        <w:rPr>
          <w:rFonts w:ascii="Verdana" w:hAnsi="Verdana" w:cs="Open Sans"/>
          <w:shd w:val="clear" w:color="auto" w:fill="FFFFFF"/>
        </w:rPr>
        <w:t>.</w:t>
      </w:r>
    </w:p>
    <w:p w14:paraId="6B69EB1F" w14:textId="77777777" w:rsidR="00FC2EC9" w:rsidRPr="00FC2EC9" w:rsidRDefault="00FC2EC9" w:rsidP="00FC2EC9">
      <w:pPr>
        <w:numPr>
          <w:ilvl w:val="0"/>
          <w:numId w:val="6"/>
        </w:numPr>
        <w:spacing w:before="120" w:after="0" w:line="360" w:lineRule="auto"/>
        <w:ind w:left="0" w:firstLine="0"/>
        <w:contextualSpacing/>
        <w:mirrorIndents/>
        <w:rPr>
          <w:rFonts w:ascii="Verdana" w:hAnsi="Verdana" w:cs="Verdana"/>
        </w:rPr>
      </w:pPr>
      <w:r w:rsidRPr="00FC2EC9">
        <w:rPr>
          <w:rFonts w:ascii="Verdana" w:hAnsi="Verdana"/>
        </w:rPr>
        <w:t>D</w:t>
      </w:r>
      <w:r w:rsidRPr="00FC2EC9">
        <w:rPr>
          <w:rFonts w:ascii="Verdana" w:hAnsi="Verdana"/>
          <w:lang w:val="x-none"/>
        </w:rPr>
        <w:t>o oferty powinien być załączony odpis z właściwego rejestru lub zaświadczenie o wpisie do ewidencji działalności gospodarczej</w:t>
      </w:r>
      <w:r w:rsidRPr="00FC2EC9">
        <w:rPr>
          <w:rFonts w:ascii="Verdana" w:hAnsi="Verdana"/>
        </w:rPr>
        <w:t>.</w:t>
      </w:r>
    </w:p>
    <w:p w14:paraId="596E07E9" w14:textId="77777777" w:rsidR="00FC2EC9" w:rsidRPr="00FC2EC9" w:rsidRDefault="00FC2EC9" w:rsidP="00FC2EC9">
      <w:pPr>
        <w:numPr>
          <w:ilvl w:val="0"/>
          <w:numId w:val="6"/>
        </w:numPr>
        <w:spacing w:before="120" w:after="0" w:line="360" w:lineRule="auto"/>
        <w:ind w:left="0" w:firstLine="0"/>
        <w:contextualSpacing/>
        <w:mirrorIndents/>
        <w:rPr>
          <w:rFonts w:ascii="Verdana" w:hAnsi="Verdana" w:cs="Verdana"/>
        </w:rPr>
      </w:pPr>
      <w:r w:rsidRPr="00FC2EC9">
        <w:rPr>
          <w:rFonts w:ascii="Verdana" w:hAnsi="Verdana" w:cs="Arial"/>
        </w:rPr>
        <w:t>O</w:t>
      </w:r>
      <w:proofErr w:type="spellStart"/>
      <w:r w:rsidRPr="00FC2EC9">
        <w:rPr>
          <w:rFonts w:ascii="Verdana" w:hAnsi="Verdana" w:cs="Arial"/>
          <w:lang w:val="x-none"/>
        </w:rPr>
        <w:t>ferta</w:t>
      </w:r>
      <w:proofErr w:type="spellEnd"/>
      <w:r w:rsidRPr="00FC2EC9">
        <w:rPr>
          <w:rFonts w:ascii="Verdana" w:hAnsi="Verdana" w:cs="Arial"/>
          <w:lang w:val="x-none"/>
        </w:rPr>
        <w:t xml:space="preserve"> (oraz załączniki do niej) musi być podpisana przez osobę upoważnioną do reprezentacji Wykonawcy zgodnie z informacjami zawartymi w</w:t>
      </w:r>
      <w:r w:rsidRPr="00FC2EC9">
        <w:rPr>
          <w:rFonts w:ascii="Verdana" w:hAnsi="Verdana" w:cs="Arial"/>
        </w:rPr>
        <w:t> </w:t>
      </w:r>
      <w:r w:rsidRPr="00FC2EC9">
        <w:rPr>
          <w:rFonts w:ascii="Verdana" w:hAnsi="Verdana" w:cs="Arial"/>
          <w:lang w:val="x-none"/>
        </w:rPr>
        <w:t>dokumencie rejestrowym Wykonawcy lub przez osobę posiadającą odpowiednie pełnomocnictwo do dokonywania czynności prawnych, udzielone przez osobę upoważnioną do reprezentacji Wykonawcy. Podpisy winny być złożone w sposób umożliwiający identyfikację podpisującego lub podpis nieczytelny winien być opatrzony pieczątką imienną osoby podpisującej</w:t>
      </w:r>
      <w:r w:rsidRPr="00FC2EC9">
        <w:rPr>
          <w:rFonts w:ascii="Verdana" w:hAnsi="Verdana" w:cs="Arial"/>
        </w:rPr>
        <w:t>.</w:t>
      </w:r>
    </w:p>
    <w:p w14:paraId="6D325507" w14:textId="77777777" w:rsidR="00FC2EC9" w:rsidRPr="00FC2EC9" w:rsidRDefault="00FC2EC9" w:rsidP="00FC2EC9">
      <w:pPr>
        <w:numPr>
          <w:ilvl w:val="0"/>
          <w:numId w:val="6"/>
        </w:numPr>
        <w:spacing w:before="120" w:after="0" w:line="360" w:lineRule="auto"/>
        <w:ind w:left="0" w:firstLine="0"/>
        <w:contextualSpacing/>
        <w:mirrorIndents/>
        <w:rPr>
          <w:rFonts w:ascii="Verdana" w:hAnsi="Verdana" w:cs="Verdana"/>
        </w:rPr>
      </w:pPr>
      <w:r w:rsidRPr="00FC2EC9">
        <w:rPr>
          <w:rFonts w:ascii="Verdana" w:hAnsi="Verdana" w:cs="Arial"/>
        </w:rPr>
        <w:t>D</w:t>
      </w:r>
      <w:r w:rsidRPr="00FC2EC9">
        <w:rPr>
          <w:rFonts w:ascii="Verdana" w:hAnsi="Verdana" w:cs="Arial"/>
          <w:lang w:val="x-none"/>
        </w:rPr>
        <w:t xml:space="preserve">la potrzeb udowodnienia prawidłowości podpisania oferty przez osobę do tego upoważnioną, w przypadku składania oferty przez Wykonawcę będącego osobą fizyczną nieprowadzącą działalności gospodarczej, w imieniu której ofertę </w:t>
      </w:r>
      <w:r w:rsidRPr="00FC2EC9">
        <w:rPr>
          <w:rFonts w:ascii="Verdana" w:hAnsi="Verdana" w:cs="Arial"/>
          <w:lang w:val="x-none"/>
        </w:rPr>
        <w:lastRenderedPageBreak/>
        <w:t>podpisuje pełnomocnik - Wykonawca ten winien załączyć do oferty pełnomocnictwo</w:t>
      </w:r>
      <w:r w:rsidRPr="00FC2EC9">
        <w:rPr>
          <w:rFonts w:ascii="Verdana" w:hAnsi="Verdana" w:cs="Arial"/>
        </w:rPr>
        <w:t>.</w:t>
      </w:r>
    </w:p>
    <w:p w14:paraId="3EF4D026" w14:textId="77777777" w:rsidR="00FC2EC9" w:rsidRPr="00FC2EC9" w:rsidRDefault="00FC2EC9" w:rsidP="00FC2EC9">
      <w:pPr>
        <w:numPr>
          <w:ilvl w:val="0"/>
          <w:numId w:val="6"/>
        </w:numPr>
        <w:spacing w:before="120" w:after="0" w:line="360" w:lineRule="auto"/>
        <w:ind w:left="0" w:firstLine="0"/>
        <w:contextualSpacing/>
        <w:mirrorIndents/>
        <w:rPr>
          <w:rFonts w:ascii="Verdana" w:hAnsi="Verdana" w:cs="Verdana"/>
        </w:rPr>
      </w:pPr>
      <w:r w:rsidRPr="00FC2EC9">
        <w:rPr>
          <w:rFonts w:ascii="Verdana" w:hAnsi="Verdana" w:cs="Arial"/>
        </w:rPr>
        <w:t>W</w:t>
      </w:r>
      <w:r w:rsidRPr="00FC2EC9">
        <w:rPr>
          <w:rFonts w:ascii="Verdana" w:hAnsi="Verdana" w:cs="Arial"/>
          <w:lang w:val="x-none"/>
        </w:rPr>
        <w:t xml:space="preserve"> przypadku pełnomocnictwa - powinno być ono załączone do oferty w</w:t>
      </w:r>
      <w:r w:rsidRPr="00FC2EC9">
        <w:rPr>
          <w:rFonts w:ascii="Verdana" w:hAnsi="Verdana" w:cs="Arial"/>
        </w:rPr>
        <w:t> </w:t>
      </w:r>
      <w:r w:rsidRPr="00FC2EC9">
        <w:rPr>
          <w:rFonts w:ascii="Verdana" w:hAnsi="Verdana" w:cs="Arial"/>
          <w:lang w:val="x-none"/>
        </w:rPr>
        <w:t xml:space="preserve">formie oryginału lub kopii poświadczonej notarialnie albo </w:t>
      </w:r>
      <w:r w:rsidRPr="00FC2EC9">
        <w:rPr>
          <w:rFonts w:ascii="Verdana" w:hAnsi="Verdana"/>
          <w:lang w:val="x-none"/>
        </w:rPr>
        <w:t xml:space="preserve">w oryginale w postaci dokumentu elektronicznego </w:t>
      </w:r>
      <w:r w:rsidRPr="00FC2EC9">
        <w:rPr>
          <w:rFonts w:ascii="Verdana" w:hAnsi="Verdana"/>
          <w:color w:val="000000"/>
          <w:lang w:val="x-none"/>
        </w:rPr>
        <w:t xml:space="preserve">opatrzonego kwalifikowanym podpisem elektronicznym lub </w:t>
      </w:r>
      <w:r w:rsidRPr="00FC2EC9">
        <w:rPr>
          <w:rFonts w:ascii="Verdana" w:hAnsi="Verdana"/>
          <w:lang w:val="x-none"/>
        </w:rPr>
        <w:t>w elektronicznej kopii dokumentu poświadczonej notarialnie</w:t>
      </w:r>
      <w:r w:rsidRPr="00FC2EC9">
        <w:rPr>
          <w:rFonts w:ascii="Verdana" w:hAnsi="Verdana" w:cs="Arial"/>
        </w:rPr>
        <w:t>.</w:t>
      </w:r>
    </w:p>
    <w:p w14:paraId="50E21D24" w14:textId="77777777" w:rsidR="00FC2EC9" w:rsidRPr="00FC2EC9" w:rsidRDefault="00FC2EC9" w:rsidP="00FC2EC9">
      <w:pPr>
        <w:numPr>
          <w:ilvl w:val="0"/>
          <w:numId w:val="6"/>
        </w:numPr>
        <w:spacing w:before="120" w:after="0" w:line="360" w:lineRule="auto"/>
        <w:ind w:left="0" w:firstLine="0"/>
        <w:contextualSpacing/>
        <w:mirrorIndents/>
        <w:rPr>
          <w:rFonts w:ascii="Verdana" w:hAnsi="Verdana" w:cs="Verdana"/>
        </w:rPr>
      </w:pPr>
      <w:r w:rsidRPr="00FC2EC9">
        <w:rPr>
          <w:rFonts w:ascii="Verdana" w:hAnsi="Verdana"/>
        </w:rPr>
        <w:t>O</w:t>
      </w:r>
      <w:proofErr w:type="spellStart"/>
      <w:r w:rsidRPr="00FC2EC9">
        <w:rPr>
          <w:rFonts w:ascii="Verdana" w:hAnsi="Verdana"/>
          <w:lang w:val="x-none"/>
        </w:rPr>
        <w:t>ferty</w:t>
      </w:r>
      <w:proofErr w:type="spellEnd"/>
      <w:r w:rsidRPr="00FC2EC9">
        <w:rPr>
          <w:rFonts w:ascii="Verdana" w:hAnsi="Verdana"/>
          <w:lang w:val="x-none"/>
        </w:rPr>
        <w:t xml:space="preserve"> złożone po terminie nie zostaną rozpatrzone</w:t>
      </w:r>
      <w:r w:rsidRPr="00FC2EC9">
        <w:rPr>
          <w:rFonts w:ascii="Verdana" w:hAnsi="Verdana"/>
        </w:rPr>
        <w:t>.</w:t>
      </w:r>
    </w:p>
    <w:p w14:paraId="0D84D808" w14:textId="77777777" w:rsidR="00FC2EC9" w:rsidRPr="00FC2EC9" w:rsidRDefault="00FC2EC9" w:rsidP="00FC2EC9">
      <w:pPr>
        <w:numPr>
          <w:ilvl w:val="0"/>
          <w:numId w:val="6"/>
        </w:numPr>
        <w:spacing w:before="120" w:after="0" w:line="360" w:lineRule="auto"/>
        <w:ind w:left="0" w:firstLine="0"/>
        <w:contextualSpacing/>
        <w:mirrorIndents/>
        <w:rPr>
          <w:rFonts w:ascii="Verdana" w:hAnsi="Verdana" w:cs="Verdana"/>
        </w:rPr>
      </w:pPr>
      <w:r w:rsidRPr="00FC2EC9">
        <w:rPr>
          <w:rFonts w:ascii="Verdana" w:hAnsi="Verdana"/>
          <w:lang w:val="x-none"/>
        </w:rPr>
        <w:t>Zamawiający zastrzega sobie prawo do organizacji spotkań z wybranymi Wykonawcami celem lepszego zrozumienia złożonej oferty podczas ich oceny, doprecyzowania Zapytania ofertowego po wstępnej ocenie w razie potrzeby oraz następnie do przeprowadzenia negocjacji z Wykonawcą, który uzyskał najwyższą liczbę punktów spośród wszystkich złożonych ofert. Negocjacje mogą odbywać się za pośrednictwem poczty elektronicznej lub w siedzibie Zamawiającego, poprzez osobiste stawienie się należycie umocowanego przedstawiciela Wykonawcy. O terminie spotkania oraz/lub negocjacji bezpośrednich w siedzibie Zamawiającego Wykonawcy zostaną zawiadomieni za pośrednictwem poczty elektronicznej lub telefonicznie. Ostateczny wybór Wykonawcy nastąpi po zakończeniu ewentualnych negocjacji</w:t>
      </w:r>
      <w:r w:rsidRPr="00FC2EC9">
        <w:rPr>
          <w:rFonts w:ascii="Verdana" w:hAnsi="Verdana"/>
        </w:rPr>
        <w:t>.</w:t>
      </w:r>
    </w:p>
    <w:p w14:paraId="3C60583D" w14:textId="77777777" w:rsidR="00FC2EC9" w:rsidRPr="00FC2EC9" w:rsidRDefault="00FC2EC9" w:rsidP="00FC2EC9">
      <w:pPr>
        <w:numPr>
          <w:ilvl w:val="0"/>
          <w:numId w:val="6"/>
        </w:numPr>
        <w:spacing w:before="120" w:after="0" w:line="360" w:lineRule="auto"/>
        <w:ind w:left="0" w:firstLine="0"/>
        <w:contextualSpacing/>
        <w:mirrorIndents/>
        <w:rPr>
          <w:rFonts w:ascii="Verdana" w:hAnsi="Verdana" w:cs="Verdana"/>
        </w:rPr>
      </w:pPr>
      <w:r w:rsidRPr="00FC2EC9">
        <w:rPr>
          <w:rFonts w:ascii="Verdana" w:hAnsi="Verdana"/>
          <w:lang w:val="x-none"/>
        </w:rPr>
        <w:t>Zamawiający nie zwraca kosztów przygotowania oferty ani udziału w</w:t>
      </w:r>
      <w:r w:rsidRPr="00FC2EC9">
        <w:rPr>
          <w:rFonts w:ascii="Verdana" w:hAnsi="Verdana"/>
        </w:rPr>
        <w:t> </w:t>
      </w:r>
      <w:r w:rsidRPr="00FC2EC9">
        <w:rPr>
          <w:rFonts w:ascii="Verdana" w:hAnsi="Verdana"/>
          <w:lang w:val="x-none"/>
        </w:rPr>
        <w:t>postępowaniu</w:t>
      </w:r>
      <w:r w:rsidRPr="00FC2EC9">
        <w:rPr>
          <w:rFonts w:ascii="Verdana" w:hAnsi="Verdana"/>
        </w:rPr>
        <w:t>.</w:t>
      </w:r>
    </w:p>
    <w:p w14:paraId="5725F1E1" w14:textId="77777777" w:rsidR="00FC2EC9" w:rsidRPr="00FC2EC9" w:rsidRDefault="00FC2EC9" w:rsidP="00FC2EC9">
      <w:pPr>
        <w:numPr>
          <w:ilvl w:val="0"/>
          <w:numId w:val="6"/>
        </w:numPr>
        <w:spacing w:before="120" w:after="0" w:line="360" w:lineRule="auto"/>
        <w:ind w:left="0" w:firstLine="0"/>
        <w:contextualSpacing/>
        <w:mirrorIndents/>
        <w:rPr>
          <w:rFonts w:ascii="Verdana" w:hAnsi="Verdana" w:cs="Verdana"/>
        </w:rPr>
      </w:pPr>
      <w:r w:rsidRPr="00FC2EC9">
        <w:rPr>
          <w:rFonts w:ascii="Verdana" w:hAnsi="Verdana"/>
          <w:lang w:val="x-none"/>
        </w:rPr>
        <w:t>Zamawiający zastrzega sobie prawo do zmiany treści niniejszego Zapytania ofertowego. Jeżeli zmiany będą mogły mieć wpływ na treść składanych w postępowaniu ofert, Zamawiający przedłuży termin składania ofert</w:t>
      </w:r>
      <w:r w:rsidRPr="00FC2EC9">
        <w:rPr>
          <w:rFonts w:ascii="Verdana" w:hAnsi="Verdana"/>
        </w:rPr>
        <w:t>.</w:t>
      </w:r>
    </w:p>
    <w:p w14:paraId="65BD16C8" w14:textId="1B2DB91F" w:rsidR="00FC2EC9" w:rsidRPr="00E74C35" w:rsidRDefault="00FC2EC9" w:rsidP="00FC2EC9">
      <w:pPr>
        <w:numPr>
          <w:ilvl w:val="0"/>
          <w:numId w:val="6"/>
        </w:numPr>
        <w:spacing w:before="120" w:after="0" w:line="360" w:lineRule="auto"/>
        <w:ind w:left="0" w:firstLine="0"/>
        <w:contextualSpacing/>
        <w:mirrorIndents/>
        <w:rPr>
          <w:rFonts w:ascii="Verdana" w:hAnsi="Verdana" w:cs="Verdana"/>
        </w:rPr>
      </w:pPr>
      <w:r w:rsidRPr="00FC2EC9">
        <w:rPr>
          <w:rFonts w:ascii="Verdana" w:hAnsi="Verdana"/>
        </w:rPr>
        <w:t>W</w:t>
      </w:r>
      <w:proofErr w:type="spellStart"/>
      <w:r w:rsidRPr="00FC2EC9">
        <w:rPr>
          <w:rFonts w:ascii="Verdana" w:hAnsi="Verdana"/>
          <w:lang w:val="x-none"/>
        </w:rPr>
        <w:t>ybór</w:t>
      </w:r>
      <w:proofErr w:type="spellEnd"/>
      <w:r w:rsidRPr="00FC2EC9">
        <w:rPr>
          <w:rFonts w:ascii="Verdana" w:hAnsi="Verdana"/>
          <w:lang w:val="x-none"/>
        </w:rPr>
        <w:t xml:space="preserve"> Wykonawcy zostanie ogłoszony na stronie internetowej Zamawiającego.</w:t>
      </w:r>
      <w:bookmarkEnd w:id="1"/>
    </w:p>
    <w:p w14:paraId="3F876657" w14:textId="77777777" w:rsidR="00E74C35" w:rsidRDefault="00E74C35" w:rsidP="00E74C35">
      <w:pPr>
        <w:pStyle w:val="Tekstpodstawowywcity3"/>
        <w:spacing w:after="0" w:line="360" w:lineRule="auto"/>
        <w:ind w:left="0"/>
        <w:contextualSpacing/>
        <w:mirrorIndents/>
        <w:rPr>
          <w:rFonts w:ascii="Verdana" w:hAnsi="Verdana" w:cs="Verdana"/>
          <w:sz w:val="22"/>
          <w:szCs w:val="22"/>
          <w:lang w:val="pl-PL"/>
        </w:rPr>
      </w:pPr>
      <w:r>
        <w:rPr>
          <w:rFonts w:ascii="Verdana" w:hAnsi="Verdana" w:cs="Verdana"/>
          <w:sz w:val="22"/>
          <w:szCs w:val="22"/>
          <w:lang w:val="pl-PL"/>
        </w:rPr>
        <w:t>Dyrektor Wydziału Klimatu i Energii</w:t>
      </w:r>
    </w:p>
    <w:p w14:paraId="3A3D7AE7" w14:textId="59C05ABD" w:rsidR="00083BAF" w:rsidRPr="00E74C35" w:rsidRDefault="00E74C35" w:rsidP="00E74C35">
      <w:pPr>
        <w:pStyle w:val="Tekstpodstawowywcity3"/>
        <w:spacing w:before="120" w:after="0" w:line="360" w:lineRule="auto"/>
        <w:ind w:left="0"/>
        <w:contextualSpacing/>
        <w:mirrorIndents/>
        <w:rPr>
          <w:rFonts w:ascii="Verdana" w:hAnsi="Verdana" w:cs="Verdana"/>
          <w:sz w:val="22"/>
          <w:szCs w:val="22"/>
          <w:lang w:val="pl-PL"/>
        </w:rPr>
      </w:pPr>
      <w:r>
        <w:rPr>
          <w:rFonts w:ascii="Verdana" w:hAnsi="Verdana" w:cs="Verdana"/>
          <w:sz w:val="22"/>
          <w:szCs w:val="22"/>
          <w:lang w:val="pl-PL"/>
        </w:rPr>
        <w:t xml:space="preserve">Małgorzata </w:t>
      </w:r>
      <w:proofErr w:type="spellStart"/>
      <w:r>
        <w:rPr>
          <w:rFonts w:ascii="Verdana" w:hAnsi="Verdana" w:cs="Verdana"/>
          <w:sz w:val="22"/>
          <w:szCs w:val="22"/>
          <w:lang w:val="pl-PL"/>
        </w:rPr>
        <w:t>Brykarz</w:t>
      </w:r>
      <w:proofErr w:type="spellEnd"/>
    </w:p>
    <w:p w14:paraId="5FBDDF67" w14:textId="7E7DC6B8" w:rsidR="00FC2EC9" w:rsidRPr="00FC2EC9" w:rsidRDefault="00FC2EC9" w:rsidP="00FA2CD8">
      <w:pPr>
        <w:spacing w:before="960" w:after="0" w:line="360" w:lineRule="auto"/>
        <w:contextualSpacing/>
        <w:mirrorIndents/>
        <w:rPr>
          <w:rFonts w:ascii="Verdana" w:hAnsi="Verdana" w:cs="Verdana"/>
          <w:sz w:val="18"/>
          <w:szCs w:val="18"/>
        </w:rPr>
      </w:pPr>
      <w:r w:rsidRPr="00FC2EC9">
        <w:rPr>
          <w:rFonts w:ascii="Verdana" w:hAnsi="Verdana"/>
          <w:sz w:val="18"/>
          <w:szCs w:val="18"/>
          <w:lang w:val="x-none"/>
        </w:rPr>
        <w:t>Załączniki:</w:t>
      </w:r>
    </w:p>
    <w:p w14:paraId="12305327" w14:textId="77777777" w:rsidR="00FC2EC9" w:rsidRPr="00FC2EC9" w:rsidRDefault="00FC2EC9" w:rsidP="00AB1167">
      <w:pPr>
        <w:numPr>
          <w:ilvl w:val="0"/>
          <w:numId w:val="8"/>
        </w:numPr>
        <w:spacing w:after="0" w:line="360" w:lineRule="auto"/>
        <w:rPr>
          <w:rFonts w:ascii="Verdana" w:hAnsi="Verdana"/>
          <w:sz w:val="18"/>
          <w:szCs w:val="18"/>
        </w:rPr>
      </w:pPr>
      <w:r w:rsidRPr="00FC2EC9">
        <w:rPr>
          <w:rFonts w:ascii="Verdana" w:hAnsi="Verdana"/>
          <w:sz w:val="18"/>
          <w:szCs w:val="18"/>
          <w:lang w:val="x-none"/>
        </w:rPr>
        <w:t>Projekt umowy – załącznik nr 1</w:t>
      </w:r>
      <w:r w:rsidRPr="00FC2EC9">
        <w:rPr>
          <w:rFonts w:ascii="Verdana" w:hAnsi="Verdana"/>
          <w:sz w:val="18"/>
          <w:szCs w:val="18"/>
        </w:rPr>
        <w:t>.</w:t>
      </w:r>
    </w:p>
    <w:p w14:paraId="62F2C5C0" w14:textId="77777777" w:rsidR="00FC2EC9" w:rsidRPr="00FC2EC9" w:rsidRDefault="00FC2EC9" w:rsidP="00AB1167">
      <w:pPr>
        <w:numPr>
          <w:ilvl w:val="0"/>
          <w:numId w:val="8"/>
        </w:numPr>
        <w:spacing w:after="0" w:line="360" w:lineRule="auto"/>
        <w:rPr>
          <w:rFonts w:ascii="Verdana" w:hAnsi="Verdana"/>
          <w:sz w:val="18"/>
          <w:szCs w:val="18"/>
        </w:rPr>
      </w:pPr>
      <w:r w:rsidRPr="00FC2EC9">
        <w:rPr>
          <w:rFonts w:ascii="Verdana" w:hAnsi="Verdana"/>
          <w:sz w:val="18"/>
          <w:szCs w:val="18"/>
          <w:lang w:val="x-none"/>
        </w:rPr>
        <w:t xml:space="preserve">Formularz ofertowy – załącznik nr </w:t>
      </w:r>
      <w:r w:rsidRPr="00FC2EC9">
        <w:rPr>
          <w:rFonts w:ascii="Verdana" w:hAnsi="Verdana"/>
          <w:sz w:val="18"/>
          <w:szCs w:val="18"/>
        </w:rPr>
        <w:t>2.</w:t>
      </w:r>
    </w:p>
    <w:p w14:paraId="169934A3" w14:textId="77777777" w:rsidR="00FC2EC9" w:rsidRPr="00FC2EC9" w:rsidRDefault="00FC2EC9" w:rsidP="00AB1167">
      <w:pPr>
        <w:numPr>
          <w:ilvl w:val="0"/>
          <w:numId w:val="8"/>
        </w:numPr>
        <w:spacing w:after="0" w:line="360" w:lineRule="auto"/>
        <w:rPr>
          <w:rFonts w:ascii="Verdana" w:hAnsi="Verdana"/>
          <w:sz w:val="18"/>
          <w:szCs w:val="18"/>
        </w:rPr>
      </w:pPr>
      <w:r w:rsidRPr="00FC2EC9">
        <w:rPr>
          <w:rFonts w:ascii="Verdana" w:hAnsi="Verdana"/>
          <w:sz w:val="18"/>
          <w:szCs w:val="18"/>
          <w:lang w:val="x-none"/>
        </w:rPr>
        <w:t xml:space="preserve">Informacje dotyczące przetwarzania danych osobowych – załącznik nr </w:t>
      </w:r>
      <w:r w:rsidRPr="00FC2EC9">
        <w:rPr>
          <w:rFonts w:ascii="Verdana" w:hAnsi="Verdana"/>
          <w:sz w:val="18"/>
          <w:szCs w:val="18"/>
        </w:rPr>
        <w:t>3.</w:t>
      </w:r>
    </w:p>
    <w:p w14:paraId="0E851B8C" w14:textId="77777777" w:rsidR="00FC2EC9" w:rsidRPr="00FC2EC9" w:rsidRDefault="00FC2EC9" w:rsidP="00AB1167">
      <w:pPr>
        <w:numPr>
          <w:ilvl w:val="0"/>
          <w:numId w:val="8"/>
        </w:numPr>
        <w:spacing w:after="0" w:line="360" w:lineRule="auto"/>
        <w:rPr>
          <w:rFonts w:ascii="Verdana" w:hAnsi="Verdana"/>
          <w:sz w:val="18"/>
          <w:szCs w:val="18"/>
        </w:rPr>
      </w:pPr>
      <w:r w:rsidRPr="00FC2EC9">
        <w:rPr>
          <w:rFonts w:ascii="Verdana" w:hAnsi="Verdana"/>
          <w:sz w:val="18"/>
          <w:szCs w:val="18"/>
        </w:rPr>
        <w:t>Doświadczenie Wykonawcy – załącznik nr 4.</w:t>
      </w:r>
    </w:p>
    <w:p w14:paraId="4DE5527D" w14:textId="73D3360B" w:rsidR="00BC06FA" w:rsidRPr="007108C0" w:rsidRDefault="00FC2EC9" w:rsidP="007108C0">
      <w:pPr>
        <w:numPr>
          <w:ilvl w:val="0"/>
          <w:numId w:val="8"/>
        </w:numPr>
        <w:spacing w:after="0" w:line="360" w:lineRule="auto"/>
        <w:rPr>
          <w:rFonts w:ascii="Verdana" w:hAnsi="Verdana"/>
          <w:sz w:val="18"/>
          <w:szCs w:val="18"/>
        </w:rPr>
      </w:pPr>
      <w:r w:rsidRPr="00FC2EC9">
        <w:rPr>
          <w:rFonts w:ascii="Verdana" w:hAnsi="Verdana" w:cs="Verdana"/>
          <w:sz w:val="18"/>
          <w:szCs w:val="18"/>
        </w:rPr>
        <w:t>Kryterium Doświadczenie (D)</w:t>
      </w:r>
      <w:r w:rsidRPr="00FC2EC9">
        <w:rPr>
          <w:rFonts w:ascii="Verdana" w:hAnsi="Verdana" w:cs="Verdana"/>
          <w:sz w:val="18"/>
          <w:szCs w:val="18"/>
          <w:lang w:val="x-none"/>
        </w:rPr>
        <w:t xml:space="preserve"> </w:t>
      </w:r>
      <w:r w:rsidRPr="00FC2EC9">
        <w:rPr>
          <w:rFonts w:ascii="Verdana" w:hAnsi="Verdana"/>
          <w:sz w:val="18"/>
          <w:szCs w:val="18"/>
        </w:rPr>
        <w:t>– załącznik nr 5.</w:t>
      </w:r>
    </w:p>
    <w:sectPr w:rsidR="00BC06FA" w:rsidRPr="007108C0" w:rsidSect="00AB287E">
      <w:footerReference w:type="even" r:id="rId10"/>
      <w:footerReference w:type="default" r:id="rId11"/>
      <w:headerReference w:type="first" r:id="rId12"/>
      <w:footerReference w:type="first" r:id="rId13"/>
      <w:pgSz w:w="11906" w:h="16838"/>
      <w:pgMar w:top="1417" w:right="1417" w:bottom="1417" w:left="1417"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E2CF" w14:textId="77777777" w:rsidR="000D11BD" w:rsidRDefault="000D11BD">
      <w:r>
        <w:separator/>
      </w:r>
    </w:p>
  </w:endnote>
  <w:endnote w:type="continuationSeparator" w:id="0">
    <w:p w14:paraId="558627BA" w14:textId="77777777" w:rsidR="000D11BD" w:rsidRDefault="000D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Ubuntu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Verdana,Italic">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C143" w14:textId="77777777" w:rsidR="003F287A" w:rsidRDefault="00156840" w:rsidP="00952D23">
    <w:pPr>
      <w:pStyle w:val="Stopka"/>
      <w:framePr w:wrap="around" w:vAnchor="text" w:hAnchor="margin" w:xAlign="right" w:y="1"/>
      <w:rPr>
        <w:rStyle w:val="Numerstrony"/>
      </w:rPr>
    </w:pPr>
    <w:r>
      <w:rPr>
        <w:rStyle w:val="Numerstrony"/>
      </w:rPr>
      <w:fldChar w:fldCharType="begin"/>
    </w:r>
    <w:r w:rsidR="003F287A">
      <w:rPr>
        <w:rStyle w:val="Numerstrony"/>
      </w:rPr>
      <w:instrText xml:space="preserve">PAGE  </w:instrText>
    </w:r>
    <w:r>
      <w:rPr>
        <w:rStyle w:val="Numerstrony"/>
      </w:rPr>
      <w:fldChar w:fldCharType="end"/>
    </w:r>
  </w:p>
  <w:p w14:paraId="597E0479" w14:textId="77777777" w:rsidR="003F287A" w:rsidRDefault="003F287A" w:rsidP="00EC68F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A32E" w14:textId="77777777" w:rsidR="003F287A" w:rsidRPr="00C9100C" w:rsidRDefault="00C9100C" w:rsidP="008139EC">
    <w:pPr>
      <w:pStyle w:val="Stopka"/>
      <w:jc w:val="right"/>
    </w:pPr>
    <w:r>
      <w:fldChar w:fldCharType="begin"/>
    </w:r>
    <w:r>
      <w:instrText xml:space="preserve"> PAGE   \* MERGEFORMAT </w:instrText>
    </w:r>
    <w:r>
      <w:fldChar w:fldCharType="separate"/>
    </w:r>
    <w:r w:rsidR="008A53BC">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8C89" w14:textId="77777777" w:rsidR="003A774C" w:rsidRDefault="00E24C15" w:rsidP="00BE40E8">
    <w:pPr>
      <w:pStyle w:val="Nagwek"/>
      <w:tabs>
        <w:tab w:val="clear" w:pos="4536"/>
        <w:tab w:val="clear" w:pos="9072"/>
        <w:tab w:val="left" w:pos="1470"/>
      </w:tabs>
      <w:jc w:val="right"/>
    </w:pPr>
    <w:r w:rsidRPr="00E920C7">
      <w:rPr>
        <w:noProof/>
        <w:lang w:val="pl-PL" w:eastAsia="pl-PL"/>
      </w:rPr>
      <w:drawing>
        <wp:inline distT="0" distB="0" distL="0" distR="0" wp14:anchorId="730BECD9" wp14:editId="2B8A2DB4">
          <wp:extent cx="2058670" cy="75755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8670" cy="7575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355F4" w14:textId="77777777" w:rsidR="000D11BD" w:rsidRDefault="000D11BD">
      <w:r>
        <w:separator/>
      </w:r>
    </w:p>
  </w:footnote>
  <w:footnote w:type="continuationSeparator" w:id="0">
    <w:p w14:paraId="4ED48479" w14:textId="77777777" w:rsidR="000D11BD" w:rsidRDefault="000D1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CB7E" w14:textId="5EF2D8D0" w:rsidR="003F287A" w:rsidRDefault="00E24C15" w:rsidP="00654DB7">
    <w:pPr>
      <w:pStyle w:val="Nagwek"/>
      <w:jc w:val="right"/>
    </w:pPr>
    <w:r w:rsidRPr="00D26AC1">
      <w:rPr>
        <w:noProof/>
        <w:lang w:val="pl-PL" w:eastAsia="pl-PL"/>
      </w:rPr>
      <w:drawing>
        <wp:inline distT="0" distB="0" distL="0" distR="0" wp14:anchorId="08995D22" wp14:editId="3CC925A3">
          <wp:extent cx="4061460" cy="161544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1615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FD4"/>
    <w:multiLevelType w:val="multilevel"/>
    <w:tmpl w:val="6652D1AC"/>
    <w:lvl w:ilvl="0">
      <w:start w:val="1"/>
      <w:numFmt w:val="lowerLetter"/>
      <w:lvlText w:val="%1)"/>
      <w:lvlJc w:val="left"/>
      <w:pPr>
        <w:tabs>
          <w:tab w:val="num" w:pos="720"/>
        </w:tabs>
        <w:ind w:left="720" w:hanging="360"/>
      </w:pPr>
      <w:rPr>
        <w:rFonts w:ascii="Verdana" w:eastAsia="Times New Roman" w:hAnsi="Verdan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96067"/>
    <w:multiLevelType w:val="multilevel"/>
    <w:tmpl w:val="8480822A"/>
    <w:lvl w:ilvl="0">
      <w:start w:val="1"/>
      <w:numFmt w:val="lowerLetter"/>
      <w:lvlText w:val="%1)"/>
      <w:lvlJc w:val="left"/>
      <w:pPr>
        <w:tabs>
          <w:tab w:val="num" w:pos="720"/>
        </w:tabs>
        <w:ind w:left="720" w:hanging="360"/>
      </w:pPr>
      <w:rPr>
        <w:rFonts w:ascii="Verdana" w:eastAsia="Times New Roman" w:hAnsi="Verdan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A26DE"/>
    <w:multiLevelType w:val="hybridMultilevel"/>
    <w:tmpl w:val="D2384036"/>
    <w:lvl w:ilvl="0" w:tplc="E270856A">
      <w:start w:val="1"/>
      <w:numFmt w:val="decimal"/>
      <w:lvlText w:val="%1)"/>
      <w:lvlJc w:val="left"/>
      <w:pPr>
        <w:ind w:left="1776" w:hanging="360"/>
      </w:pPr>
      <w:rPr>
        <w:rFonts w:ascii="Verdana" w:eastAsia="Times New Roman" w:hAnsi="Verdana" w:cs="Calibri"/>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 w15:restartNumberingAfterBreak="0">
    <w:nsid w:val="0FF96D9E"/>
    <w:multiLevelType w:val="hybridMultilevel"/>
    <w:tmpl w:val="D0B2DA1C"/>
    <w:lvl w:ilvl="0" w:tplc="1534A938">
      <w:start w:val="1"/>
      <w:numFmt w:val="decimal"/>
      <w:lvlText w:val="%1."/>
      <w:lvlJc w:val="left"/>
      <w:pPr>
        <w:ind w:left="2880" w:hanging="360"/>
      </w:pPr>
      <w:rPr>
        <w:rFonts w:ascii="Verdana" w:hAnsi="Verdana" w:hint="default"/>
        <w:b w:val="0"/>
        <w:i w:val="0"/>
        <w:sz w:val="22"/>
        <w:szCs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 w15:restartNumberingAfterBreak="0">
    <w:nsid w:val="114A7779"/>
    <w:multiLevelType w:val="multilevel"/>
    <w:tmpl w:val="61A21B88"/>
    <w:lvl w:ilvl="0">
      <w:start w:val="1"/>
      <w:numFmt w:val="lowerLetter"/>
      <w:lvlText w:val="%1)"/>
      <w:lvlJc w:val="left"/>
      <w:pPr>
        <w:tabs>
          <w:tab w:val="num" w:pos="720"/>
        </w:tabs>
        <w:ind w:left="720" w:hanging="360"/>
      </w:pPr>
      <w:rPr>
        <w:rFonts w:ascii="Verdana" w:eastAsia="Times New Roman" w:hAnsi="Verdana"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D3D36"/>
    <w:multiLevelType w:val="hybridMultilevel"/>
    <w:tmpl w:val="039E3956"/>
    <w:lvl w:ilvl="0" w:tplc="4D0ADC20">
      <w:start w:val="1"/>
      <w:numFmt w:val="decimal"/>
      <w:lvlText w:val="%1."/>
      <w:lvlJc w:val="left"/>
      <w:pPr>
        <w:ind w:left="720" w:hanging="360"/>
      </w:pPr>
      <w:rPr>
        <w:rFonts w:eastAsia="Arial Unicode MS" w:cs="Arial Unicode M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DE6D51"/>
    <w:multiLevelType w:val="hybridMultilevel"/>
    <w:tmpl w:val="30DCEEDC"/>
    <w:lvl w:ilvl="0" w:tplc="1BF6FF00">
      <w:start w:val="1"/>
      <w:numFmt w:val="upperRoman"/>
      <w:lvlText w:val="%1."/>
      <w:lvlJc w:val="left"/>
      <w:pPr>
        <w:ind w:left="1080" w:hanging="720"/>
      </w:pPr>
      <w:rPr>
        <w:rFonts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5DC0F64"/>
    <w:multiLevelType w:val="hybridMultilevel"/>
    <w:tmpl w:val="5CBE74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8840F20"/>
    <w:multiLevelType w:val="hybridMultilevel"/>
    <w:tmpl w:val="747A05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8C431E3"/>
    <w:multiLevelType w:val="multilevel"/>
    <w:tmpl w:val="E504599A"/>
    <w:lvl w:ilvl="0">
      <w:start w:val="1"/>
      <w:numFmt w:val="lowerLetter"/>
      <w:lvlText w:val="%1)"/>
      <w:lvlJc w:val="left"/>
      <w:pPr>
        <w:tabs>
          <w:tab w:val="num" w:pos="720"/>
        </w:tabs>
        <w:ind w:left="720" w:hanging="360"/>
      </w:pPr>
      <w:rPr>
        <w:rFonts w:ascii="Verdana" w:eastAsia="Times New Roman" w:hAnsi="Verdan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F12F98"/>
    <w:multiLevelType w:val="hybridMultilevel"/>
    <w:tmpl w:val="7A4E6B48"/>
    <w:lvl w:ilvl="0" w:tplc="2C7269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1051CB"/>
    <w:multiLevelType w:val="hybridMultilevel"/>
    <w:tmpl w:val="B6682346"/>
    <w:lvl w:ilvl="0" w:tplc="BE740C9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0456B3"/>
    <w:multiLevelType w:val="hybridMultilevel"/>
    <w:tmpl w:val="B2E0DCCE"/>
    <w:lvl w:ilvl="0" w:tplc="60C83D68">
      <w:start w:val="1"/>
      <w:numFmt w:val="decimal"/>
      <w:lvlText w:val="%1."/>
      <w:lvlJc w:val="left"/>
      <w:pPr>
        <w:ind w:left="720" w:hanging="360"/>
      </w:pPr>
      <w:rPr>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5E4E16"/>
    <w:multiLevelType w:val="multilevel"/>
    <w:tmpl w:val="C9C07DA6"/>
    <w:lvl w:ilvl="0">
      <w:start w:val="1"/>
      <w:numFmt w:val="lowerLetter"/>
      <w:lvlText w:val="%1)"/>
      <w:lvlJc w:val="left"/>
      <w:pPr>
        <w:tabs>
          <w:tab w:val="num" w:pos="720"/>
        </w:tabs>
        <w:ind w:left="720" w:hanging="360"/>
      </w:pPr>
      <w:rPr>
        <w:rFonts w:ascii="Verdana" w:eastAsia="Times New Roman" w:hAnsi="Verdan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F556C3"/>
    <w:multiLevelType w:val="multilevel"/>
    <w:tmpl w:val="9D52E6C2"/>
    <w:lvl w:ilvl="0">
      <w:start w:val="1"/>
      <w:numFmt w:val="upperRoman"/>
      <w:pStyle w:val="Listapunktowana"/>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7157150"/>
    <w:multiLevelType w:val="hybridMultilevel"/>
    <w:tmpl w:val="04B844A4"/>
    <w:lvl w:ilvl="0" w:tplc="04150011">
      <w:start w:val="1"/>
      <w:numFmt w:val="decimal"/>
      <w:lvlText w:val="%1)"/>
      <w:lvlJc w:val="left"/>
      <w:pPr>
        <w:ind w:left="720" w:hanging="360"/>
      </w:pPr>
    </w:lvl>
    <w:lvl w:ilvl="1" w:tplc="AE22E2C6">
      <w:start w:val="1"/>
      <w:numFmt w:val="decimal"/>
      <w:lvlText w:val="%2."/>
      <w:lvlJc w:val="left"/>
      <w:pPr>
        <w:ind w:left="1440" w:hanging="360"/>
      </w:pPr>
      <w:rPr>
        <w:rFonts w:hint="default"/>
      </w:rPr>
    </w:lvl>
    <w:lvl w:ilvl="2" w:tplc="373ED1A8">
      <w:start w:val="1"/>
      <w:numFmt w:val="lowerLetter"/>
      <w:lvlText w:val="%3)"/>
      <w:lvlJc w:val="left"/>
      <w:pPr>
        <w:ind w:left="2340" w:hanging="360"/>
      </w:pPr>
      <w:rPr>
        <w:rFonts w:hint="default"/>
      </w:rPr>
    </w:lvl>
    <w:lvl w:ilvl="3" w:tplc="9BBAAE0C">
      <w:start w:val="2"/>
      <w:numFmt w:val="upperRoman"/>
      <w:lvlText w:val="%4."/>
      <w:lvlJc w:val="left"/>
      <w:pPr>
        <w:ind w:left="6816"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54499C"/>
    <w:multiLevelType w:val="hybridMultilevel"/>
    <w:tmpl w:val="0D944598"/>
    <w:lvl w:ilvl="0" w:tplc="384C3DD8">
      <w:start w:val="1"/>
      <w:numFmt w:val="decimal"/>
      <w:lvlText w:val="%1)"/>
      <w:lvlJc w:val="left"/>
      <w:pPr>
        <w:ind w:left="72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33227D"/>
    <w:multiLevelType w:val="hybridMultilevel"/>
    <w:tmpl w:val="AE7C6334"/>
    <w:lvl w:ilvl="0" w:tplc="36AE1FBA">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E02E70"/>
    <w:multiLevelType w:val="multilevel"/>
    <w:tmpl w:val="EFFEA244"/>
    <w:lvl w:ilvl="0">
      <w:start w:val="1"/>
      <w:numFmt w:val="lowerLetter"/>
      <w:lvlText w:val="%1)"/>
      <w:lvlJc w:val="left"/>
      <w:pPr>
        <w:tabs>
          <w:tab w:val="num" w:pos="720"/>
        </w:tabs>
        <w:ind w:left="720" w:hanging="360"/>
      </w:pPr>
      <w:rPr>
        <w:rFonts w:ascii="Verdana" w:eastAsia="Times New Roman" w:hAnsi="Verdana"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476DE"/>
    <w:multiLevelType w:val="hybridMultilevel"/>
    <w:tmpl w:val="03F63A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A647F8"/>
    <w:multiLevelType w:val="multilevel"/>
    <w:tmpl w:val="9956F38A"/>
    <w:lvl w:ilvl="0">
      <w:start w:val="1"/>
      <w:numFmt w:val="decimal"/>
      <w:lvlText w:val="%1."/>
      <w:lvlJc w:val="left"/>
      <w:pPr>
        <w:ind w:left="1070" w:hanging="360"/>
      </w:pPr>
      <w:rPr>
        <w:i w:val="0"/>
        <w:iCs w:val="0"/>
        <w:vertAlign w:val="baseline"/>
      </w:rPr>
    </w:lvl>
    <w:lvl w:ilvl="1">
      <w:start w:val="1"/>
      <w:numFmt w:val="decimal"/>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i w:val="0"/>
        <w:iCs w:val="0"/>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2" w15:restartNumberingAfterBreak="0">
    <w:nsid w:val="49172880"/>
    <w:multiLevelType w:val="hybridMultilevel"/>
    <w:tmpl w:val="8A0C5F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946914"/>
    <w:multiLevelType w:val="hybridMultilevel"/>
    <w:tmpl w:val="BBD4536E"/>
    <w:lvl w:ilvl="0" w:tplc="946A3884">
      <w:start w:val="1"/>
      <w:numFmt w:val="decimal"/>
      <w:lvlText w:val="%1)"/>
      <w:lvlJc w:val="left"/>
      <w:pPr>
        <w:ind w:left="3600" w:hanging="360"/>
      </w:pPr>
      <w:rPr>
        <w:b w:val="0"/>
        <w:sz w:val="22"/>
        <w:szCs w:val="22"/>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4" w15:restartNumberingAfterBreak="0">
    <w:nsid w:val="4E5B3183"/>
    <w:multiLevelType w:val="multilevel"/>
    <w:tmpl w:val="0F322D3E"/>
    <w:lvl w:ilvl="0">
      <w:start w:val="1"/>
      <w:numFmt w:val="lowerLetter"/>
      <w:lvlText w:val="%1)"/>
      <w:lvlJc w:val="left"/>
      <w:pPr>
        <w:tabs>
          <w:tab w:val="num" w:pos="720"/>
        </w:tabs>
        <w:ind w:left="720" w:hanging="360"/>
      </w:pPr>
      <w:rPr>
        <w:rFonts w:ascii="Verdana" w:eastAsia="Times New Roman" w:hAnsi="Verdan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A558C"/>
    <w:multiLevelType w:val="multilevel"/>
    <w:tmpl w:val="18525DA2"/>
    <w:lvl w:ilvl="0">
      <w:start w:val="1"/>
      <w:numFmt w:val="lowerLetter"/>
      <w:lvlText w:val="%1)"/>
      <w:lvlJc w:val="left"/>
      <w:pPr>
        <w:tabs>
          <w:tab w:val="num" w:pos="720"/>
        </w:tabs>
        <w:ind w:left="720" w:hanging="360"/>
      </w:pPr>
      <w:rPr>
        <w:rFonts w:ascii="Verdana" w:eastAsia="Times New Roman" w:hAnsi="Verdan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1906DB"/>
    <w:multiLevelType w:val="hybridMultilevel"/>
    <w:tmpl w:val="1A5A4186"/>
    <w:lvl w:ilvl="0" w:tplc="757A41C2">
      <w:start w:val="1"/>
      <w:numFmt w:val="decimal"/>
      <w:lvlText w:val="%1)"/>
      <w:lvlJc w:val="left"/>
      <w:pPr>
        <w:ind w:left="1080" w:hanging="360"/>
      </w:pPr>
      <w:rPr>
        <w:rFonts w:eastAsia="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15C417E"/>
    <w:multiLevelType w:val="multilevel"/>
    <w:tmpl w:val="DB24756C"/>
    <w:lvl w:ilvl="0">
      <w:start w:val="1"/>
      <w:numFmt w:val="lowerLetter"/>
      <w:lvlText w:val="%1)"/>
      <w:lvlJc w:val="left"/>
      <w:pPr>
        <w:tabs>
          <w:tab w:val="num" w:pos="720"/>
        </w:tabs>
        <w:ind w:left="720" w:hanging="360"/>
      </w:pPr>
      <w:rPr>
        <w:rFonts w:ascii="Verdana" w:eastAsia="Times New Roman" w:hAnsi="Verdana"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B32F80"/>
    <w:multiLevelType w:val="hybridMultilevel"/>
    <w:tmpl w:val="C02C0DEE"/>
    <w:lvl w:ilvl="0" w:tplc="01BE57CC">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C70A16"/>
    <w:multiLevelType w:val="hybridMultilevel"/>
    <w:tmpl w:val="214A9484"/>
    <w:lvl w:ilvl="0" w:tplc="1E5CF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1B16AA"/>
    <w:multiLevelType w:val="hybridMultilevel"/>
    <w:tmpl w:val="63BC8C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6FE752E"/>
    <w:multiLevelType w:val="multilevel"/>
    <w:tmpl w:val="28F48F68"/>
    <w:lvl w:ilvl="0">
      <w:start w:val="1"/>
      <w:numFmt w:val="lowerLetter"/>
      <w:lvlText w:val="%1)"/>
      <w:lvlJc w:val="left"/>
      <w:pPr>
        <w:tabs>
          <w:tab w:val="num" w:pos="720"/>
        </w:tabs>
        <w:ind w:left="720" w:hanging="360"/>
      </w:pPr>
      <w:rPr>
        <w:rFonts w:ascii="Verdana" w:eastAsia="Times New Roman" w:hAnsi="Verdan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A01732"/>
    <w:multiLevelType w:val="multilevel"/>
    <w:tmpl w:val="8AF0B426"/>
    <w:lvl w:ilvl="0">
      <w:start w:val="1"/>
      <w:numFmt w:val="lowerLetter"/>
      <w:lvlText w:val="%1)"/>
      <w:lvlJc w:val="left"/>
      <w:pPr>
        <w:tabs>
          <w:tab w:val="num" w:pos="720"/>
        </w:tabs>
        <w:ind w:left="720" w:hanging="360"/>
      </w:pPr>
      <w:rPr>
        <w:rFonts w:ascii="Verdana" w:eastAsia="Times New Roman" w:hAnsi="Verdan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EE76DF"/>
    <w:multiLevelType w:val="hybridMultilevel"/>
    <w:tmpl w:val="C42E99F2"/>
    <w:lvl w:ilvl="0" w:tplc="6C7A064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7"/>
    <w:lvlOverride w:ilvl="0">
      <w:startOverride w:val="1"/>
    </w:lvlOverride>
  </w:num>
  <w:num w:numId="3">
    <w:abstractNumId w:val="3"/>
  </w:num>
  <w:num w:numId="4">
    <w:abstractNumId w:val="23"/>
  </w:num>
  <w:num w:numId="5">
    <w:abstractNumId w:val="28"/>
  </w:num>
  <w:num w:numId="6">
    <w:abstractNumId w:val="18"/>
  </w:num>
  <w:num w:numId="7">
    <w:abstractNumId w:val="13"/>
  </w:num>
  <w:num w:numId="8">
    <w:abstractNumId w:val="5"/>
  </w:num>
  <w:num w:numId="9">
    <w:abstractNumId w:val="17"/>
  </w:num>
  <w:num w:numId="10">
    <w:abstractNumId w:val="33"/>
  </w:num>
  <w:num w:numId="11">
    <w:abstractNumId w:val="30"/>
  </w:num>
  <w:num w:numId="12">
    <w:abstractNumId w:val="12"/>
  </w:num>
  <w:num w:numId="13">
    <w:abstractNumId w:val="16"/>
  </w:num>
  <w:num w:numId="14">
    <w:abstractNumId w:val="29"/>
  </w:num>
  <w:num w:numId="15">
    <w:abstractNumId w:val="9"/>
  </w:num>
  <w:num w:numId="16">
    <w:abstractNumId w:val="20"/>
  </w:num>
  <w:num w:numId="17">
    <w:abstractNumId w:val="6"/>
  </w:num>
  <w:num w:numId="18">
    <w:abstractNumId w:val="26"/>
  </w:num>
  <w:num w:numId="19">
    <w:abstractNumId w:val="25"/>
  </w:num>
  <w:num w:numId="20">
    <w:abstractNumId w:val="19"/>
  </w:num>
  <w:num w:numId="21">
    <w:abstractNumId w:val="14"/>
  </w:num>
  <w:num w:numId="22">
    <w:abstractNumId w:val="1"/>
  </w:num>
  <w:num w:numId="23">
    <w:abstractNumId w:val="32"/>
  </w:num>
  <w:num w:numId="24">
    <w:abstractNumId w:val="24"/>
  </w:num>
  <w:num w:numId="25">
    <w:abstractNumId w:val="0"/>
  </w:num>
  <w:num w:numId="26">
    <w:abstractNumId w:val="10"/>
  </w:num>
  <w:num w:numId="27">
    <w:abstractNumId w:val="4"/>
  </w:num>
  <w:num w:numId="28">
    <w:abstractNumId w:val="31"/>
  </w:num>
  <w:num w:numId="29">
    <w:abstractNumId w:val="27"/>
  </w:num>
  <w:num w:numId="30">
    <w:abstractNumId w:val="22"/>
  </w:num>
  <w:num w:numId="31">
    <w:abstractNumId w:val="2"/>
  </w:num>
  <w:num w:numId="32">
    <w:abstractNumId w:val="11"/>
  </w:num>
  <w:num w:numId="33">
    <w:abstractNumId w:val="8"/>
  </w:num>
  <w:num w:numId="34">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C30"/>
    <w:rsid w:val="00000244"/>
    <w:rsid w:val="00000DC9"/>
    <w:rsid w:val="00001E39"/>
    <w:rsid w:val="000026B0"/>
    <w:rsid w:val="00002C0F"/>
    <w:rsid w:val="00002CA0"/>
    <w:rsid w:val="00002E09"/>
    <w:rsid w:val="00002FD8"/>
    <w:rsid w:val="00003220"/>
    <w:rsid w:val="0000322F"/>
    <w:rsid w:val="0000428E"/>
    <w:rsid w:val="0000452B"/>
    <w:rsid w:val="00004569"/>
    <w:rsid w:val="00004695"/>
    <w:rsid w:val="0000499F"/>
    <w:rsid w:val="000052E0"/>
    <w:rsid w:val="00005A25"/>
    <w:rsid w:val="00006E4D"/>
    <w:rsid w:val="00007224"/>
    <w:rsid w:val="00007817"/>
    <w:rsid w:val="00007BEE"/>
    <w:rsid w:val="00010DE0"/>
    <w:rsid w:val="0001196C"/>
    <w:rsid w:val="00011A7E"/>
    <w:rsid w:val="00012031"/>
    <w:rsid w:val="00012087"/>
    <w:rsid w:val="00014068"/>
    <w:rsid w:val="000143FD"/>
    <w:rsid w:val="0001444E"/>
    <w:rsid w:val="0001448A"/>
    <w:rsid w:val="00015EE5"/>
    <w:rsid w:val="00016A16"/>
    <w:rsid w:val="00016A75"/>
    <w:rsid w:val="00016FF3"/>
    <w:rsid w:val="00017115"/>
    <w:rsid w:val="00017EDC"/>
    <w:rsid w:val="000201E7"/>
    <w:rsid w:val="00021BDE"/>
    <w:rsid w:val="00023DEB"/>
    <w:rsid w:val="00026FC7"/>
    <w:rsid w:val="00030C60"/>
    <w:rsid w:val="00031C5D"/>
    <w:rsid w:val="00032D9B"/>
    <w:rsid w:val="00036281"/>
    <w:rsid w:val="00037411"/>
    <w:rsid w:val="00037C79"/>
    <w:rsid w:val="00041FA1"/>
    <w:rsid w:val="0004226A"/>
    <w:rsid w:val="00042AE0"/>
    <w:rsid w:val="000431BF"/>
    <w:rsid w:val="00043FB6"/>
    <w:rsid w:val="00044076"/>
    <w:rsid w:val="00044416"/>
    <w:rsid w:val="00044ECB"/>
    <w:rsid w:val="00046AFB"/>
    <w:rsid w:val="00047070"/>
    <w:rsid w:val="00047491"/>
    <w:rsid w:val="00047706"/>
    <w:rsid w:val="00051241"/>
    <w:rsid w:val="00051838"/>
    <w:rsid w:val="00052715"/>
    <w:rsid w:val="000527E1"/>
    <w:rsid w:val="000529EF"/>
    <w:rsid w:val="00053254"/>
    <w:rsid w:val="00053461"/>
    <w:rsid w:val="00053DC8"/>
    <w:rsid w:val="0005481A"/>
    <w:rsid w:val="0005636E"/>
    <w:rsid w:val="00056388"/>
    <w:rsid w:val="00056668"/>
    <w:rsid w:val="000566FE"/>
    <w:rsid w:val="000605D4"/>
    <w:rsid w:val="000609F4"/>
    <w:rsid w:val="0006133E"/>
    <w:rsid w:val="00063FA2"/>
    <w:rsid w:val="000649D2"/>
    <w:rsid w:val="000662D6"/>
    <w:rsid w:val="00066677"/>
    <w:rsid w:val="00066C71"/>
    <w:rsid w:val="00070BDC"/>
    <w:rsid w:val="000728F7"/>
    <w:rsid w:val="000730AB"/>
    <w:rsid w:val="00073B45"/>
    <w:rsid w:val="00074A43"/>
    <w:rsid w:val="00074F2B"/>
    <w:rsid w:val="00075C91"/>
    <w:rsid w:val="000762E3"/>
    <w:rsid w:val="0007696E"/>
    <w:rsid w:val="00080AA8"/>
    <w:rsid w:val="000813C1"/>
    <w:rsid w:val="00081867"/>
    <w:rsid w:val="00082973"/>
    <w:rsid w:val="000829EB"/>
    <w:rsid w:val="000831F0"/>
    <w:rsid w:val="00083483"/>
    <w:rsid w:val="000836F9"/>
    <w:rsid w:val="00083BAF"/>
    <w:rsid w:val="00083DD5"/>
    <w:rsid w:val="00083E32"/>
    <w:rsid w:val="0008644D"/>
    <w:rsid w:val="000873EF"/>
    <w:rsid w:val="00087B57"/>
    <w:rsid w:val="00087B8F"/>
    <w:rsid w:val="0009022A"/>
    <w:rsid w:val="00091D77"/>
    <w:rsid w:val="00092AD5"/>
    <w:rsid w:val="000930D5"/>
    <w:rsid w:val="0009568F"/>
    <w:rsid w:val="00096FBD"/>
    <w:rsid w:val="000A08B0"/>
    <w:rsid w:val="000A098E"/>
    <w:rsid w:val="000A11D8"/>
    <w:rsid w:val="000A1D2B"/>
    <w:rsid w:val="000A4276"/>
    <w:rsid w:val="000A6557"/>
    <w:rsid w:val="000A76BB"/>
    <w:rsid w:val="000B0866"/>
    <w:rsid w:val="000B1BD9"/>
    <w:rsid w:val="000B24A4"/>
    <w:rsid w:val="000B40BE"/>
    <w:rsid w:val="000B43C5"/>
    <w:rsid w:val="000B4EB2"/>
    <w:rsid w:val="000B5909"/>
    <w:rsid w:val="000B6DE0"/>
    <w:rsid w:val="000B7894"/>
    <w:rsid w:val="000B7B6F"/>
    <w:rsid w:val="000C011E"/>
    <w:rsid w:val="000C0171"/>
    <w:rsid w:val="000C0ABD"/>
    <w:rsid w:val="000C112A"/>
    <w:rsid w:val="000C23B4"/>
    <w:rsid w:val="000C2EDB"/>
    <w:rsid w:val="000C31E7"/>
    <w:rsid w:val="000C348A"/>
    <w:rsid w:val="000C4B2F"/>
    <w:rsid w:val="000C5BAA"/>
    <w:rsid w:val="000C5F22"/>
    <w:rsid w:val="000C697F"/>
    <w:rsid w:val="000C777D"/>
    <w:rsid w:val="000C7828"/>
    <w:rsid w:val="000C7C57"/>
    <w:rsid w:val="000C7DD1"/>
    <w:rsid w:val="000D0A44"/>
    <w:rsid w:val="000D11BD"/>
    <w:rsid w:val="000D1486"/>
    <w:rsid w:val="000D24FD"/>
    <w:rsid w:val="000D25C2"/>
    <w:rsid w:val="000D3047"/>
    <w:rsid w:val="000D3625"/>
    <w:rsid w:val="000D4050"/>
    <w:rsid w:val="000D5241"/>
    <w:rsid w:val="000D5A5F"/>
    <w:rsid w:val="000D5B1D"/>
    <w:rsid w:val="000D6099"/>
    <w:rsid w:val="000E0717"/>
    <w:rsid w:val="000E0D0A"/>
    <w:rsid w:val="000E16AE"/>
    <w:rsid w:val="000E1B8A"/>
    <w:rsid w:val="000E2A4D"/>
    <w:rsid w:val="000E35D5"/>
    <w:rsid w:val="000E4F93"/>
    <w:rsid w:val="000E5294"/>
    <w:rsid w:val="000E6003"/>
    <w:rsid w:val="000E6F06"/>
    <w:rsid w:val="000E7106"/>
    <w:rsid w:val="000E7B31"/>
    <w:rsid w:val="000E7EC7"/>
    <w:rsid w:val="000F0676"/>
    <w:rsid w:val="000F1A6B"/>
    <w:rsid w:val="000F2442"/>
    <w:rsid w:val="000F68FB"/>
    <w:rsid w:val="000F6D80"/>
    <w:rsid w:val="000F6E11"/>
    <w:rsid w:val="000F73CE"/>
    <w:rsid w:val="000F7591"/>
    <w:rsid w:val="0010058F"/>
    <w:rsid w:val="0010064C"/>
    <w:rsid w:val="00100A3A"/>
    <w:rsid w:val="001022BC"/>
    <w:rsid w:val="00102E22"/>
    <w:rsid w:val="00110B0A"/>
    <w:rsid w:val="00110E57"/>
    <w:rsid w:val="00111D22"/>
    <w:rsid w:val="00112BA4"/>
    <w:rsid w:val="001134CD"/>
    <w:rsid w:val="00113F3A"/>
    <w:rsid w:val="00115053"/>
    <w:rsid w:val="001163C3"/>
    <w:rsid w:val="0011654E"/>
    <w:rsid w:val="001179F8"/>
    <w:rsid w:val="00117DFB"/>
    <w:rsid w:val="0012104A"/>
    <w:rsid w:val="00121173"/>
    <w:rsid w:val="00121356"/>
    <w:rsid w:val="00121BC3"/>
    <w:rsid w:val="0012288D"/>
    <w:rsid w:val="001228B5"/>
    <w:rsid w:val="001230E0"/>
    <w:rsid w:val="00123540"/>
    <w:rsid w:val="001235AD"/>
    <w:rsid w:val="00125904"/>
    <w:rsid w:val="0013237A"/>
    <w:rsid w:val="00132EF6"/>
    <w:rsid w:val="00133F5A"/>
    <w:rsid w:val="00134085"/>
    <w:rsid w:val="0013540C"/>
    <w:rsid w:val="0013600F"/>
    <w:rsid w:val="00136CB9"/>
    <w:rsid w:val="001404C8"/>
    <w:rsid w:val="001410EC"/>
    <w:rsid w:val="00142572"/>
    <w:rsid w:val="00143DC6"/>
    <w:rsid w:val="0014447C"/>
    <w:rsid w:val="00145699"/>
    <w:rsid w:val="0014698E"/>
    <w:rsid w:val="00147E33"/>
    <w:rsid w:val="00151358"/>
    <w:rsid w:val="001535A7"/>
    <w:rsid w:val="001551B5"/>
    <w:rsid w:val="00155E16"/>
    <w:rsid w:val="00156840"/>
    <w:rsid w:val="001578C4"/>
    <w:rsid w:val="00157DDE"/>
    <w:rsid w:val="001610F6"/>
    <w:rsid w:val="00162317"/>
    <w:rsid w:val="001626C3"/>
    <w:rsid w:val="001631A3"/>
    <w:rsid w:val="001644E2"/>
    <w:rsid w:val="00164590"/>
    <w:rsid w:val="00164DDF"/>
    <w:rsid w:val="001658BE"/>
    <w:rsid w:val="001673F2"/>
    <w:rsid w:val="00167D02"/>
    <w:rsid w:val="00167D14"/>
    <w:rsid w:val="001710BA"/>
    <w:rsid w:val="00171391"/>
    <w:rsid w:val="00173453"/>
    <w:rsid w:val="00173C24"/>
    <w:rsid w:val="00174884"/>
    <w:rsid w:val="00174E67"/>
    <w:rsid w:val="001763A5"/>
    <w:rsid w:val="00177608"/>
    <w:rsid w:val="0017788C"/>
    <w:rsid w:val="00177E8B"/>
    <w:rsid w:val="00180062"/>
    <w:rsid w:val="00180074"/>
    <w:rsid w:val="00180741"/>
    <w:rsid w:val="0018226C"/>
    <w:rsid w:val="00183653"/>
    <w:rsid w:val="00184307"/>
    <w:rsid w:val="001849FE"/>
    <w:rsid w:val="00184BAA"/>
    <w:rsid w:val="001859E2"/>
    <w:rsid w:val="00185A72"/>
    <w:rsid w:val="00185C89"/>
    <w:rsid w:val="001918CF"/>
    <w:rsid w:val="00194CF8"/>
    <w:rsid w:val="00196443"/>
    <w:rsid w:val="00196A1D"/>
    <w:rsid w:val="0019764F"/>
    <w:rsid w:val="00197821"/>
    <w:rsid w:val="001A1169"/>
    <w:rsid w:val="001A1840"/>
    <w:rsid w:val="001A26B6"/>
    <w:rsid w:val="001A53AB"/>
    <w:rsid w:val="001A5B9C"/>
    <w:rsid w:val="001A5EED"/>
    <w:rsid w:val="001A6533"/>
    <w:rsid w:val="001A66CB"/>
    <w:rsid w:val="001A6ACF"/>
    <w:rsid w:val="001A6B31"/>
    <w:rsid w:val="001A7168"/>
    <w:rsid w:val="001B119D"/>
    <w:rsid w:val="001B18F8"/>
    <w:rsid w:val="001B19C0"/>
    <w:rsid w:val="001B1D9C"/>
    <w:rsid w:val="001B36A6"/>
    <w:rsid w:val="001B458E"/>
    <w:rsid w:val="001B5077"/>
    <w:rsid w:val="001B68A1"/>
    <w:rsid w:val="001C0C1D"/>
    <w:rsid w:val="001C0FFB"/>
    <w:rsid w:val="001C1301"/>
    <w:rsid w:val="001C17FF"/>
    <w:rsid w:val="001C181E"/>
    <w:rsid w:val="001C198B"/>
    <w:rsid w:val="001C2A32"/>
    <w:rsid w:val="001C4B57"/>
    <w:rsid w:val="001C4DF6"/>
    <w:rsid w:val="001C54AE"/>
    <w:rsid w:val="001C5DBE"/>
    <w:rsid w:val="001C6FFF"/>
    <w:rsid w:val="001C7444"/>
    <w:rsid w:val="001C7C23"/>
    <w:rsid w:val="001C7F0E"/>
    <w:rsid w:val="001D06AA"/>
    <w:rsid w:val="001D07BE"/>
    <w:rsid w:val="001D0A10"/>
    <w:rsid w:val="001D3504"/>
    <w:rsid w:val="001D4C18"/>
    <w:rsid w:val="001D4E88"/>
    <w:rsid w:val="001D526B"/>
    <w:rsid w:val="001D6072"/>
    <w:rsid w:val="001E0357"/>
    <w:rsid w:val="001E1D31"/>
    <w:rsid w:val="001E2864"/>
    <w:rsid w:val="001E44C1"/>
    <w:rsid w:val="001E4B2F"/>
    <w:rsid w:val="001E51FA"/>
    <w:rsid w:val="001E5210"/>
    <w:rsid w:val="001E5873"/>
    <w:rsid w:val="001E7239"/>
    <w:rsid w:val="001E73A4"/>
    <w:rsid w:val="001F0A66"/>
    <w:rsid w:val="001F1EEA"/>
    <w:rsid w:val="001F2610"/>
    <w:rsid w:val="001F315F"/>
    <w:rsid w:val="001F493C"/>
    <w:rsid w:val="001F5D45"/>
    <w:rsid w:val="001F5F83"/>
    <w:rsid w:val="001F67DE"/>
    <w:rsid w:val="001F7E25"/>
    <w:rsid w:val="002000F8"/>
    <w:rsid w:val="002001CE"/>
    <w:rsid w:val="002003CF"/>
    <w:rsid w:val="00200D8B"/>
    <w:rsid w:val="00201409"/>
    <w:rsid w:val="00201B6A"/>
    <w:rsid w:val="002026D3"/>
    <w:rsid w:val="002045D4"/>
    <w:rsid w:val="00205183"/>
    <w:rsid w:val="00206B37"/>
    <w:rsid w:val="00206F53"/>
    <w:rsid w:val="00206F82"/>
    <w:rsid w:val="002072A5"/>
    <w:rsid w:val="002073D0"/>
    <w:rsid w:val="0021143D"/>
    <w:rsid w:val="0021177D"/>
    <w:rsid w:val="00212163"/>
    <w:rsid w:val="0021225C"/>
    <w:rsid w:val="00212ADE"/>
    <w:rsid w:val="00213992"/>
    <w:rsid w:val="00213F22"/>
    <w:rsid w:val="0021444C"/>
    <w:rsid w:val="0021487D"/>
    <w:rsid w:val="00215777"/>
    <w:rsid w:val="002163E6"/>
    <w:rsid w:val="00217DE4"/>
    <w:rsid w:val="0022029A"/>
    <w:rsid w:val="00220732"/>
    <w:rsid w:val="00220CE3"/>
    <w:rsid w:val="00221258"/>
    <w:rsid w:val="00223D10"/>
    <w:rsid w:val="0022494D"/>
    <w:rsid w:val="00224B7B"/>
    <w:rsid w:val="00225159"/>
    <w:rsid w:val="00226BA3"/>
    <w:rsid w:val="0022731A"/>
    <w:rsid w:val="0022733E"/>
    <w:rsid w:val="00231362"/>
    <w:rsid w:val="002314F6"/>
    <w:rsid w:val="00232A77"/>
    <w:rsid w:val="0023435A"/>
    <w:rsid w:val="00234546"/>
    <w:rsid w:val="002347AA"/>
    <w:rsid w:val="00234860"/>
    <w:rsid w:val="0023631B"/>
    <w:rsid w:val="00237111"/>
    <w:rsid w:val="002407F4"/>
    <w:rsid w:val="00240B03"/>
    <w:rsid w:val="002412FD"/>
    <w:rsid w:val="00241961"/>
    <w:rsid w:val="00241B18"/>
    <w:rsid w:val="00241D20"/>
    <w:rsid w:val="00241E60"/>
    <w:rsid w:val="00243023"/>
    <w:rsid w:val="0024345B"/>
    <w:rsid w:val="00243EE4"/>
    <w:rsid w:val="0024462D"/>
    <w:rsid w:val="0024578B"/>
    <w:rsid w:val="00245E62"/>
    <w:rsid w:val="00246312"/>
    <w:rsid w:val="00246572"/>
    <w:rsid w:val="00246A76"/>
    <w:rsid w:val="00250236"/>
    <w:rsid w:val="002514C3"/>
    <w:rsid w:val="00251AC8"/>
    <w:rsid w:val="00251B1F"/>
    <w:rsid w:val="00251F3F"/>
    <w:rsid w:val="002537C6"/>
    <w:rsid w:val="002546BE"/>
    <w:rsid w:val="00254905"/>
    <w:rsid w:val="00255DE9"/>
    <w:rsid w:val="002571FC"/>
    <w:rsid w:val="002578EB"/>
    <w:rsid w:val="00257DDC"/>
    <w:rsid w:val="00260CB2"/>
    <w:rsid w:val="002611A4"/>
    <w:rsid w:val="00261B8C"/>
    <w:rsid w:val="0026264C"/>
    <w:rsid w:val="00263172"/>
    <w:rsid w:val="00263752"/>
    <w:rsid w:val="00263D4F"/>
    <w:rsid w:val="00264D3F"/>
    <w:rsid w:val="00264F7D"/>
    <w:rsid w:val="002650FC"/>
    <w:rsid w:val="002662D5"/>
    <w:rsid w:val="002667D6"/>
    <w:rsid w:val="00266D3E"/>
    <w:rsid w:val="00266D8F"/>
    <w:rsid w:val="00266DAF"/>
    <w:rsid w:val="002679FB"/>
    <w:rsid w:val="0027012E"/>
    <w:rsid w:val="00270D0C"/>
    <w:rsid w:val="00270FE4"/>
    <w:rsid w:val="00271390"/>
    <w:rsid w:val="00271C9A"/>
    <w:rsid w:val="00271DBE"/>
    <w:rsid w:val="00273743"/>
    <w:rsid w:val="00273FD6"/>
    <w:rsid w:val="0027438B"/>
    <w:rsid w:val="002752E8"/>
    <w:rsid w:val="0027600E"/>
    <w:rsid w:val="002802B8"/>
    <w:rsid w:val="00280418"/>
    <w:rsid w:val="00281608"/>
    <w:rsid w:val="00282E77"/>
    <w:rsid w:val="00283065"/>
    <w:rsid w:val="00283620"/>
    <w:rsid w:val="00283D8F"/>
    <w:rsid w:val="002856F4"/>
    <w:rsid w:val="00286573"/>
    <w:rsid w:val="00286672"/>
    <w:rsid w:val="00287582"/>
    <w:rsid w:val="002878E6"/>
    <w:rsid w:val="00287B5F"/>
    <w:rsid w:val="00287FDD"/>
    <w:rsid w:val="00290EA1"/>
    <w:rsid w:val="002917DC"/>
    <w:rsid w:val="002925F5"/>
    <w:rsid w:val="00292844"/>
    <w:rsid w:val="00292907"/>
    <w:rsid w:val="00292AFB"/>
    <w:rsid w:val="002930C8"/>
    <w:rsid w:val="0029339E"/>
    <w:rsid w:val="002947C3"/>
    <w:rsid w:val="00294A73"/>
    <w:rsid w:val="002965C5"/>
    <w:rsid w:val="002A0EDC"/>
    <w:rsid w:val="002A1A22"/>
    <w:rsid w:val="002A3AC9"/>
    <w:rsid w:val="002A4362"/>
    <w:rsid w:val="002A4A75"/>
    <w:rsid w:val="002A5967"/>
    <w:rsid w:val="002A5A07"/>
    <w:rsid w:val="002A5ABF"/>
    <w:rsid w:val="002A5CED"/>
    <w:rsid w:val="002A6229"/>
    <w:rsid w:val="002A66A9"/>
    <w:rsid w:val="002A69FE"/>
    <w:rsid w:val="002A6CE8"/>
    <w:rsid w:val="002B03CD"/>
    <w:rsid w:val="002B1A6E"/>
    <w:rsid w:val="002B1D1C"/>
    <w:rsid w:val="002B24BF"/>
    <w:rsid w:val="002B2739"/>
    <w:rsid w:val="002B2A96"/>
    <w:rsid w:val="002B3056"/>
    <w:rsid w:val="002B45E8"/>
    <w:rsid w:val="002B54EE"/>
    <w:rsid w:val="002B5AE5"/>
    <w:rsid w:val="002B5CAA"/>
    <w:rsid w:val="002B6F1E"/>
    <w:rsid w:val="002B7F3F"/>
    <w:rsid w:val="002C063C"/>
    <w:rsid w:val="002C1393"/>
    <w:rsid w:val="002C13A5"/>
    <w:rsid w:val="002C199A"/>
    <w:rsid w:val="002C4572"/>
    <w:rsid w:val="002C5AF9"/>
    <w:rsid w:val="002C614D"/>
    <w:rsid w:val="002C6480"/>
    <w:rsid w:val="002C6CF1"/>
    <w:rsid w:val="002C6DB1"/>
    <w:rsid w:val="002C7973"/>
    <w:rsid w:val="002D0BA0"/>
    <w:rsid w:val="002D18A0"/>
    <w:rsid w:val="002D328E"/>
    <w:rsid w:val="002D3647"/>
    <w:rsid w:val="002D40C4"/>
    <w:rsid w:val="002D4A5D"/>
    <w:rsid w:val="002D4C96"/>
    <w:rsid w:val="002D5997"/>
    <w:rsid w:val="002D7203"/>
    <w:rsid w:val="002D7AB1"/>
    <w:rsid w:val="002D7BA5"/>
    <w:rsid w:val="002E07BC"/>
    <w:rsid w:val="002E0E71"/>
    <w:rsid w:val="002E178D"/>
    <w:rsid w:val="002E22B1"/>
    <w:rsid w:val="002E2596"/>
    <w:rsid w:val="002E26D2"/>
    <w:rsid w:val="002E30C1"/>
    <w:rsid w:val="002E3B37"/>
    <w:rsid w:val="002E4B78"/>
    <w:rsid w:val="002E5015"/>
    <w:rsid w:val="002E5AC3"/>
    <w:rsid w:val="002E5E68"/>
    <w:rsid w:val="002E5F72"/>
    <w:rsid w:val="002E68D8"/>
    <w:rsid w:val="002F0194"/>
    <w:rsid w:val="002F06D9"/>
    <w:rsid w:val="002F184A"/>
    <w:rsid w:val="002F18FF"/>
    <w:rsid w:val="002F2F4D"/>
    <w:rsid w:val="002F498F"/>
    <w:rsid w:val="002F4C49"/>
    <w:rsid w:val="002F4EA5"/>
    <w:rsid w:val="002F551E"/>
    <w:rsid w:val="0030122E"/>
    <w:rsid w:val="00301EF3"/>
    <w:rsid w:val="003026A6"/>
    <w:rsid w:val="0030279F"/>
    <w:rsid w:val="003036ED"/>
    <w:rsid w:val="0030400D"/>
    <w:rsid w:val="00305027"/>
    <w:rsid w:val="00305077"/>
    <w:rsid w:val="00305841"/>
    <w:rsid w:val="00305BAC"/>
    <w:rsid w:val="003066CD"/>
    <w:rsid w:val="00306BBB"/>
    <w:rsid w:val="00307368"/>
    <w:rsid w:val="00310AB5"/>
    <w:rsid w:val="0031166E"/>
    <w:rsid w:val="00312A46"/>
    <w:rsid w:val="003137A7"/>
    <w:rsid w:val="003141E2"/>
    <w:rsid w:val="00314C2B"/>
    <w:rsid w:val="00314DC2"/>
    <w:rsid w:val="00314DD2"/>
    <w:rsid w:val="00314EAB"/>
    <w:rsid w:val="00315A39"/>
    <w:rsid w:val="00315A91"/>
    <w:rsid w:val="00315E39"/>
    <w:rsid w:val="003170A7"/>
    <w:rsid w:val="00317E2B"/>
    <w:rsid w:val="003203CE"/>
    <w:rsid w:val="00321419"/>
    <w:rsid w:val="003240A8"/>
    <w:rsid w:val="00324D61"/>
    <w:rsid w:val="003252BC"/>
    <w:rsid w:val="0032547A"/>
    <w:rsid w:val="00325DE1"/>
    <w:rsid w:val="00325FD2"/>
    <w:rsid w:val="00326367"/>
    <w:rsid w:val="003265E8"/>
    <w:rsid w:val="0032681C"/>
    <w:rsid w:val="0032691C"/>
    <w:rsid w:val="00326AA8"/>
    <w:rsid w:val="00326CAE"/>
    <w:rsid w:val="00326CDC"/>
    <w:rsid w:val="0032747C"/>
    <w:rsid w:val="003317AF"/>
    <w:rsid w:val="00331C28"/>
    <w:rsid w:val="00332340"/>
    <w:rsid w:val="003323C3"/>
    <w:rsid w:val="003338C7"/>
    <w:rsid w:val="003338F8"/>
    <w:rsid w:val="00333B47"/>
    <w:rsid w:val="003348BE"/>
    <w:rsid w:val="00334C08"/>
    <w:rsid w:val="00334CA0"/>
    <w:rsid w:val="00334D7D"/>
    <w:rsid w:val="0033571A"/>
    <w:rsid w:val="003373DD"/>
    <w:rsid w:val="0034034B"/>
    <w:rsid w:val="0034093E"/>
    <w:rsid w:val="00340D40"/>
    <w:rsid w:val="003410BC"/>
    <w:rsid w:val="00341562"/>
    <w:rsid w:val="00343DB8"/>
    <w:rsid w:val="00344C86"/>
    <w:rsid w:val="00345F74"/>
    <w:rsid w:val="00346999"/>
    <w:rsid w:val="00347AEB"/>
    <w:rsid w:val="00347CEB"/>
    <w:rsid w:val="00347EB7"/>
    <w:rsid w:val="0035072D"/>
    <w:rsid w:val="00350940"/>
    <w:rsid w:val="00350BFF"/>
    <w:rsid w:val="003515E5"/>
    <w:rsid w:val="00351AA6"/>
    <w:rsid w:val="00351F29"/>
    <w:rsid w:val="003520F7"/>
    <w:rsid w:val="00352593"/>
    <w:rsid w:val="00352FC2"/>
    <w:rsid w:val="003540C8"/>
    <w:rsid w:val="003548CC"/>
    <w:rsid w:val="00354CC2"/>
    <w:rsid w:val="003563B6"/>
    <w:rsid w:val="003603CD"/>
    <w:rsid w:val="003631B5"/>
    <w:rsid w:val="003634DF"/>
    <w:rsid w:val="00363829"/>
    <w:rsid w:val="00363E2B"/>
    <w:rsid w:val="00364149"/>
    <w:rsid w:val="0036453F"/>
    <w:rsid w:val="0036460A"/>
    <w:rsid w:val="003650AB"/>
    <w:rsid w:val="00365679"/>
    <w:rsid w:val="00366265"/>
    <w:rsid w:val="003667BA"/>
    <w:rsid w:val="0036730C"/>
    <w:rsid w:val="003677EE"/>
    <w:rsid w:val="00367FE3"/>
    <w:rsid w:val="00370DE7"/>
    <w:rsid w:val="00372702"/>
    <w:rsid w:val="00372864"/>
    <w:rsid w:val="00373A0E"/>
    <w:rsid w:val="00374427"/>
    <w:rsid w:val="003759D4"/>
    <w:rsid w:val="003762B5"/>
    <w:rsid w:val="003766C3"/>
    <w:rsid w:val="00376B73"/>
    <w:rsid w:val="00376B80"/>
    <w:rsid w:val="003772E4"/>
    <w:rsid w:val="0037737E"/>
    <w:rsid w:val="003775A8"/>
    <w:rsid w:val="00377BB5"/>
    <w:rsid w:val="00380EB9"/>
    <w:rsid w:val="0038220E"/>
    <w:rsid w:val="00382812"/>
    <w:rsid w:val="00383389"/>
    <w:rsid w:val="00384F7E"/>
    <w:rsid w:val="003876F3"/>
    <w:rsid w:val="003877E1"/>
    <w:rsid w:val="0038785A"/>
    <w:rsid w:val="00390A71"/>
    <w:rsid w:val="00391A99"/>
    <w:rsid w:val="0039203F"/>
    <w:rsid w:val="00392252"/>
    <w:rsid w:val="003925F1"/>
    <w:rsid w:val="003927C3"/>
    <w:rsid w:val="00393968"/>
    <w:rsid w:val="003954D4"/>
    <w:rsid w:val="00395BBD"/>
    <w:rsid w:val="00395C19"/>
    <w:rsid w:val="0039751C"/>
    <w:rsid w:val="00397A97"/>
    <w:rsid w:val="003A0F08"/>
    <w:rsid w:val="003A1C5E"/>
    <w:rsid w:val="003A22D0"/>
    <w:rsid w:val="003A26BC"/>
    <w:rsid w:val="003A30A9"/>
    <w:rsid w:val="003A43B9"/>
    <w:rsid w:val="003A54EC"/>
    <w:rsid w:val="003A568C"/>
    <w:rsid w:val="003A61F5"/>
    <w:rsid w:val="003A774C"/>
    <w:rsid w:val="003B0376"/>
    <w:rsid w:val="003B04CB"/>
    <w:rsid w:val="003B04EA"/>
    <w:rsid w:val="003B0B29"/>
    <w:rsid w:val="003B1243"/>
    <w:rsid w:val="003B32E2"/>
    <w:rsid w:val="003B5847"/>
    <w:rsid w:val="003B5B62"/>
    <w:rsid w:val="003B5EA4"/>
    <w:rsid w:val="003B6926"/>
    <w:rsid w:val="003B717E"/>
    <w:rsid w:val="003B786D"/>
    <w:rsid w:val="003C0B08"/>
    <w:rsid w:val="003C0CE5"/>
    <w:rsid w:val="003C205E"/>
    <w:rsid w:val="003C24B4"/>
    <w:rsid w:val="003C39C9"/>
    <w:rsid w:val="003C4861"/>
    <w:rsid w:val="003C4989"/>
    <w:rsid w:val="003C7D80"/>
    <w:rsid w:val="003D078B"/>
    <w:rsid w:val="003D36A5"/>
    <w:rsid w:val="003D452C"/>
    <w:rsid w:val="003D5429"/>
    <w:rsid w:val="003D7C3A"/>
    <w:rsid w:val="003E005A"/>
    <w:rsid w:val="003E018F"/>
    <w:rsid w:val="003E10F1"/>
    <w:rsid w:val="003E1585"/>
    <w:rsid w:val="003E1BE6"/>
    <w:rsid w:val="003E3359"/>
    <w:rsid w:val="003E3FBB"/>
    <w:rsid w:val="003E4945"/>
    <w:rsid w:val="003E4C39"/>
    <w:rsid w:val="003E5588"/>
    <w:rsid w:val="003E5D9D"/>
    <w:rsid w:val="003E5EF8"/>
    <w:rsid w:val="003E6141"/>
    <w:rsid w:val="003E6D7C"/>
    <w:rsid w:val="003E795D"/>
    <w:rsid w:val="003F1035"/>
    <w:rsid w:val="003F20EA"/>
    <w:rsid w:val="003F2811"/>
    <w:rsid w:val="003F287A"/>
    <w:rsid w:val="003F3151"/>
    <w:rsid w:val="003F3BA7"/>
    <w:rsid w:val="003F3F3E"/>
    <w:rsid w:val="003F407C"/>
    <w:rsid w:val="003F65A4"/>
    <w:rsid w:val="003F68AC"/>
    <w:rsid w:val="003F76E6"/>
    <w:rsid w:val="0040080A"/>
    <w:rsid w:val="0040180D"/>
    <w:rsid w:val="004029FF"/>
    <w:rsid w:val="00404743"/>
    <w:rsid w:val="00405588"/>
    <w:rsid w:val="00405E80"/>
    <w:rsid w:val="00406663"/>
    <w:rsid w:val="00406C0D"/>
    <w:rsid w:val="00407565"/>
    <w:rsid w:val="0041089D"/>
    <w:rsid w:val="0041116D"/>
    <w:rsid w:val="00411283"/>
    <w:rsid w:val="00411FB6"/>
    <w:rsid w:val="00413E58"/>
    <w:rsid w:val="0041457C"/>
    <w:rsid w:val="00415BD7"/>
    <w:rsid w:val="004164E8"/>
    <w:rsid w:val="00416CFF"/>
    <w:rsid w:val="00417B32"/>
    <w:rsid w:val="00420CD2"/>
    <w:rsid w:val="0042147D"/>
    <w:rsid w:val="00421A81"/>
    <w:rsid w:val="00421E1E"/>
    <w:rsid w:val="00423BE2"/>
    <w:rsid w:val="00423C8D"/>
    <w:rsid w:val="004252A6"/>
    <w:rsid w:val="00425449"/>
    <w:rsid w:val="00425BD9"/>
    <w:rsid w:val="00426843"/>
    <w:rsid w:val="00426E14"/>
    <w:rsid w:val="00427E8F"/>
    <w:rsid w:val="00430F7C"/>
    <w:rsid w:val="00435004"/>
    <w:rsid w:val="004358A6"/>
    <w:rsid w:val="00436285"/>
    <w:rsid w:val="004366B4"/>
    <w:rsid w:val="004367E1"/>
    <w:rsid w:val="00437C2E"/>
    <w:rsid w:val="0044117F"/>
    <w:rsid w:val="00441C4A"/>
    <w:rsid w:val="00441F7F"/>
    <w:rsid w:val="00442C2B"/>
    <w:rsid w:val="00443B24"/>
    <w:rsid w:val="00443F59"/>
    <w:rsid w:val="00444743"/>
    <w:rsid w:val="00445270"/>
    <w:rsid w:val="0044679E"/>
    <w:rsid w:val="004468C0"/>
    <w:rsid w:val="00446D41"/>
    <w:rsid w:val="00447B30"/>
    <w:rsid w:val="00447BF4"/>
    <w:rsid w:val="00450599"/>
    <w:rsid w:val="004518E9"/>
    <w:rsid w:val="0045270B"/>
    <w:rsid w:val="00452A1F"/>
    <w:rsid w:val="00452E77"/>
    <w:rsid w:val="00452FA4"/>
    <w:rsid w:val="00453E3A"/>
    <w:rsid w:val="004553F6"/>
    <w:rsid w:val="0045560F"/>
    <w:rsid w:val="004556F0"/>
    <w:rsid w:val="00455813"/>
    <w:rsid w:val="0045697C"/>
    <w:rsid w:val="00457391"/>
    <w:rsid w:val="00457CEF"/>
    <w:rsid w:val="00457D0D"/>
    <w:rsid w:val="00457EB4"/>
    <w:rsid w:val="004600FB"/>
    <w:rsid w:val="00460CC1"/>
    <w:rsid w:val="00462569"/>
    <w:rsid w:val="00462B5B"/>
    <w:rsid w:val="00463942"/>
    <w:rsid w:val="00463DF2"/>
    <w:rsid w:val="0046402B"/>
    <w:rsid w:val="0046442A"/>
    <w:rsid w:val="0046468D"/>
    <w:rsid w:val="00466535"/>
    <w:rsid w:val="00466911"/>
    <w:rsid w:val="00466AAC"/>
    <w:rsid w:val="00466BBE"/>
    <w:rsid w:val="004672B0"/>
    <w:rsid w:val="004673F3"/>
    <w:rsid w:val="0046764D"/>
    <w:rsid w:val="0047015C"/>
    <w:rsid w:val="00471CCB"/>
    <w:rsid w:val="00471F07"/>
    <w:rsid w:val="0047251F"/>
    <w:rsid w:val="004746B6"/>
    <w:rsid w:val="004772FF"/>
    <w:rsid w:val="004773E2"/>
    <w:rsid w:val="00480118"/>
    <w:rsid w:val="004803E1"/>
    <w:rsid w:val="00480CFF"/>
    <w:rsid w:val="004813C9"/>
    <w:rsid w:val="00481611"/>
    <w:rsid w:val="004820C6"/>
    <w:rsid w:val="00482905"/>
    <w:rsid w:val="00482DA2"/>
    <w:rsid w:val="00484793"/>
    <w:rsid w:val="004856C9"/>
    <w:rsid w:val="00485A6E"/>
    <w:rsid w:val="00486A98"/>
    <w:rsid w:val="00487290"/>
    <w:rsid w:val="004879C4"/>
    <w:rsid w:val="004879CE"/>
    <w:rsid w:val="0049111F"/>
    <w:rsid w:val="0049117E"/>
    <w:rsid w:val="00491343"/>
    <w:rsid w:val="004920C3"/>
    <w:rsid w:val="00492349"/>
    <w:rsid w:val="00493EC2"/>
    <w:rsid w:val="00494553"/>
    <w:rsid w:val="00494B56"/>
    <w:rsid w:val="004955F8"/>
    <w:rsid w:val="00496080"/>
    <w:rsid w:val="00497C2D"/>
    <w:rsid w:val="004A021C"/>
    <w:rsid w:val="004A35AC"/>
    <w:rsid w:val="004A368B"/>
    <w:rsid w:val="004A4B51"/>
    <w:rsid w:val="004A4DBB"/>
    <w:rsid w:val="004A571F"/>
    <w:rsid w:val="004A5908"/>
    <w:rsid w:val="004A78BA"/>
    <w:rsid w:val="004B003E"/>
    <w:rsid w:val="004B1080"/>
    <w:rsid w:val="004B170B"/>
    <w:rsid w:val="004B183B"/>
    <w:rsid w:val="004B1A31"/>
    <w:rsid w:val="004B2F29"/>
    <w:rsid w:val="004B328C"/>
    <w:rsid w:val="004B3C4A"/>
    <w:rsid w:val="004B3D27"/>
    <w:rsid w:val="004B7885"/>
    <w:rsid w:val="004C0622"/>
    <w:rsid w:val="004C2B95"/>
    <w:rsid w:val="004C33B6"/>
    <w:rsid w:val="004C3CA5"/>
    <w:rsid w:val="004C5A0B"/>
    <w:rsid w:val="004C5A91"/>
    <w:rsid w:val="004C6DCB"/>
    <w:rsid w:val="004C6EB8"/>
    <w:rsid w:val="004C7663"/>
    <w:rsid w:val="004D1133"/>
    <w:rsid w:val="004D3438"/>
    <w:rsid w:val="004D3691"/>
    <w:rsid w:val="004D38D1"/>
    <w:rsid w:val="004D3CE8"/>
    <w:rsid w:val="004D42FD"/>
    <w:rsid w:val="004D46C8"/>
    <w:rsid w:val="004D46D7"/>
    <w:rsid w:val="004D4B35"/>
    <w:rsid w:val="004D5171"/>
    <w:rsid w:val="004D5A52"/>
    <w:rsid w:val="004D65DE"/>
    <w:rsid w:val="004D68D0"/>
    <w:rsid w:val="004D70EA"/>
    <w:rsid w:val="004D78E9"/>
    <w:rsid w:val="004E1B79"/>
    <w:rsid w:val="004E1D78"/>
    <w:rsid w:val="004E1E6A"/>
    <w:rsid w:val="004E2017"/>
    <w:rsid w:val="004E2381"/>
    <w:rsid w:val="004E42A0"/>
    <w:rsid w:val="004E472B"/>
    <w:rsid w:val="004E5C3D"/>
    <w:rsid w:val="004E5D91"/>
    <w:rsid w:val="004E5F7A"/>
    <w:rsid w:val="004E62D3"/>
    <w:rsid w:val="004E7BBB"/>
    <w:rsid w:val="004F034C"/>
    <w:rsid w:val="004F059B"/>
    <w:rsid w:val="004F131F"/>
    <w:rsid w:val="004F15C1"/>
    <w:rsid w:val="004F29D7"/>
    <w:rsid w:val="004F4206"/>
    <w:rsid w:val="004F45C4"/>
    <w:rsid w:val="004F59FA"/>
    <w:rsid w:val="004F6414"/>
    <w:rsid w:val="004F7C27"/>
    <w:rsid w:val="0050083B"/>
    <w:rsid w:val="00500997"/>
    <w:rsid w:val="005011E8"/>
    <w:rsid w:val="00501313"/>
    <w:rsid w:val="00501B20"/>
    <w:rsid w:val="005024A3"/>
    <w:rsid w:val="005031FB"/>
    <w:rsid w:val="005043FA"/>
    <w:rsid w:val="0050577C"/>
    <w:rsid w:val="0050589D"/>
    <w:rsid w:val="00505F81"/>
    <w:rsid w:val="0050660E"/>
    <w:rsid w:val="00506AAC"/>
    <w:rsid w:val="0050774A"/>
    <w:rsid w:val="005103D1"/>
    <w:rsid w:val="00511461"/>
    <w:rsid w:val="005115C2"/>
    <w:rsid w:val="00512B1E"/>
    <w:rsid w:val="00512FC7"/>
    <w:rsid w:val="00513DD1"/>
    <w:rsid w:val="005148FE"/>
    <w:rsid w:val="00514DFA"/>
    <w:rsid w:val="005153DE"/>
    <w:rsid w:val="0051604C"/>
    <w:rsid w:val="005166A3"/>
    <w:rsid w:val="00517058"/>
    <w:rsid w:val="00517356"/>
    <w:rsid w:val="005200FF"/>
    <w:rsid w:val="00520CE1"/>
    <w:rsid w:val="005218CD"/>
    <w:rsid w:val="00523390"/>
    <w:rsid w:val="0052410C"/>
    <w:rsid w:val="00524832"/>
    <w:rsid w:val="00525121"/>
    <w:rsid w:val="00525E5B"/>
    <w:rsid w:val="00526842"/>
    <w:rsid w:val="00527FE4"/>
    <w:rsid w:val="0053208C"/>
    <w:rsid w:val="005328B7"/>
    <w:rsid w:val="00532CB3"/>
    <w:rsid w:val="00533AA7"/>
    <w:rsid w:val="00533BFD"/>
    <w:rsid w:val="0053597D"/>
    <w:rsid w:val="005406CD"/>
    <w:rsid w:val="00540FF6"/>
    <w:rsid w:val="00541704"/>
    <w:rsid w:val="005417E9"/>
    <w:rsid w:val="00541D3D"/>
    <w:rsid w:val="00541D68"/>
    <w:rsid w:val="00543ADA"/>
    <w:rsid w:val="00543FCF"/>
    <w:rsid w:val="0054461C"/>
    <w:rsid w:val="005454F9"/>
    <w:rsid w:val="0054680F"/>
    <w:rsid w:val="00547B51"/>
    <w:rsid w:val="0055055E"/>
    <w:rsid w:val="0055179B"/>
    <w:rsid w:val="00552525"/>
    <w:rsid w:val="005527FA"/>
    <w:rsid w:val="005528C3"/>
    <w:rsid w:val="005529B3"/>
    <w:rsid w:val="00552A17"/>
    <w:rsid w:val="0055369F"/>
    <w:rsid w:val="005546BF"/>
    <w:rsid w:val="005553A4"/>
    <w:rsid w:val="00555760"/>
    <w:rsid w:val="00556835"/>
    <w:rsid w:val="00556CCD"/>
    <w:rsid w:val="00557D36"/>
    <w:rsid w:val="005606A0"/>
    <w:rsid w:val="00560EAC"/>
    <w:rsid w:val="0056107A"/>
    <w:rsid w:val="00561212"/>
    <w:rsid w:val="005613ED"/>
    <w:rsid w:val="005616DF"/>
    <w:rsid w:val="00561AF9"/>
    <w:rsid w:val="00562A10"/>
    <w:rsid w:val="005634C3"/>
    <w:rsid w:val="00564B04"/>
    <w:rsid w:val="005652CA"/>
    <w:rsid w:val="005658EB"/>
    <w:rsid w:val="00565CA8"/>
    <w:rsid w:val="00567A56"/>
    <w:rsid w:val="00567D1E"/>
    <w:rsid w:val="005700D4"/>
    <w:rsid w:val="00571024"/>
    <w:rsid w:val="00571834"/>
    <w:rsid w:val="0057207F"/>
    <w:rsid w:val="00572419"/>
    <w:rsid w:val="00572B1E"/>
    <w:rsid w:val="005753BC"/>
    <w:rsid w:val="00576260"/>
    <w:rsid w:val="00576BCF"/>
    <w:rsid w:val="00580FA8"/>
    <w:rsid w:val="00581E46"/>
    <w:rsid w:val="00582299"/>
    <w:rsid w:val="00582FB0"/>
    <w:rsid w:val="0058328F"/>
    <w:rsid w:val="005833CA"/>
    <w:rsid w:val="0058459A"/>
    <w:rsid w:val="005854E8"/>
    <w:rsid w:val="00585CBF"/>
    <w:rsid w:val="00587081"/>
    <w:rsid w:val="005875CE"/>
    <w:rsid w:val="00587BB4"/>
    <w:rsid w:val="005908F5"/>
    <w:rsid w:val="00592A18"/>
    <w:rsid w:val="005930C6"/>
    <w:rsid w:val="005939D6"/>
    <w:rsid w:val="00594805"/>
    <w:rsid w:val="00596EEB"/>
    <w:rsid w:val="005A2E36"/>
    <w:rsid w:val="005A3059"/>
    <w:rsid w:val="005A36A6"/>
    <w:rsid w:val="005A757B"/>
    <w:rsid w:val="005B0311"/>
    <w:rsid w:val="005B07BB"/>
    <w:rsid w:val="005B0C8D"/>
    <w:rsid w:val="005B13E7"/>
    <w:rsid w:val="005B2A5A"/>
    <w:rsid w:val="005B54AD"/>
    <w:rsid w:val="005B5A99"/>
    <w:rsid w:val="005B5D0D"/>
    <w:rsid w:val="005B6654"/>
    <w:rsid w:val="005B6D35"/>
    <w:rsid w:val="005B76A8"/>
    <w:rsid w:val="005B7CBB"/>
    <w:rsid w:val="005C0E2B"/>
    <w:rsid w:val="005C16B6"/>
    <w:rsid w:val="005C2B01"/>
    <w:rsid w:val="005C2F2B"/>
    <w:rsid w:val="005C45F1"/>
    <w:rsid w:val="005D011D"/>
    <w:rsid w:val="005D08FE"/>
    <w:rsid w:val="005D1BAD"/>
    <w:rsid w:val="005D33AB"/>
    <w:rsid w:val="005D449D"/>
    <w:rsid w:val="005D4C6C"/>
    <w:rsid w:val="005D4D0E"/>
    <w:rsid w:val="005D5A83"/>
    <w:rsid w:val="005D64CA"/>
    <w:rsid w:val="005D669C"/>
    <w:rsid w:val="005D7F5D"/>
    <w:rsid w:val="005E01AD"/>
    <w:rsid w:val="005E1F90"/>
    <w:rsid w:val="005E256F"/>
    <w:rsid w:val="005E2F90"/>
    <w:rsid w:val="005E39E8"/>
    <w:rsid w:val="005E3ECA"/>
    <w:rsid w:val="005E3F93"/>
    <w:rsid w:val="005E5A35"/>
    <w:rsid w:val="005E5DA5"/>
    <w:rsid w:val="005E66F3"/>
    <w:rsid w:val="005E6758"/>
    <w:rsid w:val="005E7684"/>
    <w:rsid w:val="005F0911"/>
    <w:rsid w:val="005F0BF0"/>
    <w:rsid w:val="005F1C86"/>
    <w:rsid w:val="005F3468"/>
    <w:rsid w:val="005F54E7"/>
    <w:rsid w:val="005F61AF"/>
    <w:rsid w:val="005F61D2"/>
    <w:rsid w:val="00600216"/>
    <w:rsid w:val="00600B87"/>
    <w:rsid w:val="00602085"/>
    <w:rsid w:val="0060221E"/>
    <w:rsid w:val="006022A2"/>
    <w:rsid w:val="0060277D"/>
    <w:rsid w:val="00603607"/>
    <w:rsid w:val="006042E3"/>
    <w:rsid w:val="006048E7"/>
    <w:rsid w:val="0060555A"/>
    <w:rsid w:val="00605628"/>
    <w:rsid w:val="0060586E"/>
    <w:rsid w:val="00607700"/>
    <w:rsid w:val="006077AE"/>
    <w:rsid w:val="006129AA"/>
    <w:rsid w:val="006130AC"/>
    <w:rsid w:val="006136E5"/>
    <w:rsid w:val="00614904"/>
    <w:rsid w:val="00614E3C"/>
    <w:rsid w:val="00616A23"/>
    <w:rsid w:val="00616E9E"/>
    <w:rsid w:val="006174A6"/>
    <w:rsid w:val="00617D2A"/>
    <w:rsid w:val="00620C97"/>
    <w:rsid w:val="00620E85"/>
    <w:rsid w:val="00620EAD"/>
    <w:rsid w:val="00621900"/>
    <w:rsid w:val="0062206C"/>
    <w:rsid w:val="00622307"/>
    <w:rsid w:val="00623AE8"/>
    <w:rsid w:val="00624799"/>
    <w:rsid w:val="0062503C"/>
    <w:rsid w:val="00627D8E"/>
    <w:rsid w:val="0063329F"/>
    <w:rsid w:val="0063330B"/>
    <w:rsid w:val="0063492B"/>
    <w:rsid w:val="00635176"/>
    <w:rsid w:val="00635BE1"/>
    <w:rsid w:val="0063625B"/>
    <w:rsid w:val="00637E9F"/>
    <w:rsid w:val="00640D03"/>
    <w:rsid w:val="0064325B"/>
    <w:rsid w:val="006435F0"/>
    <w:rsid w:val="0064373B"/>
    <w:rsid w:val="006440F4"/>
    <w:rsid w:val="00644AAA"/>
    <w:rsid w:val="00646896"/>
    <w:rsid w:val="00647A41"/>
    <w:rsid w:val="00652781"/>
    <w:rsid w:val="00654DB7"/>
    <w:rsid w:val="00655046"/>
    <w:rsid w:val="00655060"/>
    <w:rsid w:val="00655EB9"/>
    <w:rsid w:val="0065772F"/>
    <w:rsid w:val="006607B3"/>
    <w:rsid w:val="00660A12"/>
    <w:rsid w:val="00661EAD"/>
    <w:rsid w:val="00662737"/>
    <w:rsid w:val="00664569"/>
    <w:rsid w:val="006645D7"/>
    <w:rsid w:val="00664C30"/>
    <w:rsid w:val="0066507F"/>
    <w:rsid w:val="006651F9"/>
    <w:rsid w:val="00665EE3"/>
    <w:rsid w:val="006665E0"/>
    <w:rsid w:val="0066663A"/>
    <w:rsid w:val="00666D00"/>
    <w:rsid w:val="00666F6A"/>
    <w:rsid w:val="00667317"/>
    <w:rsid w:val="006700D2"/>
    <w:rsid w:val="006709CD"/>
    <w:rsid w:val="006713E2"/>
    <w:rsid w:val="00671DFE"/>
    <w:rsid w:val="00672995"/>
    <w:rsid w:val="0067340A"/>
    <w:rsid w:val="00675A2A"/>
    <w:rsid w:val="00675A49"/>
    <w:rsid w:val="00675C2C"/>
    <w:rsid w:val="006761A0"/>
    <w:rsid w:val="0067675E"/>
    <w:rsid w:val="00676C04"/>
    <w:rsid w:val="00676C62"/>
    <w:rsid w:val="006800F5"/>
    <w:rsid w:val="006802CC"/>
    <w:rsid w:val="00681834"/>
    <w:rsid w:val="00681EC9"/>
    <w:rsid w:val="00682DEB"/>
    <w:rsid w:val="00684AB1"/>
    <w:rsid w:val="0068537D"/>
    <w:rsid w:val="00685DAE"/>
    <w:rsid w:val="00686AF8"/>
    <w:rsid w:val="006875D5"/>
    <w:rsid w:val="006900A7"/>
    <w:rsid w:val="0069149A"/>
    <w:rsid w:val="0069220A"/>
    <w:rsid w:val="00692FBA"/>
    <w:rsid w:val="00693629"/>
    <w:rsid w:val="00693D59"/>
    <w:rsid w:val="00694017"/>
    <w:rsid w:val="00696123"/>
    <w:rsid w:val="006964CF"/>
    <w:rsid w:val="00696E73"/>
    <w:rsid w:val="00697128"/>
    <w:rsid w:val="0069722D"/>
    <w:rsid w:val="006A0261"/>
    <w:rsid w:val="006A03A0"/>
    <w:rsid w:val="006A18E9"/>
    <w:rsid w:val="006A2525"/>
    <w:rsid w:val="006A2958"/>
    <w:rsid w:val="006A4FCF"/>
    <w:rsid w:val="006A51FE"/>
    <w:rsid w:val="006A5259"/>
    <w:rsid w:val="006A5F3F"/>
    <w:rsid w:val="006A6790"/>
    <w:rsid w:val="006A6936"/>
    <w:rsid w:val="006A7BBC"/>
    <w:rsid w:val="006B03A9"/>
    <w:rsid w:val="006B06DC"/>
    <w:rsid w:val="006B20AA"/>
    <w:rsid w:val="006B2475"/>
    <w:rsid w:val="006B271E"/>
    <w:rsid w:val="006B2963"/>
    <w:rsid w:val="006B52EB"/>
    <w:rsid w:val="006B61BE"/>
    <w:rsid w:val="006B7D67"/>
    <w:rsid w:val="006C1BEE"/>
    <w:rsid w:val="006C478A"/>
    <w:rsid w:val="006C4872"/>
    <w:rsid w:val="006C4FD3"/>
    <w:rsid w:val="006C662B"/>
    <w:rsid w:val="006C7C67"/>
    <w:rsid w:val="006D1305"/>
    <w:rsid w:val="006D3477"/>
    <w:rsid w:val="006D426C"/>
    <w:rsid w:val="006D5323"/>
    <w:rsid w:val="006D576C"/>
    <w:rsid w:val="006D57EA"/>
    <w:rsid w:val="006D5C80"/>
    <w:rsid w:val="006E0697"/>
    <w:rsid w:val="006E1998"/>
    <w:rsid w:val="006E1E97"/>
    <w:rsid w:val="006E37AC"/>
    <w:rsid w:val="006E3848"/>
    <w:rsid w:val="006E3D40"/>
    <w:rsid w:val="006E5252"/>
    <w:rsid w:val="006E592F"/>
    <w:rsid w:val="006E63C7"/>
    <w:rsid w:val="006E7136"/>
    <w:rsid w:val="006E7425"/>
    <w:rsid w:val="006E780B"/>
    <w:rsid w:val="006E7BA6"/>
    <w:rsid w:val="006F05A8"/>
    <w:rsid w:val="006F08CA"/>
    <w:rsid w:val="006F15F1"/>
    <w:rsid w:val="006F221D"/>
    <w:rsid w:val="006F3ED9"/>
    <w:rsid w:val="006F4527"/>
    <w:rsid w:val="006F4AA1"/>
    <w:rsid w:val="006F643A"/>
    <w:rsid w:val="006F721A"/>
    <w:rsid w:val="00700130"/>
    <w:rsid w:val="0070076E"/>
    <w:rsid w:val="00700B5E"/>
    <w:rsid w:val="00701A9F"/>
    <w:rsid w:val="007024A5"/>
    <w:rsid w:val="0070420A"/>
    <w:rsid w:val="0070459C"/>
    <w:rsid w:val="0070556F"/>
    <w:rsid w:val="0070564F"/>
    <w:rsid w:val="00705746"/>
    <w:rsid w:val="00705C66"/>
    <w:rsid w:val="0071038D"/>
    <w:rsid w:val="007108C0"/>
    <w:rsid w:val="00711D03"/>
    <w:rsid w:val="00712C60"/>
    <w:rsid w:val="00712CCC"/>
    <w:rsid w:val="00713516"/>
    <w:rsid w:val="00713D89"/>
    <w:rsid w:val="0071423A"/>
    <w:rsid w:val="00714B03"/>
    <w:rsid w:val="00715F93"/>
    <w:rsid w:val="00715FDA"/>
    <w:rsid w:val="0071709F"/>
    <w:rsid w:val="00717A14"/>
    <w:rsid w:val="00720EDC"/>
    <w:rsid w:val="0072105B"/>
    <w:rsid w:val="007216E4"/>
    <w:rsid w:val="0072211D"/>
    <w:rsid w:val="0072312C"/>
    <w:rsid w:val="00723A43"/>
    <w:rsid w:val="00723AB8"/>
    <w:rsid w:val="00724A21"/>
    <w:rsid w:val="00724B34"/>
    <w:rsid w:val="00725592"/>
    <w:rsid w:val="00725C6D"/>
    <w:rsid w:val="00725C9D"/>
    <w:rsid w:val="0072703B"/>
    <w:rsid w:val="00727B40"/>
    <w:rsid w:val="00727D33"/>
    <w:rsid w:val="0073076C"/>
    <w:rsid w:val="00730CEF"/>
    <w:rsid w:val="00730EF3"/>
    <w:rsid w:val="00734C5C"/>
    <w:rsid w:val="00735713"/>
    <w:rsid w:val="00735DCA"/>
    <w:rsid w:val="007367D7"/>
    <w:rsid w:val="0073690D"/>
    <w:rsid w:val="00740342"/>
    <w:rsid w:val="0074040D"/>
    <w:rsid w:val="00743752"/>
    <w:rsid w:val="00744067"/>
    <w:rsid w:val="007463D9"/>
    <w:rsid w:val="0074666C"/>
    <w:rsid w:val="00752873"/>
    <w:rsid w:val="007529AF"/>
    <w:rsid w:val="0075378B"/>
    <w:rsid w:val="00754249"/>
    <w:rsid w:val="007564F3"/>
    <w:rsid w:val="0075673E"/>
    <w:rsid w:val="00756AEE"/>
    <w:rsid w:val="007601C5"/>
    <w:rsid w:val="007613DC"/>
    <w:rsid w:val="00761EC6"/>
    <w:rsid w:val="00763884"/>
    <w:rsid w:val="00763DBD"/>
    <w:rsid w:val="00764DD7"/>
    <w:rsid w:val="0076533E"/>
    <w:rsid w:val="007663F5"/>
    <w:rsid w:val="00767021"/>
    <w:rsid w:val="007670D5"/>
    <w:rsid w:val="00767267"/>
    <w:rsid w:val="0076777B"/>
    <w:rsid w:val="00767D78"/>
    <w:rsid w:val="0077036C"/>
    <w:rsid w:val="00770F92"/>
    <w:rsid w:val="00771D7A"/>
    <w:rsid w:val="00772891"/>
    <w:rsid w:val="00773608"/>
    <w:rsid w:val="007748ED"/>
    <w:rsid w:val="007750F2"/>
    <w:rsid w:val="007751A9"/>
    <w:rsid w:val="00776DAC"/>
    <w:rsid w:val="007775F0"/>
    <w:rsid w:val="00777834"/>
    <w:rsid w:val="00782433"/>
    <w:rsid w:val="00782B0A"/>
    <w:rsid w:val="00782E3E"/>
    <w:rsid w:val="0078302E"/>
    <w:rsid w:val="00784398"/>
    <w:rsid w:val="00784FFC"/>
    <w:rsid w:val="007858C8"/>
    <w:rsid w:val="007859D9"/>
    <w:rsid w:val="00786142"/>
    <w:rsid w:val="007869F1"/>
    <w:rsid w:val="00786A80"/>
    <w:rsid w:val="00786DF3"/>
    <w:rsid w:val="00787EE3"/>
    <w:rsid w:val="0079044E"/>
    <w:rsid w:val="0079096E"/>
    <w:rsid w:val="00790B07"/>
    <w:rsid w:val="00791CFA"/>
    <w:rsid w:val="00791DC3"/>
    <w:rsid w:val="007929D9"/>
    <w:rsid w:val="00792F27"/>
    <w:rsid w:val="0079361B"/>
    <w:rsid w:val="00793650"/>
    <w:rsid w:val="007937D2"/>
    <w:rsid w:val="00793C92"/>
    <w:rsid w:val="00793EB1"/>
    <w:rsid w:val="00795455"/>
    <w:rsid w:val="00795B22"/>
    <w:rsid w:val="007960BD"/>
    <w:rsid w:val="00796585"/>
    <w:rsid w:val="00796876"/>
    <w:rsid w:val="007973CC"/>
    <w:rsid w:val="007A0C26"/>
    <w:rsid w:val="007A1714"/>
    <w:rsid w:val="007A2095"/>
    <w:rsid w:val="007A3F5A"/>
    <w:rsid w:val="007A4903"/>
    <w:rsid w:val="007A4EED"/>
    <w:rsid w:val="007A4FD3"/>
    <w:rsid w:val="007A6064"/>
    <w:rsid w:val="007B0124"/>
    <w:rsid w:val="007B0163"/>
    <w:rsid w:val="007B1188"/>
    <w:rsid w:val="007B1987"/>
    <w:rsid w:val="007B1A67"/>
    <w:rsid w:val="007B3080"/>
    <w:rsid w:val="007B3CFA"/>
    <w:rsid w:val="007B3EDD"/>
    <w:rsid w:val="007B4489"/>
    <w:rsid w:val="007B5640"/>
    <w:rsid w:val="007B6F31"/>
    <w:rsid w:val="007B713C"/>
    <w:rsid w:val="007B7308"/>
    <w:rsid w:val="007C0F39"/>
    <w:rsid w:val="007C2925"/>
    <w:rsid w:val="007C32E6"/>
    <w:rsid w:val="007C4F11"/>
    <w:rsid w:val="007C580F"/>
    <w:rsid w:val="007C5D77"/>
    <w:rsid w:val="007D0039"/>
    <w:rsid w:val="007D0930"/>
    <w:rsid w:val="007D0BD6"/>
    <w:rsid w:val="007D0FF6"/>
    <w:rsid w:val="007D10F6"/>
    <w:rsid w:val="007D1788"/>
    <w:rsid w:val="007D206D"/>
    <w:rsid w:val="007D4A4B"/>
    <w:rsid w:val="007D50B9"/>
    <w:rsid w:val="007D6659"/>
    <w:rsid w:val="007D6ACC"/>
    <w:rsid w:val="007D6C9B"/>
    <w:rsid w:val="007D76AB"/>
    <w:rsid w:val="007D7972"/>
    <w:rsid w:val="007E0E20"/>
    <w:rsid w:val="007E0E2E"/>
    <w:rsid w:val="007E0FD2"/>
    <w:rsid w:val="007E30C2"/>
    <w:rsid w:val="007E37D7"/>
    <w:rsid w:val="007E3C0C"/>
    <w:rsid w:val="007E3E28"/>
    <w:rsid w:val="007E457D"/>
    <w:rsid w:val="007E4728"/>
    <w:rsid w:val="007E5DF4"/>
    <w:rsid w:val="007E6518"/>
    <w:rsid w:val="007E6EBF"/>
    <w:rsid w:val="007E7059"/>
    <w:rsid w:val="007E79C2"/>
    <w:rsid w:val="007E7AB9"/>
    <w:rsid w:val="007F012D"/>
    <w:rsid w:val="007F1066"/>
    <w:rsid w:val="007F3284"/>
    <w:rsid w:val="007F36EB"/>
    <w:rsid w:val="007F3915"/>
    <w:rsid w:val="007F485F"/>
    <w:rsid w:val="007F4E3F"/>
    <w:rsid w:val="007F546C"/>
    <w:rsid w:val="007F60DC"/>
    <w:rsid w:val="007F71BC"/>
    <w:rsid w:val="007F7319"/>
    <w:rsid w:val="007F7B73"/>
    <w:rsid w:val="0080023D"/>
    <w:rsid w:val="00800814"/>
    <w:rsid w:val="0080109C"/>
    <w:rsid w:val="008013D0"/>
    <w:rsid w:val="008019DB"/>
    <w:rsid w:val="0080231F"/>
    <w:rsid w:val="00802CB3"/>
    <w:rsid w:val="00803106"/>
    <w:rsid w:val="0080403D"/>
    <w:rsid w:val="0080448F"/>
    <w:rsid w:val="008063D7"/>
    <w:rsid w:val="00807E2E"/>
    <w:rsid w:val="008104BD"/>
    <w:rsid w:val="00811C36"/>
    <w:rsid w:val="00811EDF"/>
    <w:rsid w:val="00811F9E"/>
    <w:rsid w:val="00812A79"/>
    <w:rsid w:val="00812CE1"/>
    <w:rsid w:val="00813137"/>
    <w:rsid w:val="0081365A"/>
    <w:rsid w:val="008139EC"/>
    <w:rsid w:val="00813CCC"/>
    <w:rsid w:val="00814323"/>
    <w:rsid w:val="008168E9"/>
    <w:rsid w:val="00820599"/>
    <w:rsid w:val="008217AF"/>
    <w:rsid w:val="008217DC"/>
    <w:rsid w:val="00821D8B"/>
    <w:rsid w:val="00821DA0"/>
    <w:rsid w:val="00822664"/>
    <w:rsid w:val="00822C0F"/>
    <w:rsid w:val="00823B19"/>
    <w:rsid w:val="00824A8C"/>
    <w:rsid w:val="00825A95"/>
    <w:rsid w:val="00826A37"/>
    <w:rsid w:val="00831587"/>
    <w:rsid w:val="00831AF2"/>
    <w:rsid w:val="008322CB"/>
    <w:rsid w:val="0083233E"/>
    <w:rsid w:val="008324F0"/>
    <w:rsid w:val="00832F5E"/>
    <w:rsid w:val="008338D7"/>
    <w:rsid w:val="00834216"/>
    <w:rsid w:val="0083424D"/>
    <w:rsid w:val="00834F08"/>
    <w:rsid w:val="008363F9"/>
    <w:rsid w:val="0084041D"/>
    <w:rsid w:val="008421E5"/>
    <w:rsid w:val="00842335"/>
    <w:rsid w:val="008425D0"/>
    <w:rsid w:val="008425E6"/>
    <w:rsid w:val="008432C8"/>
    <w:rsid w:val="0084389C"/>
    <w:rsid w:val="00845695"/>
    <w:rsid w:val="008462F1"/>
    <w:rsid w:val="0084651D"/>
    <w:rsid w:val="00846583"/>
    <w:rsid w:val="00846CB9"/>
    <w:rsid w:val="008472F4"/>
    <w:rsid w:val="008503AC"/>
    <w:rsid w:val="00851A61"/>
    <w:rsid w:val="00851DF5"/>
    <w:rsid w:val="00852923"/>
    <w:rsid w:val="0085336C"/>
    <w:rsid w:val="00853976"/>
    <w:rsid w:val="00853F2F"/>
    <w:rsid w:val="0085452D"/>
    <w:rsid w:val="00854850"/>
    <w:rsid w:val="00854C71"/>
    <w:rsid w:val="008555B9"/>
    <w:rsid w:val="00855A60"/>
    <w:rsid w:val="00860B11"/>
    <w:rsid w:val="008639C6"/>
    <w:rsid w:val="008639ED"/>
    <w:rsid w:val="00864C4F"/>
    <w:rsid w:val="00865009"/>
    <w:rsid w:val="00865308"/>
    <w:rsid w:val="0086564E"/>
    <w:rsid w:val="00865A92"/>
    <w:rsid w:val="00865BE3"/>
    <w:rsid w:val="008671B1"/>
    <w:rsid w:val="00870045"/>
    <w:rsid w:val="0087088B"/>
    <w:rsid w:val="008709AF"/>
    <w:rsid w:val="0087118A"/>
    <w:rsid w:val="008719C4"/>
    <w:rsid w:val="00871A6E"/>
    <w:rsid w:val="00872AAD"/>
    <w:rsid w:val="00873132"/>
    <w:rsid w:val="00873283"/>
    <w:rsid w:val="0087339D"/>
    <w:rsid w:val="00873900"/>
    <w:rsid w:val="00873E9B"/>
    <w:rsid w:val="00873F7A"/>
    <w:rsid w:val="00874592"/>
    <w:rsid w:val="0087513B"/>
    <w:rsid w:val="00876049"/>
    <w:rsid w:val="00876B4C"/>
    <w:rsid w:val="00877853"/>
    <w:rsid w:val="00877D29"/>
    <w:rsid w:val="00880B82"/>
    <w:rsid w:val="0088334C"/>
    <w:rsid w:val="0088462F"/>
    <w:rsid w:val="00884FFA"/>
    <w:rsid w:val="00886219"/>
    <w:rsid w:val="008873F6"/>
    <w:rsid w:val="008878B9"/>
    <w:rsid w:val="008905BD"/>
    <w:rsid w:val="0089119E"/>
    <w:rsid w:val="00891450"/>
    <w:rsid w:val="008940C8"/>
    <w:rsid w:val="00896CC7"/>
    <w:rsid w:val="00896F8E"/>
    <w:rsid w:val="008A0373"/>
    <w:rsid w:val="008A0F20"/>
    <w:rsid w:val="008A17BF"/>
    <w:rsid w:val="008A1F33"/>
    <w:rsid w:val="008A20AC"/>
    <w:rsid w:val="008A2B03"/>
    <w:rsid w:val="008A304D"/>
    <w:rsid w:val="008A3EB4"/>
    <w:rsid w:val="008A412E"/>
    <w:rsid w:val="008A44ED"/>
    <w:rsid w:val="008A53BC"/>
    <w:rsid w:val="008A6AD6"/>
    <w:rsid w:val="008A7AC2"/>
    <w:rsid w:val="008B0577"/>
    <w:rsid w:val="008B085F"/>
    <w:rsid w:val="008B1DC9"/>
    <w:rsid w:val="008B1E0C"/>
    <w:rsid w:val="008B2FE4"/>
    <w:rsid w:val="008B4C70"/>
    <w:rsid w:val="008B4EB9"/>
    <w:rsid w:val="008B56DD"/>
    <w:rsid w:val="008B593D"/>
    <w:rsid w:val="008B5CE6"/>
    <w:rsid w:val="008B76C2"/>
    <w:rsid w:val="008C0CCC"/>
    <w:rsid w:val="008C0D7E"/>
    <w:rsid w:val="008C12CB"/>
    <w:rsid w:val="008C1B26"/>
    <w:rsid w:val="008C246A"/>
    <w:rsid w:val="008C3B4D"/>
    <w:rsid w:val="008C446B"/>
    <w:rsid w:val="008C468D"/>
    <w:rsid w:val="008C4BF3"/>
    <w:rsid w:val="008C52A8"/>
    <w:rsid w:val="008C57A5"/>
    <w:rsid w:val="008C57DB"/>
    <w:rsid w:val="008C5838"/>
    <w:rsid w:val="008C7452"/>
    <w:rsid w:val="008D1458"/>
    <w:rsid w:val="008D21A0"/>
    <w:rsid w:val="008D21F0"/>
    <w:rsid w:val="008D2B80"/>
    <w:rsid w:val="008D2F6B"/>
    <w:rsid w:val="008D2FD8"/>
    <w:rsid w:val="008D3935"/>
    <w:rsid w:val="008D4459"/>
    <w:rsid w:val="008D45F1"/>
    <w:rsid w:val="008D53E1"/>
    <w:rsid w:val="008D558D"/>
    <w:rsid w:val="008D7A3B"/>
    <w:rsid w:val="008E144F"/>
    <w:rsid w:val="008E2A35"/>
    <w:rsid w:val="008E366D"/>
    <w:rsid w:val="008E3E37"/>
    <w:rsid w:val="008E52E4"/>
    <w:rsid w:val="008E6513"/>
    <w:rsid w:val="008E68CF"/>
    <w:rsid w:val="008E6F00"/>
    <w:rsid w:val="008E7E13"/>
    <w:rsid w:val="008F13EB"/>
    <w:rsid w:val="008F338A"/>
    <w:rsid w:val="008F3618"/>
    <w:rsid w:val="008F3F32"/>
    <w:rsid w:val="008F675D"/>
    <w:rsid w:val="008F75B4"/>
    <w:rsid w:val="00900C89"/>
    <w:rsid w:val="00901431"/>
    <w:rsid w:val="009018EF"/>
    <w:rsid w:val="00902396"/>
    <w:rsid w:val="0090277D"/>
    <w:rsid w:val="00902B43"/>
    <w:rsid w:val="00904BBD"/>
    <w:rsid w:val="00904BF6"/>
    <w:rsid w:val="00904C9C"/>
    <w:rsid w:val="00905D4B"/>
    <w:rsid w:val="009064E2"/>
    <w:rsid w:val="00906C85"/>
    <w:rsid w:val="009075DB"/>
    <w:rsid w:val="0090771B"/>
    <w:rsid w:val="00910305"/>
    <w:rsid w:val="00911098"/>
    <w:rsid w:val="009111C1"/>
    <w:rsid w:val="009118E4"/>
    <w:rsid w:val="00912E10"/>
    <w:rsid w:val="009132D7"/>
    <w:rsid w:val="009137B8"/>
    <w:rsid w:val="00913A5F"/>
    <w:rsid w:val="00913B32"/>
    <w:rsid w:val="00915935"/>
    <w:rsid w:val="00915A21"/>
    <w:rsid w:val="009163AD"/>
    <w:rsid w:val="00920921"/>
    <w:rsid w:val="00920CE7"/>
    <w:rsid w:val="00920EDB"/>
    <w:rsid w:val="0092157E"/>
    <w:rsid w:val="00921A31"/>
    <w:rsid w:val="009230D5"/>
    <w:rsid w:val="00923B25"/>
    <w:rsid w:val="0092481A"/>
    <w:rsid w:val="00925824"/>
    <w:rsid w:val="00925ACB"/>
    <w:rsid w:val="00925FC5"/>
    <w:rsid w:val="009264BD"/>
    <w:rsid w:val="00926B42"/>
    <w:rsid w:val="009306DB"/>
    <w:rsid w:val="009309CC"/>
    <w:rsid w:val="009310EC"/>
    <w:rsid w:val="0093291E"/>
    <w:rsid w:val="0093324A"/>
    <w:rsid w:val="0093379A"/>
    <w:rsid w:val="00933841"/>
    <w:rsid w:val="00933984"/>
    <w:rsid w:val="00933AC2"/>
    <w:rsid w:val="00933FF3"/>
    <w:rsid w:val="00935F6B"/>
    <w:rsid w:val="009360D9"/>
    <w:rsid w:val="00936B10"/>
    <w:rsid w:val="00936BFA"/>
    <w:rsid w:val="009372F8"/>
    <w:rsid w:val="009374AA"/>
    <w:rsid w:val="0093760B"/>
    <w:rsid w:val="00940D22"/>
    <w:rsid w:val="0094301F"/>
    <w:rsid w:val="0094361E"/>
    <w:rsid w:val="00943FDD"/>
    <w:rsid w:val="00944FBB"/>
    <w:rsid w:val="009460CF"/>
    <w:rsid w:val="009460D1"/>
    <w:rsid w:val="00950753"/>
    <w:rsid w:val="00950B48"/>
    <w:rsid w:val="00950BAC"/>
    <w:rsid w:val="00951577"/>
    <w:rsid w:val="00952BED"/>
    <w:rsid w:val="00952D23"/>
    <w:rsid w:val="00954777"/>
    <w:rsid w:val="00955C58"/>
    <w:rsid w:val="0095633E"/>
    <w:rsid w:val="00957B01"/>
    <w:rsid w:val="00960D26"/>
    <w:rsid w:val="0096125C"/>
    <w:rsid w:val="00961BB9"/>
    <w:rsid w:val="009621B0"/>
    <w:rsid w:val="00962679"/>
    <w:rsid w:val="0096481B"/>
    <w:rsid w:val="00965DEC"/>
    <w:rsid w:val="00965FEB"/>
    <w:rsid w:val="009662E6"/>
    <w:rsid w:val="00966A2A"/>
    <w:rsid w:val="0096793F"/>
    <w:rsid w:val="00970088"/>
    <w:rsid w:val="00970289"/>
    <w:rsid w:val="009702EF"/>
    <w:rsid w:val="00971CC3"/>
    <w:rsid w:val="00972324"/>
    <w:rsid w:val="00972D2A"/>
    <w:rsid w:val="00972FB8"/>
    <w:rsid w:val="00973DCB"/>
    <w:rsid w:val="0097441E"/>
    <w:rsid w:val="009752C6"/>
    <w:rsid w:val="00975427"/>
    <w:rsid w:val="00975861"/>
    <w:rsid w:val="00976188"/>
    <w:rsid w:val="00976261"/>
    <w:rsid w:val="009775FB"/>
    <w:rsid w:val="00977E99"/>
    <w:rsid w:val="009806B1"/>
    <w:rsid w:val="00980F9E"/>
    <w:rsid w:val="00981A43"/>
    <w:rsid w:val="00984BEC"/>
    <w:rsid w:val="009851BF"/>
    <w:rsid w:val="00987295"/>
    <w:rsid w:val="00990114"/>
    <w:rsid w:val="00990D78"/>
    <w:rsid w:val="00991FFE"/>
    <w:rsid w:val="00992921"/>
    <w:rsid w:val="009951C4"/>
    <w:rsid w:val="00995479"/>
    <w:rsid w:val="00995D50"/>
    <w:rsid w:val="00995E25"/>
    <w:rsid w:val="00997248"/>
    <w:rsid w:val="0099730B"/>
    <w:rsid w:val="0099760F"/>
    <w:rsid w:val="00997DFF"/>
    <w:rsid w:val="009A0099"/>
    <w:rsid w:val="009A19FC"/>
    <w:rsid w:val="009A1AD0"/>
    <w:rsid w:val="009A242A"/>
    <w:rsid w:val="009A2671"/>
    <w:rsid w:val="009A29CD"/>
    <w:rsid w:val="009A5059"/>
    <w:rsid w:val="009A5118"/>
    <w:rsid w:val="009A52F9"/>
    <w:rsid w:val="009A58A6"/>
    <w:rsid w:val="009A5A8A"/>
    <w:rsid w:val="009A5F31"/>
    <w:rsid w:val="009A7ED5"/>
    <w:rsid w:val="009B11B5"/>
    <w:rsid w:val="009B11C7"/>
    <w:rsid w:val="009B3FBE"/>
    <w:rsid w:val="009B4C3D"/>
    <w:rsid w:val="009B697A"/>
    <w:rsid w:val="009B703C"/>
    <w:rsid w:val="009C0366"/>
    <w:rsid w:val="009C03BA"/>
    <w:rsid w:val="009C0704"/>
    <w:rsid w:val="009C197A"/>
    <w:rsid w:val="009C1A56"/>
    <w:rsid w:val="009C217B"/>
    <w:rsid w:val="009C38F5"/>
    <w:rsid w:val="009C3A8B"/>
    <w:rsid w:val="009C3C3C"/>
    <w:rsid w:val="009C4787"/>
    <w:rsid w:val="009C6199"/>
    <w:rsid w:val="009C6224"/>
    <w:rsid w:val="009C63A5"/>
    <w:rsid w:val="009C78A1"/>
    <w:rsid w:val="009C7A2E"/>
    <w:rsid w:val="009D07A6"/>
    <w:rsid w:val="009D262F"/>
    <w:rsid w:val="009D4BC4"/>
    <w:rsid w:val="009D5AB6"/>
    <w:rsid w:val="009D61CD"/>
    <w:rsid w:val="009D7305"/>
    <w:rsid w:val="009D756E"/>
    <w:rsid w:val="009D7EAF"/>
    <w:rsid w:val="009E0743"/>
    <w:rsid w:val="009E1940"/>
    <w:rsid w:val="009E1CCE"/>
    <w:rsid w:val="009E447E"/>
    <w:rsid w:val="009E4A21"/>
    <w:rsid w:val="009E4A40"/>
    <w:rsid w:val="009E77C9"/>
    <w:rsid w:val="009E798F"/>
    <w:rsid w:val="009F114A"/>
    <w:rsid w:val="009F309A"/>
    <w:rsid w:val="009F3224"/>
    <w:rsid w:val="009F34EC"/>
    <w:rsid w:val="009F39CB"/>
    <w:rsid w:val="009F3B5A"/>
    <w:rsid w:val="009F5C59"/>
    <w:rsid w:val="009F7903"/>
    <w:rsid w:val="009F7E0D"/>
    <w:rsid w:val="00A00AA4"/>
    <w:rsid w:val="00A01840"/>
    <w:rsid w:val="00A02582"/>
    <w:rsid w:val="00A02762"/>
    <w:rsid w:val="00A038C0"/>
    <w:rsid w:val="00A03B3D"/>
    <w:rsid w:val="00A042A6"/>
    <w:rsid w:val="00A04333"/>
    <w:rsid w:val="00A049F9"/>
    <w:rsid w:val="00A05251"/>
    <w:rsid w:val="00A07093"/>
    <w:rsid w:val="00A10093"/>
    <w:rsid w:val="00A12069"/>
    <w:rsid w:val="00A134D2"/>
    <w:rsid w:val="00A13667"/>
    <w:rsid w:val="00A13D9B"/>
    <w:rsid w:val="00A145EB"/>
    <w:rsid w:val="00A156BB"/>
    <w:rsid w:val="00A160DD"/>
    <w:rsid w:val="00A16476"/>
    <w:rsid w:val="00A1701C"/>
    <w:rsid w:val="00A21AC4"/>
    <w:rsid w:val="00A23AD1"/>
    <w:rsid w:val="00A23D52"/>
    <w:rsid w:val="00A23FB3"/>
    <w:rsid w:val="00A24701"/>
    <w:rsid w:val="00A24D5D"/>
    <w:rsid w:val="00A254AE"/>
    <w:rsid w:val="00A2586F"/>
    <w:rsid w:val="00A25A87"/>
    <w:rsid w:val="00A260B6"/>
    <w:rsid w:val="00A26376"/>
    <w:rsid w:val="00A2788F"/>
    <w:rsid w:val="00A27B67"/>
    <w:rsid w:val="00A305D7"/>
    <w:rsid w:val="00A3389E"/>
    <w:rsid w:val="00A33A99"/>
    <w:rsid w:val="00A34C1E"/>
    <w:rsid w:val="00A35BEF"/>
    <w:rsid w:val="00A36E4F"/>
    <w:rsid w:val="00A400DF"/>
    <w:rsid w:val="00A4096F"/>
    <w:rsid w:val="00A40B20"/>
    <w:rsid w:val="00A420D4"/>
    <w:rsid w:val="00A4281B"/>
    <w:rsid w:val="00A43979"/>
    <w:rsid w:val="00A439A5"/>
    <w:rsid w:val="00A439C5"/>
    <w:rsid w:val="00A44D09"/>
    <w:rsid w:val="00A45F0F"/>
    <w:rsid w:val="00A4673A"/>
    <w:rsid w:val="00A46D39"/>
    <w:rsid w:val="00A46F1F"/>
    <w:rsid w:val="00A47108"/>
    <w:rsid w:val="00A472A4"/>
    <w:rsid w:val="00A5068A"/>
    <w:rsid w:val="00A51BFD"/>
    <w:rsid w:val="00A51C1B"/>
    <w:rsid w:val="00A53996"/>
    <w:rsid w:val="00A54211"/>
    <w:rsid w:val="00A543B6"/>
    <w:rsid w:val="00A548BC"/>
    <w:rsid w:val="00A561B8"/>
    <w:rsid w:val="00A567B3"/>
    <w:rsid w:val="00A57586"/>
    <w:rsid w:val="00A57F93"/>
    <w:rsid w:val="00A60A26"/>
    <w:rsid w:val="00A60F41"/>
    <w:rsid w:val="00A60FB3"/>
    <w:rsid w:val="00A6106E"/>
    <w:rsid w:val="00A6310F"/>
    <w:rsid w:val="00A63AD1"/>
    <w:rsid w:val="00A648A6"/>
    <w:rsid w:val="00A65377"/>
    <w:rsid w:val="00A65AE4"/>
    <w:rsid w:val="00A666BD"/>
    <w:rsid w:val="00A67169"/>
    <w:rsid w:val="00A7096D"/>
    <w:rsid w:val="00A7160E"/>
    <w:rsid w:val="00A7309E"/>
    <w:rsid w:val="00A73219"/>
    <w:rsid w:val="00A73416"/>
    <w:rsid w:val="00A73F98"/>
    <w:rsid w:val="00A741F9"/>
    <w:rsid w:val="00A75181"/>
    <w:rsid w:val="00A7597F"/>
    <w:rsid w:val="00A75D56"/>
    <w:rsid w:val="00A76A40"/>
    <w:rsid w:val="00A76C3A"/>
    <w:rsid w:val="00A7761B"/>
    <w:rsid w:val="00A77C1D"/>
    <w:rsid w:val="00A80121"/>
    <w:rsid w:val="00A8089D"/>
    <w:rsid w:val="00A81E57"/>
    <w:rsid w:val="00A81F8B"/>
    <w:rsid w:val="00A828BF"/>
    <w:rsid w:val="00A833B4"/>
    <w:rsid w:val="00A83A6C"/>
    <w:rsid w:val="00A83EFF"/>
    <w:rsid w:val="00A8430E"/>
    <w:rsid w:val="00A844E6"/>
    <w:rsid w:val="00A85087"/>
    <w:rsid w:val="00A8558C"/>
    <w:rsid w:val="00A85710"/>
    <w:rsid w:val="00A87BAA"/>
    <w:rsid w:val="00A87DB1"/>
    <w:rsid w:val="00A87F12"/>
    <w:rsid w:val="00A901C4"/>
    <w:rsid w:val="00A916B7"/>
    <w:rsid w:val="00A92346"/>
    <w:rsid w:val="00A93558"/>
    <w:rsid w:val="00A94E55"/>
    <w:rsid w:val="00A9676D"/>
    <w:rsid w:val="00A96A09"/>
    <w:rsid w:val="00A978DE"/>
    <w:rsid w:val="00A979A4"/>
    <w:rsid w:val="00A97DA8"/>
    <w:rsid w:val="00A97F95"/>
    <w:rsid w:val="00AA11AF"/>
    <w:rsid w:val="00AA151B"/>
    <w:rsid w:val="00AA1939"/>
    <w:rsid w:val="00AA2EA3"/>
    <w:rsid w:val="00AA422D"/>
    <w:rsid w:val="00AA4EF6"/>
    <w:rsid w:val="00AA504B"/>
    <w:rsid w:val="00AA5204"/>
    <w:rsid w:val="00AA617E"/>
    <w:rsid w:val="00AA71B7"/>
    <w:rsid w:val="00AA7907"/>
    <w:rsid w:val="00AB08E3"/>
    <w:rsid w:val="00AB1167"/>
    <w:rsid w:val="00AB2760"/>
    <w:rsid w:val="00AB287E"/>
    <w:rsid w:val="00AB2C85"/>
    <w:rsid w:val="00AB3236"/>
    <w:rsid w:val="00AB3443"/>
    <w:rsid w:val="00AB474E"/>
    <w:rsid w:val="00AB69DF"/>
    <w:rsid w:val="00AB6ECF"/>
    <w:rsid w:val="00AB7703"/>
    <w:rsid w:val="00AC06CF"/>
    <w:rsid w:val="00AC16EC"/>
    <w:rsid w:val="00AC173B"/>
    <w:rsid w:val="00AC3900"/>
    <w:rsid w:val="00AC4145"/>
    <w:rsid w:val="00AC527B"/>
    <w:rsid w:val="00AC5886"/>
    <w:rsid w:val="00AD01DF"/>
    <w:rsid w:val="00AD10AB"/>
    <w:rsid w:val="00AD160F"/>
    <w:rsid w:val="00AD179E"/>
    <w:rsid w:val="00AD337C"/>
    <w:rsid w:val="00AD3699"/>
    <w:rsid w:val="00AD3D35"/>
    <w:rsid w:val="00AD3F4A"/>
    <w:rsid w:val="00AD4928"/>
    <w:rsid w:val="00AD528E"/>
    <w:rsid w:val="00AD5DDD"/>
    <w:rsid w:val="00AD63D4"/>
    <w:rsid w:val="00AD6499"/>
    <w:rsid w:val="00AD693B"/>
    <w:rsid w:val="00AD6BF6"/>
    <w:rsid w:val="00AD6CFC"/>
    <w:rsid w:val="00AD7E07"/>
    <w:rsid w:val="00AE1171"/>
    <w:rsid w:val="00AE1C1A"/>
    <w:rsid w:val="00AE322B"/>
    <w:rsid w:val="00AE49B9"/>
    <w:rsid w:val="00AE5C9D"/>
    <w:rsid w:val="00AE6324"/>
    <w:rsid w:val="00AE709F"/>
    <w:rsid w:val="00AE764D"/>
    <w:rsid w:val="00AE7734"/>
    <w:rsid w:val="00AF1B86"/>
    <w:rsid w:val="00AF3516"/>
    <w:rsid w:val="00AF3F53"/>
    <w:rsid w:val="00AF4E8C"/>
    <w:rsid w:val="00AF675A"/>
    <w:rsid w:val="00AF7BA3"/>
    <w:rsid w:val="00B019B2"/>
    <w:rsid w:val="00B024B8"/>
    <w:rsid w:val="00B02567"/>
    <w:rsid w:val="00B02D34"/>
    <w:rsid w:val="00B03C38"/>
    <w:rsid w:val="00B03FFD"/>
    <w:rsid w:val="00B04E2F"/>
    <w:rsid w:val="00B11771"/>
    <w:rsid w:val="00B11FBF"/>
    <w:rsid w:val="00B12469"/>
    <w:rsid w:val="00B12D97"/>
    <w:rsid w:val="00B1374F"/>
    <w:rsid w:val="00B13997"/>
    <w:rsid w:val="00B13C85"/>
    <w:rsid w:val="00B141A0"/>
    <w:rsid w:val="00B1420D"/>
    <w:rsid w:val="00B148E6"/>
    <w:rsid w:val="00B155D8"/>
    <w:rsid w:val="00B15797"/>
    <w:rsid w:val="00B171CA"/>
    <w:rsid w:val="00B1731C"/>
    <w:rsid w:val="00B17415"/>
    <w:rsid w:val="00B1741A"/>
    <w:rsid w:val="00B20E4B"/>
    <w:rsid w:val="00B21D36"/>
    <w:rsid w:val="00B22085"/>
    <w:rsid w:val="00B2368B"/>
    <w:rsid w:val="00B23F08"/>
    <w:rsid w:val="00B2464E"/>
    <w:rsid w:val="00B25C56"/>
    <w:rsid w:val="00B26460"/>
    <w:rsid w:val="00B2646D"/>
    <w:rsid w:val="00B26EA0"/>
    <w:rsid w:val="00B313BB"/>
    <w:rsid w:val="00B31492"/>
    <w:rsid w:val="00B315E0"/>
    <w:rsid w:val="00B3193D"/>
    <w:rsid w:val="00B334D4"/>
    <w:rsid w:val="00B3590F"/>
    <w:rsid w:val="00B363C6"/>
    <w:rsid w:val="00B36F73"/>
    <w:rsid w:val="00B40080"/>
    <w:rsid w:val="00B40221"/>
    <w:rsid w:val="00B40AC0"/>
    <w:rsid w:val="00B4398F"/>
    <w:rsid w:val="00B43C37"/>
    <w:rsid w:val="00B43D82"/>
    <w:rsid w:val="00B45720"/>
    <w:rsid w:val="00B45FC0"/>
    <w:rsid w:val="00B461AB"/>
    <w:rsid w:val="00B46B0B"/>
    <w:rsid w:val="00B4783D"/>
    <w:rsid w:val="00B50C47"/>
    <w:rsid w:val="00B51628"/>
    <w:rsid w:val="00B54AAC"/>
    <w:rsid w:val="00B55093"/>
    <w:rsid w:val="00B555F6"/>
    <w:rsid w:val="00B56334"/>
    <w:rsid w:val="00B608F3"/>
    <w:rsid w:val="00B60D8D"/>
    <w:rsid w:val="00B61E8F"/>
    <w:rsid w:val="00B624F9"/>
    <w:rsid w:val="00B633C7"/>
    <w:rsid w:val="00B64D22"/>
    <w:rsid w:val="00B6522E"/>
    <w:rsid w:val="00B652B5"/>
    <w:rsid w:val="00B65826"/>
    <w:rsid w:val="00B66981"/>
    <w:rsid w:val="00B66995"/>
    <w:rsid w:val="00B71C73"/>
    <w:rsid w:val="00B7306F"/>
    <w:rsid w:val="00B73247"/>
    <w:rsid w:val="00B73B5E"/>
    <w:rsid w:val="00B74757"/>
    <w:rsid w:val="00B7496C"/>
    <w:rsid w:val="00B74CC1"/>
    <w:rsid w:val="00B7563B"/>
    <w:rsid w:val="00B757C9"/>
    <w:rsid w:val="00B76EE6"/>
    <w:rsid w:val="00B77219"/>
    <w:rsid w:val="00B819B8"/>
    <w:rsid w:val="00B83ACE"/>
    <w:rsid w:val="00B8409C"/>
    <w:rsid w:val="00B84E1F"/>
    <w:rsid w:val="00B8544C"/>
    <w:rsid w:val="00B85A0C"/>
    <w:rsid w:val="00B8733E"/>
    <w:rsid w:val="00B87708"/>
    <w:rsid w:val="00B87721"/>
    <w:rsid w:val="00B90217"/>
    <w:rsid w:val="00B90762"/>
    <w:rsid w:val="00B91722"/>
    <w:rsid w:val="00B918DB"/>
    <w:rsid w:val="00B91E74"/>
    <w:rsid w:val="00B91F6D"/>
    <w:rsid w:val="00B9202C"/>
    <w:rsid w:val="00B920A7"/>
    <w:rsid w:val="00B92200"/>
    <w:rsid w:val="00B9278C"/>
    <w:rsid w:val="00B94DA5"/>
    <w:rsid w:val="00B95EDA"/>
    <w:rsid w:val="00B97F7F"/>
    <w:rsid w:val="00B97FF7"/>
    <w:rsid w:val="00BA1CA5"/>
    <w:rsid w:val="00BA2C15"/>
    <w:rsid w:val="00BA3228"/>
    <w:rsid w:val="00BA42E7"/>
    <w:rsid w:val="00BA4733"/>
    <w:rsid w:val="00BA51FC"/>
    <w:rsid w:val="00BA5200"/>
    <w:rsid w:val="00BA6F72"/>
    <w:rsid w:val="00BA6F8C"/>
    <w:rsid w:val="00BA7462"/>
    <w:rsid w:val="00BB06F9"/>
    <w:rsid w:val="00BB0753"/>
    <w:rsid w:val="00BB134B"/>
    <w:rsid w:val="00BB2094"/>
    <w:rsid w:val="00BB3229"/>
    <w:rsid w:val="00BB388F"/>
    <w:rsid w:val="00BB3AE3"/>
    <w:rsid w:val="00BB3CC8"/>
    <w:rsid w:val="00BB527E"/>
    <w:rsid w:val="00BB6453"/>
    <w:rsid w:val="00BB715F"/>
    <w:rsid w:val="00BC0271"/>
    <w:rsid w:val="00BC06FA"/>
    <w:rsid w:val="00BC0E69"/>
    <w:rsid w:val="00BC1F13"/>
    <w:rsid w:val="00BC3361"/>
    <w:rsid w:val="00BC346E"/>
    <w:rsid w:val="00BC3BD6"/>
    <w:rsid w:val="00BC414F"/>
    <w:rsid w:val="00BC5589"/>
    <w:rsid w:val="00BC5A4F"/>
    <w:rsid w:val="00BC5FDE"/>
    <w:rsid w:val="00BC64BE"/>
    <w:rsid w:val="00BC6926"/>
    <w:rsid w:val="00BC69F9"/>
    <w:rsid w:val="00BC6B08"/>
    <w:rsid w:val="00BD13AD"/>
    <w:rsid w:val="00BD19E2"/>
    <w:rsid w:val="00BD3004"/>
    <w:rsid w:val="00BD3221"/>
    <w:rsid w:val="00BD531C"/>
    <w:rsid w:val="00BD5770"/>
    <w:rsid w:val="00BD5A18"/>
    <w:rsid w:val="00BD60AD"/>
    <w:rsid w:val="00BD618C"/>
    <w:rsid w:val="00BD7E78"/>
    <w:rsid w:val="00BE1EDD"/>
    <w:rsid w:val="00BE2860"/>
    <w:rsid w:val="00BE2C22"/>
    <w:rsid w:val="00BE3329"/>
    <w:rsid w:val="00BE3AEE"/>
    <w:rsid w:val="00BE40E8"/>
    <w:rsid w:val="00BE4817"/>
    <w:rsid w:val="00BE5387"/>
    <w:rsid w:val="00BE575B"/>
    <w:rsid w:val="00BE5AFF"/>
    <w:rsid w:val="00BF0845"/>
    <w:rsid w:val="00BF1416"/>
    <w:rsid w:val="00BF3451"/>
    <w:rsid w:val="00BF3B40"/>
    <w:rsid w:val="00BF49E9"/>
    <w:rsid w:val="00BF4DC1"/>
    <w:rsid w:val="00BF5DC4"/>
    <w:rsid w:val="00BF69F7"/>
    <w:rsid w:val="00BF7AEA"/>
    <w:rsid w:val="00BF7CBB"/>
    <w:rsid w:val="00C0071D"/>
    <w:rsid w:val="00C0354A"/>
    <w:rsid w:val="00C04EA5"/>
    <w:rsid w:val="00C05520"/>
    <w:rsid w:val="00C06BDB"/>
    <w:rsid w:val="00C071B4"/>
    <w:rsid w:val="00C104DE"/>
    <w:rsid w:val="00C11112"/>
    <w:rsid w:val="00C1161C"/>
    <w:rsid w:val="00C1393E"/>
    <w:rsid w:val="00C13CBD"/>
    <w:rsid w:val="00C14A6E"/>
    <w:rsid w:val="00C154E9"/>
    <w:rsid w:val="00C15C45"/>
    <w:rsid w:val="00C15C7E"/>
    <w:rsid w:val="00C162B9"/>
    <w:rsid w:val="00C16437"/>
    <w:rsid w:val="00C16789"/>
    <w:rsid w:val="00C201EC"/>
    <w:rsid w:val="00C20B10"/>
    <w:rsid w:val="00C2106F"/>
    <w:rsid w:val="00C22010"/>
    <w:rsid w:val="00C235F1"/>
    <w:rsid w:val="00C24048"/>
    <w:rsid w:val="00C2417D"/>
    <w:rsid w:val="00C258AF"/>
    <w:rsid w:val="00C25F3D"/>
    <w:rsid w:val="00C26536"/>
    <w:rsid w:val="00C26831"/>
    <w:rsid w:val="00C276E6"/>
    <w:rsid w:val="00C30249"/>
    <w:rsid w:val="00C3079A"/>
    <w:rsid w:val="00C31498"/>
    <w:rsid w:val="00C31A31"/>
    <w:rsid w:val="00C32026"/>
    <w:rsid w:val="00C321E7"/>
    <w:rsid w:val="00C3256C"/>
    <w:rsid w:val="00C33421"/>
    <w:rsid w:val="00C35159"/>
    <w:rsid w:val="00C3567C"/>
    <w:rsid w:val="00C35848"/>
    <w:rsid w:val="00C35B92"/>
    <w:rsid w:val="00C379DC"/>
    <w:rsid w:val="00C41831"/>
    <w:rsid w:val="00C4403B"/>
    <w:rsid w:val="00C44399"/>
    <w:rsid w:val="00C44C5E"/>
    <w:rsid w:val="00C455D1"/>
    <w:rsid w:val="00C45969"/>
    <w:rsid w:val="00C47228"/>
    <w:rsid w:val="00C503CE"/>
    <w:rsid w:val="00C50CDF"/>
    <w:rsid w:val="00C51028"/>
    <w:rsid w:val="00C5155E"/>
    <w:rsid w:val="00C524E5"/>
    <w:rsid w:val="00C5355A"/>
    <w:rsid w:val="00C5750F"/>
    <w:rsid w:val="00C57A3D"/>
    <w:rsid w:val="00C57CDC"/>
    <w:rsid w:val="00C61102"/>
    <w:rsid w:val="00C6171E"/>
    <w:rsid w:val="00C636F7"/>
    <w:rsid w:val="00C63A2F"/>
    <w:rsid w:val="00C64DFC"/>
    <w:rsid w:val="00C65252"/>
    <w:rsid w:val="00C653A8"/>
    <w:rsid w:val="00C71952"/>
    <w:rsid w:val="00C71CA5"/>
    <w:rsid w:val="00C72E45"/>
    <w:rsid w:val="00C72EBD"/>
    <w:rsid w:val="00C74037"/>
    <w:rsid w:val="00C741EF"/>
    <w:rsid w:val="00C74CFE"/>
    <w:rsid w:val="00C750F8"/>
    <w:rsid w:val="00C769D3"/>
    <w:rsid w:val="00C774D6"/>
    <w:rsid w:val="00C7768B"/>
    <w:rsid w:val="00C77E95"/>
    <w:rsid w:val="00C80F79"/>
    <w:rsid w:val="00C811CE"/>
    <w:rsid w:val="00C818D7"/>
    <w:rsid w:val="00C81C9F"/>
    <w:rsid w:val="00C81F9F"/>
    <w:rsid w:val="00C8293B"/>
    <w:rsid w:val="00C833C1"/>
    <w:rsid w:val="00C843DE"/>
    <w:rsid w:val="00C844FA"/>
    <w:rsid w:val="00C870F8"/>
    <w:rsid w:val="00C87276"/>
    <w:rsid w:val="00C87C4C"/>
    <w:rsid w:val="00C904F5"/>
    <w:rsid w:val="00C909EA"/>
    <w:rsid w:val="00C9100C"/>
    <w:rsid w:val="00C91EF8"/>
    <w:rsid w:val="00C928D7"/>
    <w:rsid w:val="00C933B4"/>
    <w:rsid w:val="00C948C5"/>
    <w:rsid w:val="00C94BC3"/>
    <w:rsid w:val="00C95BE2"/>
    <w:rsid w:val="00C96977"/>
    <w:rsid w:val="00C96CAE"/>
    <w:rsid w:val="00C97AD5"/>
    <w:rsid w:val="00C97B03"/>
    <w:rsid w:val="00C97C36"/>
    <w:rsid w:val="00C97FC7"/>
    <w:rsid w:val="00CA14A9"/>
    <w:rsid w:val="00CA1BB7"/>
    <w:rsid w:val="00CA255B"/>
    <w:rsid w:val="00CA3DF5"/>
    <w:rsid w:val="00CA5210"/>
    <w:rsid w:val="00CA6255"/>
    <w:rsid w:val="00CA7D13"/>
    <w:rsid w:val="00CA7F79"/>
    <w:rsid w:val="00CB066D"/>
    <w:rsid w:val="00CB0B94"/>
    <w:rsid w:val="00CB0DF3"/>
    <w:rsid w:val="00CB13B8"/>
    <w:rsid w:val="00CB1BDD"/>
    <w:rsid w:val="00CB3806"/>
    <w:rsid w:val="00CB430C"/>
    <w:rsid w:val="00CB54DC"/>
    <w:rsid w:val="00CB705A"/>
    <w:rsid w:val="00CC0140"/>
    <w:rsid w:val="00CC0197"/>
    <w:rsid w:val="00CC1815"/>
    <w:rsid w:val="00CC38B9"/>
    <w:rsid w:val="00CC410F"/>
    <w:rsid w:val="00CC4C4B"/>
    <w:rsid w:val="00CC67A4"/>
    <w:rsid w:val="00CC6DB4"/>
    <w:rsid w:val="00CC73A0"/>
    <w:rsid w:val="00CC7762"/>
    <w:rsid w:val="00CD1099"/>
    <w:rsid w:val="00CD23E1"/>
    <w:rsid w:val="00CD2FA0"/>
    <w:rsid w:val="00CD44FE"/>
    <w:rsid w:val="00CD4DE2"/>
    <w:rsid w:val="00CD6B9A"/>
    <w:rsid w:val="00CD7372"/>
    <w:rsid w:val="00CD779C"/>
    <w:rsid w:val="00CE02B6"/>
    <w:rsid w:val="00CE1831"/>
    <w:rsid w:val="00CE1A2C"/>
    <w:rsid w:val="00CE1F3C"/>
    <w:rsid w:val="00CE3765"/>
    <w:rsid w:val="00CE5ABD"/>
    <w:rsid w:val="00CE637B"/>
    <w:rsid w:val="00CE6A4D"/>
    <w:rsid w:val="00CE6EBE"/>
    <w:rsid w:val="00CE70E7"/>
    <w:rsid w:val="00CE7548"/>
    <w:rsid w:val="00CE77AB"/>
    <w:rsid w:val="00CF00B0"/>
    <w:rsid w:val="00CF03F2"/>
    <w:rsid w:val="00CF0A5F"/>
    <w:rsid w:val="00CF0B60"/>
    <w:rsid w:val="00CF1191"/>
    <w:rsid w:val="00CF15E6"/>
    <w:rsid w:val="00CF1FE1"/>
    <w:rsid w:val="00CF2008"/>
    <w:rsid w:val="00CF3604"/>
    <w:rsid w:val="00CF3639"/>
    <w:rsid w:val="00CF376C"/>
    <w:rsid w:val="00CF4805"/>
    <w:rsid w:val="00CF4BC0"/>
    <w:rsid w:val="00CF5D91"/>
    <w:rsid w:val="00CF7C68"/>
    <w:rsid w:val="00CF7E31"/>
    <w:rsid w:val="00D000C5"/>
    <w:rsid w:val="00D00611"/>
    <w:rsid w:val="00D00C3D"/>
    <w:rsid w:val="00D01022"/>
    <w:rsid w:val="00D0107C"/>
    <w:rsid w:val="00D01205"/>
    <w:rsid w:val="00D0154B"/>
    <w:rsid w:val="00D01B4E"/>
    <w:rsid w:val="00D01BB4"/>
    <w:rsid w:val="00D02603"/>
    <w:rsid w:val="00D02F92"/>
    <w:rsid w:val="00D04DE1"/>
    <w:rsid w:val="00D050F1"/>
    <w:rsid w:val="00D05E6C"/>
    <w:rsid w:val="00D06E37"/>
    <w:rsid w:val="00D07AB3"/>
    <w:rsid w:val="00D109D4"/>
    <w:rsid w:val="00D12E29"/>
    <w:rsid w:val="00D12F6C"/>
    <w:rsid w:val="00D14E93"/>
    <w:rsid w:val="00D1541D"/>
    <w:rsid w:val="00D1650C"/>
    <w:rsid w:val="00D16CF1"/>
    <w:rsid w:val="00D20061"/>
    <w:rsid w:val="00D25B2D"/>
    <w:rsid w:val="00D263D4"/>
    <w:rsid w:val="00D26564"/>
    <w:rsid w:val="00D26B77"/>
    <w:rsid w:val="00D26E49"/>
    <w:rsid w:val="00D2776B"/>
    <w:rsid w:val="00D27B31"/>
    <w:rsid w:val="00D306EB"/>
    <w:rsid w:val="00D318E7"/>
    <w:rsid w:val="00D31C8D"/>
    <w:rsid w:val="00D34048"/>
    <w:rsid w:val="00D34219"/>
    <w:rsid w:val="00D34404"/>
    <w:rsid w:val="00D34503"/>
    <w:rsid w:val="00D35063"/>
    <w:rsid w:val="00D354A1"/>
    <w:rsid w:val="00D35D31"/>
    <w:rsid w:val="00D35E4D"/>
    <w:rsid w:val="00D36110"/>
    <w:rsid w:val="00D37410"/>
    <w:rsid w:val="00D37F36"/>
    <w:rsid w:val="00D40206"/>
    <w:rsid w:val="00D40851"/>
    <w:rsid w:val="00D42AB9"/>
    <w:rsid w:val="00D4335E"/>
    <w:rsid w:val="00D43787"/>
    <w:rsid w:val="00D44C50"/>
    <w:rsid w:val="00D45F01"/>
    <w:rsid w:val="00D463E4"/>
    <w:rsid w:val="00D46F64"/>
    <w:rsid w:val="00D47623"/>
    <w:rsid w:val="00D47DAB"/>
    <w:rsid w:val="00D507E3"/>
    <w:rsid w:val="00D50EA9"/>
    <w:rsid w:val="00D51084"/>
    <w:rsid w:val="00D517DD"/>
    <w:rsid w:val="00D51FD5"/>
    <w:rsid w:val="00D5604E"/>
    <w:rsid w:val="00D5697E"/>
    <w:rsid w:val="00D569F2"/>
    <w:rsid w:val="00D56B29"/>
    <w:rsid w:val="00D56BB8"/>
    <w:rsid w:val="00D604A2"/>
    <w:rsid w:val="00D60523"/>
    <w:rsid w:val="00D60CCC"/>
    <w:rsid w:val="00D624B7"/>
    <w:rsid w:val="00D62609"/>
    <w:rsid w:val="00D64748"/>
    <w:rsid w:val="00D6614B"/>
    <w:rsid w:val="00D709DD"/>
    <w:rsid w:val="00D70DFC"/>
    <w:rsid w:val="00D70F1D"/>
    <w:rsid w:val="00D7196A"/>
    <w:rsid w:val="00D71B75"/>
    <w:rsid w:val="00D71D32"/>
    <w:rsid w:val="00D72E28"/>
    <w:rsid w:val="00D732E9"/>
    <w:rsid w:val="00D739E8"/>
    <w:rsid w:val="00D73C71"/>
    <w:rsid w:val="00D753CC"/>
    <w:rsid w:val="00D763A9"/>
    <w:rsid w:val="00D77252"/>
    <w:rsid w:val="00D802EC"/>
    <w:rsid w:val="00D80338"/>
    <w:rsid w:val="00D80547"/>
    <w:rsid w:val="00D81477"/>
    <w:rsid w:val="00D81551"/>
    <w:rsid w:val="00D82479"/>
    <w:rsid w:val="00D830BF"/>
    <w:rsid w:val="00D83363"/>
    <w:rsid w:val="00D83CFC"/>
    <w:rsid w:val="00D84740"/>
    <w:rsid w:val="00D8477D"/>
    <w:rsid w:val="00D84F11"/>
    <w:rsid w:val="00D8518E"/>
    <w:rsid w:val="00D8599B"/>
    <w:rsid w:val="00D86863"/>
    <w:rsid w:val="00D8732B"/>
    <w:rsid w:val="00D87BD1"/>
    <w:rsid w:val="00D87C42"/>
    <w:rsid w:val="00D9007A"/>
    <w:rsid w:val="00D90EBD"/>
    <w:rsid w:val="00D9208A"/>
    <w:rsid w:val="00D92ECB"/>
    <w:rsid w:val="00D93025"/>
    <w:rsid w:val="00D93400"/>
    <w:rsid w:val="00D93C75"/>
    <w:rsid w:val="00D93F13"/>
    <w:rsid w:val="00D944BA"/>
    <w:rsid w:val="00D94516"/>
    <w:rsid w:val="00D94DB9"/>
    <w:rsid w:val="00D96423"/>
    <w:rsid w:val="00D97F16"/>
    <w:rsid w:val="00DA00AB"/>
    <w:rsid w:val="00DA0C38"/>
    <w:rsid w:val="00DA0DC6"/>
    <w:rsid w:val="00DA11B3"/>
    <w:rsid w:val="00DA124D"/>
    <w:rsid w:val="00DA23C6"/>
    <w:rsid w:val="00DA26E2"/>
    <w:rsid w:val="00DA2BC7"/>
    <w:rsid w:val="00DA3236"/>
    <w:rsid w:val="00DA3307"/>
    <w:rsid w:val="00DA3850"/>
    <w:rsid w:val="00DA392C"/>
    <w:rsid w:val="00DA3CAC"/>
    <w:rsid w:val="00DA4B8D"/>
    <w:rsid w:val="00DA5541"/>
    <w:rsid w:val="00DA626A"/>
    <w:rsid w:val="00DA74F3"/>
    <w:rsid w:val="00DA7832"/>
    <w:rsid w:val="00DA7F72"/>
    <w:rsid w:val="00DB11D0"/>
    <w:rsid w:val="00DB2300"/>
    <w:rsid w:val="00DB6C3E"/>
    <w:rsid w:val="00DB7D65"/>
    <w:rsid w:val="00DC0954"/>
    <w:rsid w:val="00DC0A42"/>
    <w:rsid w:val="00DC121E"/>
    <w:rsid w:val="00DC2D44"/>
    <w:rsid w:val="00DC4DD0"/>
    <w:rsid w:val="00DC4F0F"/>
    <w:rsid w:val="00DC5847"/>
    <w:rsid w:val="00DC6A9D"/>
    <w:rsid w:val="00DC7BFA"/>
    <w:rsid w:val="00DD118B"/>
    <w:rsid w:val="00DD27F2"/>
    <w:rsid w:val="00DD2B52"/>
    <w:rsid w:val="00DD32DF"/>
    <w:rsid w:val="00DD34E8"/>
    <w:rsid w:val="00DD3D17"/>
    <w:rsid w:val="00DD5922"/>
    <w:rsid w:val="00DD6530"/>
    <w:rsid w:val="00DD71C6"/>
    <w:rsid w:val="00DD7E6E"/>
    <w:rsid w:val="00DE07E1"/>
    <w:rsid w:val="00DE10C6"/>
    <w:rsid w:val="00DE17A5"/>
    <w:rsid w:val="00DE2CB3"/>
    <w:rsid w:val="00DE3344"/>
    <w:rsid w:val="00DE3793"/>
    <w:rsid w:val="00DE43AE"/>
    <w:rsid w:val="00DE4553"/>
    <w:rsid w:val="00DE46A8"/>
    <w:rsid w:val="00DF099F"/>
    <w:rsid w:val="00DF0BB0"/>
    <w:rsid w:val="00DF2B32"/>
    <w:rsid w:val="00DF37A7"/>
    <w:rsid w:val="00DF51DF"/>
    <w:rsid w:val="00DF5612"/>
    <w:rsid w:val="00DF6141"/>
    <w:rsid w:val="00DF7AAB"/>
    <w:rsid w:val="00E00568"/>
    <w:rsid w:val="00E008FC"/>
    <w:rsid w:val="00E00CAC"/>
    <w:rsid w:val="00E01A13"/>
    <w:rsid w:val="00E02477"/>
    <w:rsid w:val="00E031F1"/>
    <w:rsid w:val="00E05FC4"/>
    <w:rsid w:val="00E0728E"/>
    <w:rsid w:val="00E0778B"/>
    <w:rsid w:val="00E104CA"/>
    <w:rsid w:val="00E11126"/>
    <w:rsid w:val="00E117AB"/>
    <w:rsid w:val="00E11C77"/>
    <w:rsid w:val="00E12D9F"/>
    <w:rsid w:val="00E13CDE"/>
    <w:rsid w:val="00E13E80"/>
    <w:rsid w:val="00E14AA9"/>
    <w:rsid w:val="00E167C6"/>
    <w:rsid w:val="00E168DA"/>
    <w:rsid w:val="00E16B20"/>
    <w:rsid w:val="00E1784F"/>
    <w:rsid w:val="00E2026A"/>
    <w:rsid w:val="00E226A7"/>
    <w:rsid w:val="00E226F2"/>
    <w:rsid w:val="00E23C6E"/>
    <w:rsid w:val="00E24C15"/>
    <w:rsid w:val="00E25483"/>
    <w:rsid w:val="00E2569A"/>
    <w:rsid w:val="00E257CF"/>
    <w:rsid w:val="00E26229"/>
    <w:rsid w:val="00E268C6"/>
    <w:rsid w:val="00E26E3B"/>
    <w:rsid w:val="00E32410"/>
    <w:rsid w:val="00E3280D"/>
    <w:rsid w:val="00E32F0A"/>
    <w:rsid w:val="00E33439"/>
    <w:rsid w:val="00E3486E"/>
    <w:rsid w:val="00E37B8C"/>
    <w:rsid w:val="00E37DC9"/>
    <w:rsid w:val="00E4014C"/>
    <w:rsid w:val="00E405AD"/>
    <w:rsid w:val="00E4083C"/>
    <w:rsid w:val="00E40F33"/>
    <w:rsid w:val="00E41092"/>
    <w:rsid w:val="00E4134D"/>
    <w:rsid w:val="00E4190C"/>
    <w:rsid w:val="00E41F0E"/>
    <w:rsid w:val="00E42B9F"/>
    <w:rsid w:val="00E43E13"/>
    <w:rsid w:val="00E447BE"/>
    <w:rsid w:val="00E44B23"/>
    <w:rsid w:val="00E44E16"/>
    <w:rsid w:val="00E45611"/>
    <w:rsid w:val="00E45D9F"/>
    <w:rsid w:val="00E461F2"/>
    <w:rsid w:val="00E46306"/>
    <w:rsid w:val="00E46511"/>
    <w:rsid w:val="00E50287"/>
    <w:rsid w:val="00E50670"/>
    <w:rsid w:val="00E50758"/>
    <w:rsid w:val="00E50A48"/>
    <w:rsid w:val="00E510C0"/>
    <w:rsid w:val="00E52254"/>
    <w:rsid w:val="00E52A88"/>
    <w:rsid w:val="00E53011"/>
    <w:rsid w:val="00E54D79"/>
    <w:rsid w:val="00E5537C"/>
    <w:rsid w:val="00E60FE0"/>
    <w:rsid w:val="00E6113C"/>
    <w:rsid w:val="00E6133F"/>
    <w:rsid w:val="00E644CB"/>
    <w:rsid w:val="00E64765"/>
    <w:rsid w:val="00E64B3E"/>
    <w:rsid w:val="00E656DD"/>
    <w:rsid w:val="00E663FD"/>
    <w:rsid w:val="00E7112E"/>
    <w:rsid w:val="00E718E0"/>
    <w:rsid w:val="00E71EF0"/>
    <w:rsid w:val="00E72D6E"/>
    <w:rsid w:val="00E730D3"/>
    <w:rsid w:val="00E736E1"/>
    <w:rsid w:val="00E73811"/>
    <w:rsid w:val="00E73ABD"/>
    <w:rsid w:val="00E73E93"/>
    <w:rsid w:val="00E74C35"/>
    <w:rsid w:val="00E7628E"/>
    <w:rsid w:val="00E7661B"/>
    <w:rsid w:val="00E768DF"/>
    <w:rsid w:val="00E77422"/>
    <w:rsid w:val="00E77559"/>
    <w:rsid w:val="00E775F8"/>
    <w:rsid w:val="00E7771A"/>
    <w:rsid w:val="00E77891"/>
    <w:rsid w:val="00E77A2C"/>
    <w:rsid w:val="00E8072A"/>
    <w:rsid w:val="00E80939"/>
    <w:rsid w:val="00E8104F"/>
    <w:rsid w:val="00E829D0"/>
    <w:rsid w:val="00E836BB"/>
    <w:rsid w:val="00E846B3"/>
    <w:rsid w:val="00E84ACC"/>
    <w:rsid w:val="00E84DF2"/>
    <w:rsid w:val="00E84E15"/>
    <w:rsid w:val="00E91A60"/>
    <w:rsid w:val="00E9521C"/>
    <w:rsid w:val="00E97111"/>
    <w:rsid w:val="00E97B67"/>
    <w:rsid w:val="00EA11D1"/>
    <w:rsid w:val="00EA2C32"/>
    <w:rsid w:val="00EA30EE"/>
    <w:rsid w:val="00EA3265"/>
    <w:rsid w:val="00EA38EA"/>
    <w:rsid w:val="00EA3B7F"/>
    <w:rsid w:val="00EA3FB3"/>
    <w:rsid w:val="00EA6456"/>
    <w:rsid w:val="00EA7894"/>
    <w:rsid w:val="00EA789C"/>
    <w:rsid w:val="00EA7DA5"/>
    <w:rsid w:val="00EB06A6"/>
    <w:rsid w:val="00EB198A"/>
    <w:rsid w:val="00EB29C1"/>
    <w:rsid w:val="00EB2EB6"/>
    <w:rsid w:val="00EB497A"/>
    <w:rsid w:val="00EB4ED2"/>
    <w:rsid w:val="00EB6EDC"/>
    <w:rsid w:val="00EC023C"/>
    <w:rsid w:val="00EC195D"/>
    <w:rsid w:val="00EC1D75"/>
    <w:rsid w:val="00EC23CE"/>
    <w:rsid w:val="00EC36B0"/>
    <w:rsid w:val="00EC3C83"/>
    <w:rsid w:val="00EC460B"/>
    <w:rsid w:val="00EC4A53"/>
    <w:rsid w:val="00EC5CFC"/>
    <w:rsid w:val="00EC68FB"/>
    <w:rsid w:val="00EC6CC7"/>
    <w:rsid w:val="00EC709F"/>
    <w:rsid w:val="00EC7BC5"/>
    <w:rsid w:val="00EC7C26"/>
    <w:rsid w:val="00EC7C7A"/>
    <w:rsid w:val="00ED0758"/>
    <w:rsid w:val="00ED11BC"/>
    <w:rsid w:val="00ED1A43"/>
    <w:rsid w:val="00ED23CC"/>
    <w:rsid w:val="00ED2EFA"/>
    <w:rsid w:val="00ED3566"/>
    <w:rsid w:val="00ED3FD9"/>
    <w:rsid w:val="00ED4572"/>
    <w:rsid w:val="00ED64F2"/>
    <w:rsid w:val="00ED7EA2"/>
    <w:rsid w:val="00EE0640"/>
    <w:rsid w:val="00EE11A7"/>
    <w:rsid w:val="00EE15A4"/>
    <w:rsid w:val="00EE200F"/>
    <w:rsid w:val="00EE46CE"/>
    <w:rsid w:val="00EE6991"/>
    <w:rsid w:val="00EF0007"/>
    <w:rsid w:val="00EF0566"/>
    <w:rsid w:val="00EF1028"/>
    <w:rsid w:val="00EF15D2"/>
    <w:rsid w:val="00EF17A7"/>
    <w:rsid w:val="00EF1CBF"/>
    <w:rsid w:val="00EF1DE6"/>
    <w:rsid w:val="00EF1E4E"/>
    <w:rsid w:val="00EF2111"/>
    <w:rsid w:val="00EF37D8"/>
    <w:rsid w:val="00EF561B"/>
    <w:rsid w:val="00EF5808"/>
    <w:rsid w:val="00EF6607"/>
    <w:rsid w:val="00EF6D55"/>
    <w:rsid w:val="00F00068"/>
    <w:rsid w:val="00F01AA7"/>
    <w:rsid w:val="00F033CF"/>
    <w:rsid w:val="00F04800"/>
    <w:rsid w:val="00F04A19"/>
    <w:rsid w:val="00F04CF1"/>
    <w:rsid w:val="00F0547D"/>
    <w:rsid w:val="00F05F9B"/>
    <w:rsid w:val="00F063E4"/>
    <w:rsid w:val="00F07372"/>
    <w:rsid w:val="00F10DE7"/>
    <w:rsid w:val="00F120FB"/>
    <w:rsid w:val="00F12D11"/>
    <w:rsid w:val="00F1370B"/>
    <w:rsid w:val="00F1434D"/>
    <w:rsid w:val="00F1607E"/>
    <w:rsid w:val="00F16547"/>
    <w:rsid w:val="00F179A4"/>
    <w:rsid w:val="00F207AB"/>
    <w:rsid w:val="00F20FFC"/>
    <w:rsid w:val="00F2130F"/>
    <w:rsid w:val="00F214A1"/>
    <w:rsid w:val="00F214DE"/>
    <w:rsid w:val="00F21C40"/>
    <w:rsid w:val="00F227D9"/>
    <w:rsid w:val="00F22A25"/>
    <w:rsid w:val="00F24659"/>
    <w:rsid w:val="00F2490B"/>
    <w:rsid w:val="00F24FCF"/>
    <w:rsid w:val="00F255F9"/>
    <w:rsid w:val="00F266B0"/>
    <w:rsid w:val="00F26DB1"/>
    <w:rsid w:val="00F27A89"/>
    <w:rsid w:val="00F31AF1"/>
    <w:rsid w:val="00F329AD"/>
    <w:rsid w:val="00F34F11"/>
    <w:rsid w:val="00F353C4"/>
    <w:rsid w:val="00F359BD"/>
    <w:rsid w:val="00F3641C"/>
    <w:rsid w:val="00F401E6"/>
    <w:rsid w:val="00F4033A"/>
    <w:rsid w:val="00F41EB3"/>
    <w:rsid w:val="00F43F08"/>
    <w:rsid w:val="00F443FC"/>
    <w:rsid w:val="00F45066"/>
    <w:rsid w:val="00F45302"/>
    <w:rsid w:val="00F45ADE"/>
    <w:rsid w:val="00F46E92"/>
    <w:rsid w:val="00F47451"/>
    <w:rsid w:val="00F47ED4"/>
    <w:rsid w:val="00F50C75"/>
    <w:rsid w:val="00F511A9"/>
    <w:rsid w:val="00F51534"/>
    <w:rsid w:val="00F51BEA"/>
    <w:rsid w:val="00F52A36"/>
    <w:rsid w:val="00F535EF"/>
    <w:rsid w:val="00F550DA"/>
    <w:rsid w:val="00F55F6D"/>
    <w:rsid w:val="00F568C6"/>
    <w:rsid w:val="00F5729A"/>
    <w:rsid w:val="00F60876"/>
    <w:rsid w:val="00F624BB"/>
    <w:rsid w:val="00F635F8"/>
    <w:rsid w:val="00F64122"/>
    <w:rsid w:val="00F65040"/>
    <w:rsid w:val="00F65330"/>
    <w:rsid w:val="00F6704E"/>
    <w:rsid w:val="00F677BF"/>
    <w:rsid w:val="00F67C5E"/>
    <w:rsid w:val="00F67CDA"/>
    <w:rsid w:val="00F704C2"/>
    <w:rsid w:val="00F7075F"/>
    <w:rsid w:val="00F7105F"/>
    <w:rsid w:val="00F718CD"/>
    <w:rsid w:val="00F71F30"/>
    <w:rsid w:val="00F7436D"/>
    <w:rsid w:val="00F76853"/>
    <w:rsid w:val="00F76A77"/>
    <w:rsid w:val="00F76B0E"/>
    <w:rsid w:val="00F80620"/>
    <w:rsid w:val="00F825AE"/>
    <w:rsid w:val="00F82D45"/>
    <w:rsid w:val="00F83DE9"/>
    <w:rsid w:val="00F843C3"/>
    <w:rsid w:val="00F84E0C"/>
    <w:rsid w:val="00F861BF"/>
    <w:rsid w:val="00F87A79"/>
    <w:rsid w:val="00F9098F"/>
    <w:rsid w:val="00F90DAE"/>
    <w:rsid w:val="00F932CD"/>
    <w:rsid w:val="00F942E7"/>
    <w:rsid w:val="00F945F8"/>
    <w:rsid w:val="00F94B9E"/>
    <w:rsid w:val="00F94CE2"/>
    <w:rsid w:val="00F95578"/>
    <w:rsid w:val="00F96D1D"/>
    <w:rsid w:val="00F97321"/>
    <w:rsid w:val="00FA0545"/>
    <w:rsid w:val="00FA0B7B"/>
    <w:rsid w:val="00FA0DD8"/>
    <w:rsid w:val="00FA1CA9"/>
    <w:rsid w:val="00FA2C23"/>
    <w:rsid w:val="00FA2CD8"/>
    <w:rsid w:val="00FA2DE0"/>
    <w:rsid w:val="00FA3360"/>
    <w:rsid w:val="00FA3603"/>
    <w:rsid w:val="00FA3C7A"/>
    <w:rsid w:val="00FA461B"/>
    <w:rsid w:val="00FA5699"/>
    <w:rsid w:val="00FA6326"/>
    <w:rsid w:val="00FA6467"/>
    <w:rsid w:val="00FA665F"/>
    <w:rsid w:val="00FA73C9"/>
    <w:rsid w:val="00FA7C69"/>
    <w:rsid w:val="00FB0AAF"/>
    <w:rsid w:val="00FB1247"/>
    <w:rsid w:val="00FB19D8"/>
    <w:rsid w:val="00FB1DB7"/>
    <w:rsid w:val="00FB23F3"/>
    <w:rsid w:val="00FB31AC"/>
    <w:rsid w:val="00FB4C4D"/>
    <w:rsid w:val="00FB4C91"/>
    <w:rsid w:val="00FB54DF"/>
    <w:rsid w:val="00FB5C99"/>
    <w:rsid w:val="00FB73AB"/>
    <w:rsid w:val="00FC1956"/>
    <w:rsid w:val="00FC1AE7"/>
    <w:rsid w:val="00FC2EC9"/>
    <w:rsid w:val="00FC3683"/>
    <w:rsid w:val="00FC39B1"/>
    <w:rsid w:val="00FC3E3D"/>
    <w:rsid w:val="00FC528A"/>
    <w:rsid w:val="00FC66FC"/>
    <w:rsid w:val="00FC6A9E"/>
    <w:rsid w:val="00FC7159"/>
    <w:rsid w:val="00FC75C1"/>
    <w:rsid w:val="00FC7CC6"/>
    <w:rsid w:val="00FD06ED"/>
    <w:rsid w:val="00FD0E81"/>
    <w:rsid w:val="00FD191F"/>
    <w:rsid w:val="00FD197D"/>
    <w:rsid w:val="00FD1A27"/>
    <w:rsid w:val="00FD25D9"/>
    <w:rsid w:val="00FD30CF"/>
    <w:rsid w:val="00FD3127"/>
    <w:rsid w:val="00FD3EF2"/>
    <w:rsid w:val="00FD4A94"/>
    <w:rsid w:val="00FD584C"/>
    <w:rsid w:val="00FD5E0A"/>
    <w:rsid w:val="00FE041D"/>
    <w:rsid w:val="00FE23B1"/>
    <w:rsid w:val="00FE2665"/>
    <w:rsid w:val="00FE3B19"/>
    <w:rsid w:val="00FE43D2"/>
    <w:rsid w:val="00FE517E"/>
    <w:rsid w:val="00FE6923"/>
    <w:rsid w:val="00FE75C8"/>
    <w:rsid w:val="00FE7F5A"/>
    <w:rsid w:val="00FF0437"/>
    <w:rsid w:val="00FF1AAF"/>
    <w:rsid w:val="00FF2280"/>
    <w:rsid w:val="00FF2D08"/>
    <w:rsid w:val="00FF3178"/>
    <w:rsid w:val="00FF36F2"/>
    <w:rsid w:val="00FF397C"/>
    <w:rsid w:val="00FF4107"/>
    <w:rsid w:val="00FF4380"/>
    <w:rsid w:val="00FF454D"/>
    <w:rsid w:val="00FF5DD3"/>
    <w:rsid w:val="00FF64D8"/>
    <w:rsid w:val="00FF6B3E"/>
    <w:rsid w:val="00FF7468"/>
    <w:rsid w:val="00FF75BD"/>
    <w:rsid w:val="00FF7A7E"/>
    <w:rsid w:val="00FF7C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86A06"/>
  <w15:chartTrackingRefBased/>
  <w15:docId w15:val="{BB0636CF-ADA4-4E56-B461-DBBC8342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D011D"/>
    <w:pPr>
      <w:spacing w:after="200" w:line="276" w:lineRule="auto"/>
    </w:pPr>
    <w:rPr>
      <w:rFonts w:ascii="Calibri" w:hAnsi="Calibri"/>
      <w:sz w:val="22"/>
      <w:szCs w:val="22"/>
      <w:lang w:eastAsia="en-US"/>
    </w:rPr>
  </w:style>
  <w:style w:type="paragraph" w:styleId="Nagwek1">
    <w:name w:val="heading 1"/>
    <w:basedOn w:val="Normalny"/>
    <w:next w:val="Normalny"/>
    <w:link w:val="Nagwek1Znak"/>
    <w:qFormat/>
    <w:rsid w:val="00C844FA"/>
    <w:pPr>
      <w:keepNext/>
      <w:spacing w:before="240" w:after="60"/>
      <w:outlineLvl w:val="0"/>
    </w:pPr>
    <w:rPr>
      <w:rFonts w:ascii="Cambria" w:hAnsi="Cambria"/>
      <w:b/>
      <w:bCs/>
      <w:kern w:val="32"/>
      <w:sz w:val="32"/>
      <w:szCs w:val="32"/>
      <w:lang w:val="x-none"/>
    </w:rPr>
  </w:style>
  <w:style w:type="paragraph" w:styleId="Nagwek2">
    <w:name w:val="heading 2"/>
    <w:basedOn w:val="Normalny"/>
    <w:next w:val="Normalny"/>
    <w:qFormat/>
    <w:rsid w:val="00F84E0C"/>
    <w:pPr>
      <w:keepNext/>
      <w:spacing w:before="240" w:after="60"/>
      <w:outlineLvl w:val="1"/>
    </w:pPr>
    <w:rPr>
      <w:rFonts w:ascii="Arial" w:hAnsi="Arial" w:cs="Arial"/>
      <w:b/>
      <w:bCs/>
      <w:i/>
      <w:iCs/>
      <w:sz w:val="28"/>
      <w:szCs w:val="28"/>
    </w:rPr>
  </w:style>
  <w:style w:type="paragraph" w:styleId="Nagwek3">
    <w:name w:val="heading 3"/>
    <w:basedOn w:val="Normalny"/>
    <w:link w:val="Nagwek3Znak"/>
    <w:uiPriority w:val="9"/>
    <w:qFormat/>
    <w:rsid w:val="00E77422"/>
    <w:pPr>
      <w:spacing w:before="100" w:beforeAutospacing="1" w:after="100" w:afterAutospacing="1" w:line="240" w:lineRule="auto"/>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link w:val="ListParagraphChar"/>
    <w:rsid w:val="00664C30"/>
    <w:pPr>
      <w:ind w:left="720"/>
    </w:pPr>
  </w:style>
  <w:style w:type="character" w:styleId="Pogrubienie">
    <w:name w:val="Strong"/>
    <w:uiPriority w:val="22"/>
    <w:qFormat/>
    <w:rsid w:val="00664C30"/>
    <w:rPr>
      <w:rFonts w:cs="Times New Roman"/>
      <w:b/>
      <w:bCs/>
    </w:rPr>
  </w:style>
  <w:style w:type="character" w:customStyle="1" w:styleId="ListParagraphChar">
    <w:name w:val="List Paragraph Char"/>
    <w:link w:val="Akapitzlist1"/>
    <w:locked/>
    <w:rsid w:val="00664C30"/>
    <w:rPr>
      <w:rFonts w:ascii="Calibri" w:hAnsi="Calibri"/>
      <w:sz w:val="22"/>
      <w:szCs w:val="22"/>
      <w:lang w:val="pl-PL" w:eastAsia="en-US" w:bidi="ar-SA"/>
    </w:rPr>
  </w:style>
  <w:style w:type="paragraph" w:styleId="Listapunktowana">
    <w:name w:val="List Bullet"/>
    <w:basedOn w:val="Normalny"/>
    <w:rsid w:val="00664C30"/>
    <w:pPr>
      <w:numPr>
        <w:numId w:val="1"/>
      </w:numPr>
    </w:pPr>
  </w:style>
  <w:style w:type="paragraph" w:styleId="NormalnyWeb">
    <w:name w:val="Normal (Web)"/>
    <w:basedOn w:val="Normalny"/>
    <w:rsid w:val="00E77422"/>
    <w:pPr>
      <w:spacing w:before="100" w:beforeAutospacing="1" w:after="100" w:afterAutospacing="1" w:line="240" w:lineRule="auto"/>
    </w:pPr>
    <w:rPr>
      <w:rFonts w:ascii="Times New Roman" w:hAnsi="Times New Roman"/>
      <w:sz w:val="24"/>
      <w:szCs w:val="24"/>
      <w:lang w:eastAsia="pl-PL"/>
    </w:rPr>
  </w:style>
  <w:style w:type="character" w:customStyle="1" w:styleId="fn-ref">
    <w:name w:val="fn-ref"/>
    <w:basedOn w:val="Domylnaczcionkaakapitu"/>
    <w:rsid w:val="00031C5D"/>
  </w:style>
  <w:style w:type="character" w:styleId="Hipercze">
    <w:name w:val="Hyperlink"/>
    <w:rsid w:val="00F84E0C"/>
    <w:rPr>
      <w:color w:val="0000FF"/>
      <w:u w:val="single"/>
    </w:rPr>
  </w:style>
  <w:style w:type="paragraph" w:customStyle="1" w:styleId="Default">
    <w:name w:val="Default"/>
    <w:rsid w:val="00BC0271"/>
    <w:pPr>
      <w:autoSpaceDE w:val="0"/>
      <w:autoSpaceDN w:val="0"/>
      <w:adjustRightInd w:val="0"/>
    </w:pPr>
    <w:rPr>
      <w:rFonts w:ascii="Ubuntu Light" w:hAnsi="Ubuntu Light" w:cs="Ubuntu Light"/>
      <w:color w:val="000000"/>
      <w:sz w:val="24"/>
      <w:szCs w:val="24"/>
    </w:rPr>
  </w:style>
  <w:style w:type="paragraph" w:customStyle="1" w:styleId="Pa0">
    <w:name w:val="Pa0"/>
    <w:basedOn w:val="Default"/>
    <w:next w:val="Default"/>
    <w:rsid w:val="00BC0271"/>
    <w:pPr>
      <w:spacing w:line="561" w:lineRule="atLeast"/>
    </w:pPr>
    <w:rPr>
      <w:rFonts w:cs="Times New Roman"/>
      <w:color w:val="auto"/>
    </w:rPr>
  </w:style>
  <w:style w:type="paragraph" w:customStyle="1" w:styleId="Pa1">
    <w:name w:val="Pa1"/>
    <w:basedOn w:val="Default"/>
    <w:next w:val="Default"/>
    <w:rsid w:val="00BC0271"/>
    <w:pPr>
      <w:spacing w:line="401" w:lineRule="atLeast"/>
    </w:pPr>
    <w:rPr>
      <w:rFonts w:cs="Times New Roman"/>
      <w:color w:val="auto"/>
    </w:rPr>
  </w:style>
  <w:style w:type="paragraph" w:styleId="Stopka">
    <w:name w:val="footer"/>
    <w:basedOn w:val="Normalny"/>
    <w:link w:val="StopkaZnak"/>
    <w:uiPriority w:val="99"/>
    <w:rsid w:val="00EC68FB"/>
    <w:pPr>
      <w:tabs>
        <w:tab w:val="center" w:pos="4536"/>
        <w:tab w:val="right" w:pos="9072"/>
      </w:tabs>
    </w:pPr>
  </w:style>
  <w:style w:type="character" w:styleId="Numerstrony">
    <w:name w:val="page number"/>
    <w:basedOn w:val="Domylnaczcionkaakapitu"/>
    <w:rsid w:val="00EC68FB"/>
  </w:style>
  <w:style w:type="table" w:styleId="Tabela-Siatka">
    <w:name w:val="Table Grid"/>
    <w:basedOn w:val="Standardowy"/>
    <w:rsid w:val="00CB13B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C57CDC"/>
    <w:rPr>
      <w:rFonts w:ascii="Tahoma" w:hAnsi="Tahoma" w:cs="Tahoma"/>
      <w:sz w:val="16"/>
      <w:szCs w:val="16"/>
    </w:rPr>
  </w:style>
  <w:style w:type="paragraph" w:styleId="Akapitzlist">
    <w:name w:val="List Paragraph"/>
    <w:aliases w:val="Bullet Number,List Paragraph1,lp1,List Paragraph2,ISCG Numerowanie,lp11,List Paragraph11,Bullet 1,Use Case List Paragraph,Body MS Bullet,Podsis rysunku,Kolorowa lista — akcent 11,Średnia siatka 1 — akcent 21,Medium Grid 1 - Accent 21,L1"/>
    <w:basedOn w:val="Normalny"/>
    <w:link w:val="AkapitzlistZnak"/>
    <w:uiPriority w:val="34"/>
    <w:qFormat/>
    <w:rsid w:val="005E6758"/>
    <w:pPr>
      <w:ind w:left="720"/>
      <w:contextualSpacing/>
    </w:pPr>
    <w:rPr>
      <w:rFonts w:eastAsia="Calibri"/>
      <w:lang w:val="x-none"/>
    </w:rPr>
  </w:style>
  <w:style w:type="paragraph" w:styleId="Nagwek">
    <w:name w:val="header"/>
    <w:basedOn w:val="Normalny"/>
    <w:link w:val="NagwekZnak"/>
    <w:uiPriority w:val="99"/>
    <w:rsid w:val="000609F4"/>
    <w:pPr>
      <w:tabs>
        <w:tab w:val="center" w:pos="4536"/>
        <w:tab w:val="right" w:pos="9072"/>
      </w:tabs>
    </w:pPr>
    <w:rPr>
      <w:lang w:val="x-none"/>
    </w:rPr>
  </w:style>
  <w:style w:type="character" w:customStyle="1" w:styleId="NagwekZnak">
    <w:name w:val="Nagłówek Znak"/>
    <w:link w:val="Nagwek"/>
    <w:uiPriority w:val="99"/>
    <w:rsid w:val="000609F4"/>
    <w:rPr>
      <w:rFonts w:ascii="Calibri" w:hAnsi="Calibri"/>
      <w:sz w:val="22"/>
      <w:szCs w:val="22"/>
      <w:lang w:eastAsia="en-US"/>
    </w:rPr>
  </w:style>
  <w:style w:type="character" w:styleId="Odwoaniedokomentarza">
    <w:name w:val="annotation reference"/>
    <w:uiPriority w:val="99"/>
    <w:rsid w:val="00FE041D"/>
    <w:rPr>
      <w:sz w:val="16"/>
      <w:szCs w:val="16"/>
    </w:rPr>
  </w:style>
  <w:style w:type="paragraph" w:styleId="Tekstkomentarza">
    <w:name w:val="annotation text"/>
    <w:basedOn w:val="Normalny"/>
    <w:link w:val="TekstkomentarzaZnak"/>
    <w:uiPriority w:val="99"/>
    <w:rsid w:val="00FE041D"/>
    <w:rPr>
      <w:sz w:val="20"/>
      <w:szCs w:val="20"/>
      <w:lang w:val="x-none"/>
    </w:rPr>
  </w:style>
  <w:style w:type="character" w:customStyle="1" w:styleId="TekstkomentarzaZnak">
    <w:name w:val="Tekst komentarza Znak"/>
    <w:link w:val="Tekstkomentarza"/>
    <w:uiPriority w:val="99"/>
    <w:rsid w:val="00FE041D"/>
    <w:rPr>
      <w:rFonts w:ascii="Calibri" w:hAnsi="Calibri"/>
      <w:lang w:eastAsia="en-US"/>
    </w:rPr>
  </w:style>
  <w:style w:type="paragraph" w:styleId="Tematkomentarza">
    <w:name w:val="annotation subject"/>
    <w:basedOn w:val="Tekstkomentarza"/>
    <w:next w:val="Tekstkomentarza"/>
    <w:link w:val="TematkomentarzaZnak"/>
    <w:rsid w:val="00FE041D"/>
    <w:rPr>
      <w:b/>
      <w:bCs/>
    </w:rPr>
  </w:style>
  <w:style w:type="character" w:customStyle="1" w:styleId="TematkomentarzaZnak">
    <w:name w:val="Temat komentarza Znak"/>
    <w:link w:val="Tematkomentarza"/>
    <w:rsid w:val="00FE041D"/>
    <w:rPr>
      <w:rFonts w:ascii="Calibri" w:hAnsi="Calibri"/>
      <w:b/>
      <w:bCs/>
      <w:lang w:eastAsia="en-US"/>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link w:val="TekstpodstawowyZnak"/>
    <w:rsid w:val="001C17FF"/>
    <w:pPr>
      <w:spacing w:after="0" w:line="240" w:lineRule="auto"/>
      <w:jc w:val="center"/>
    </w:pPr>
    <w:rPr>
      <w:rFonts w:ascii="Times New Roman" w:hAnsi="Times New Roman"/>
      <w:b/>
      <w:i/>
      <w:sz w:val="26"/>
      <w:szCs w:val="20"/>
      <w:lang w:val="x-none" w:eastAsia="x-none"/>
    </w:rPr>
  </w:style>
  <w:style w:type="character" w:customStyle="1" w:styleId="TekstpodstawowyZnak">
    <w:name w:val="Tekst podstawowy Znak"/>
    <w:aliases w:val="b Znak,Ekspertyza Znak,(F2) Znak,Tekst podstawowy Znak1 Znak,Tekst podstawowy Znak Znak Znak,Body Text Char2 Znak Znak Znak,Body Text Char Char Znak Znak Znak,Body Text Char1 Char1 Char Znak Znak Znak"/>
    <w:link w:val="Tekstpodstawowy"/>
    <w:rsid w:val="001C17FF"/>
    <w:rPr>
      <w:b/>
      <w:i/>
      <w:sz w:val="26"/>
    </w:rPr>
  </w:style>
  <w:style w:type="paragraph" w:styleId="Tekstpodstawowywcity3">
    <w:name w:val="Body Text Indent 3"/>
    <w:basedOn w:val="Normalny"/>
    <w:link w:val="Tekstpodstawowywcity3Znak"/>
    <w:rsid w:val="00C844FA"/>
    <w:pPr>
      <w:spacing w:after="120"/>
      <w:ind w:left="283"/>
    </w:pPr>
    <w:rPr>
      <w:sz w:val="16"/>
      <w:szCs w:val="16"/>
      <w:lang w:val="x-none"/>
    </w:rPr>
  </w:style>
  <w:style w:type="character" w:customStyle="1" w:styleId="Tekstpodstawowywcity3Znak">
    <w:name w:val="Tekst podstawowy wcięty 3 Znak"/>
    <w:link w:val="Tekstpodstawowywcity3"/>
    <w:rsid w:val="00C844FA"/>
    <w:rPr>
      <w:rFonts w:ascii="Calibri" w:hAnsi="Calibri"/>
      <w:sz w:val="16"/>
      <w:szCs w:val="16"/>
      <w:lang w:eastAsia="en-US"/>
    </w:rPr>
  </w:style>
  <w:style w:type="character" w:customStyle="1" w:styleId="Nagwek1Znak">
    <w:name w:val="Nagłówek 1 Znak"/>
    <w:link w:val="Nagwek1"/>
    <w:rsid w:val="00C844FA"/>
    <w:rPr>
      <w:rFonts w:ascii="Cambria" w:hAnsi="Cambria"/>
      <w:b/>
      <w:bCs/>
      <w:kern w:val="32"/>
      <w:sz w:val="32"/>
      <w:szCs w:val="32"/>
      <w:lang w:eastAsia="en-US"/>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
    <w:link w:val="Akapitzlist"/>
    <w:uiPriority w:val="34"/>
    <w:qFormat/>
    <w:rsid w:val="00C844FA"/>
    <w:rPr>
      <w:rFonts w:ascii="Calibri" w:eastAsia="Calibri" w:hAnsi="Calibri"/>
      <w:sz w:val="22"/>
      <w:szCs w:val="22"/>
      <w:lang w:eastAsia="en-US"/>
    </w:rPr>
  </w:style>
  <w:style w:type="paragraph" w:customStyle="1" w:styleId="11Trescpisma">
    <w:name w:val="@11.Tresc_pisma"/>
    <w:basedOn w:val="Normalny"/>
    <w:rsid w:val="00C844FA"/>
    <w:pPr>
      <w:spacing w:before="180" w:after="0" w:line="240" w:lineRule="auto"/>
      <w:jc w:val="both"/>
    </w:pPr>
    <w:rPr>
      <w:rFonts w:ascii="Verdana" w:hAnsi="Verdana"/>
      <w:sz w:val="20"/>
      <w:szCs w:val="18"/>
      <w:lang w:eastAsia="pl-PL"/>
    </w:rPr>
  </w:style>
  <w:style w:type="paragraph" w:customStyle="1" w:styleId="Tekstpodstawowy31">
    <w:name w:val="Tekst podstawowy 31"/>
    <w:basedOn w:val="Normalny"/>
    <w:rsid w:val="00C844FA"/>
    <w:pPr>
      <w:tabs>
        <w:tab w:val="left" w:pos="284"/>
      </w:tabs>
      <w:spacing w:after="0" w:line="240" w:lineRule="auto"/>
    </w:pPr>
    <w:rPr>
      <w:rFonts w:ascii="Times New Roman" w:hAnsi="Times New Roman"/>
      <w:lang w:eastAsia="pl-PL"/>
    </w:rPr>
  </w:style>
  <w:style w:type="paragraph" w:styleId="Tekstpodstawowywcity">
    <w:name w:val="Body Text Indent"/>
    <w:basedOn w:val="Normalny"/>
    <w:link w:val="TekstpodstawowywcityZnak"/>
    <w:rsid w:val="00C844FA"/>
    <w:pPr>
      <w:spacing w:after="120"/>
      <w:ind w:left="283"/>
    </w:pPr>
    <w:rPr>
      <w:lang w:val="x-none"/>
    </w:rPr>
  </w:style>
  <w:style w:type="character" w:customStyle="1" w:styleId="TekstpodstawowywcityZnak">
    <w:name w:val="Tekst podstawowy wcięty Znak"/>
    <w:link w:val="Tekstpodstawowywcity"/>
    <w:rsid w:val="00C844FA"/>
    <w:rPr>
      <w:rFonts w:ascii="Calibri" w:hAnsi="Calibri"/>
      <w:sz w:val="22"/>
      <w:szCs w:val="22"/>
      <w:lang w:eastAsia="en-US"/>
    </w:rPr>
  </w:style>
  <w:style w:type="paragraph" w:customStyle="1" w:styleId="Normalny1">
    <w:name w:val="Normalny1"/>
    <w:rsid w:val="00C844FA"/>
    <w:pPr>
      <w:suppressAutoHyphens/>
      <w:jc w:val="both"/>
    </w:pPr>
    <w:rPr>
      <w:rFonts w:ascii="Verdana" w:eastAsia="Verdana" w:hAnsi="Verdana" w:cs="Verdana"/>
      <w:bCs/>
      <w:color w:val="00000A"/>
      <w:sz w:val="24"/>
      <w:szCs w:val="24"/>
      <w:lang w:eastAsia="zh-CN"/>
    </w:rPr>
  </w:style>
  <w:style w:type="paragraph" w:styleId="Tekstpodstawowy3">
    <w:name w:val="Body Text 3"/>
    <w:basedOn w:val="Normalny"/>
    <w:link w:val="Tekstpodstawowy3Znak"/>
    <w:uiPriority w:val="99"/>
    <w:unhideWhenUsed/>
    <w:rsid w:val="00BD7E78"/>
    <w:pPr>
      <w:spacing w:after="120" w:line="240" w:lineRule="auto"/>
    </w:pPr>
    <w:rPr>
      <w:rFonts w:ascii="Times New Roman" w:hAnsi="Times New Roman"/>
      <w:sz w:val="16"/>
      <w:szCs w:val="16"/>
      <w:lang w:val="x-none" w:eastAsia="x-none"/>
    </w:rPr>
  </w:style>
  <w:style w:type="character" w:customStyle="1" w:styleId="Tekstpodstawowy3Znak">
    <w:name w:val="Tekst podstawowy 3 Znak"/>
    <w:link w:val="Tekstpodstawowy3"/>
    <w:uiPriority w:val="99"/>
    <w:rsid w:val="00BD7E78"/>
    <w:rPr>
      <w:sz w:val="16"/>
      <w:szCs w:val="16"/>
    </w:rPr>
  </w:style>
  <w:style w:type="paragraph" w:customStyle="1" w:styleId="12Zwyrazamiszacunku">
    <w:name w:val="@12.Z_wyrazami_szacunku"/>
    <w:basedOn w:val="Normalny"/>
    <w:next w:val="13Podpisujacypismo"/>
    <w:rsid w:val="00BD7E78"/>
    <w:pPr>
      <w:spacing w:before="360" w:after="0" w:line="240" w:lineRule="auto"/>
    </w:pPr>
    <w:rPr>
      <w:rFonts w:ascii="Verdana" w:hAnsi="Verdana"/>
      <w:sz w:val="20"/>
      <w:szCs w:val="20"/>
      <w:lang w:eastAsia="pl-PL"/>
    </w:rPr>
  </w:style>
  <w:style w:type="paragraph" w:customStyle="1" w:styleId="13Podpisujacypismo">
    <w:name w:val="@13.Podpisujacy_pismo"/>
    <w:basedOn w:val="11Trescpisma"/>
    <w:next w:val="14StanowiskoPodpisujacego"/>
    <w:rsid w:val="00BD7E78"/>
    <w:pPr>
      <w:spacing w:before="540"/>
    </w:pPr>
  </w:style>
  <w:style w:type="paragraph" w:customStyle="1" w:styleId="14StanowiskoPodpisujacego">
    <w:name w:val="@14.StanowiskoPodpisujacego"/>
    <w:basedOn w:val="11Trescpisma"/>
    <w:rsid w:val="00BD7E78"/>
    <w:pPr>
      <w:spacing w:before="0"/>
    </w:pPr>
    <w:rPr>
      <w:sz w:val="18"/>
    </w:rPr>
  </w:style>
  <w:style w:type="paragraph" w:customStyle="1" w:styleId="17Zalaczniki">
    <w:name w:val="@17.Zalaczniki"/>
    <w:basedOn w:val="11Trescpisma"/>
    <w:next w:val="18Zalacznikilista"/>
    <w:rsid w:val="00BD7E78"/>
    <w:rPr>
      <w:sz w:val="16"/>
    </w:rPr>
  </w:style>
  <w:style w:type="paragraph" w:customStyle="1" w:styleId="18Zalacznikilista">
    <w:name w:val="@18.Zalaczniki_lista"/>
    <w:basedOn w:val="11Trescpisma"/>
    <w:rsid w:val="00BD7E78"/>
    <w:pPr>
      <w:tabs>
        <w:tab w:val="num" w:pos="720"/>
      </w:tabs>
      <w:spacing w:before="0"/>
      <w:ind w:left="714" w:hanging="357"/>
    </w:pPr>
    <w:rPr>
      <w:sz w:val="16"/>
    </w:rPr>
  </w:style>
  <w:style w:type="paragraph" w:customStyle="1" w:styleId="20Dowiadomoscilista">
    <w:name w:val="@20.Do_wiadomosci_lista"/>
    <w:basedOn w:val="11Trescpisma"/>
    <w:rsid w:val="00BD7E78"/>
    <w:pPr>
      <w:numPr>
        <w:numId w:val="2"/>
      </w:numPr>
      <w:spacing w:before="0"/>
      <w:ind w:left="714" w:hanging="357"/>
    </w:pPr>
    <w:rPr>
      <w:sz w:val="16"/>
    </w:rPr>
  </w:style>
  <w:style w:type="paragraph" w:styleId="Poprawka">
    <w:name w:val="Revision"/>
    <w:hidden/>
    <w:uiPriority w:val="99"/>
    <w:semiHidden/>
    <w:rsid w:val="00201409"/>
    <w:rPr>
      <w:rFonts w:ascii="Calibri" w:hAnsi="Calibri"/>
      <w:sz w:val="22"/>
      <w:szCs w:val="22"/>
      <w:lang w:eastAsia="en-US"/>
    </w:rPr>
  </w:style>
  <w:style w:type="paragraph" w:customStyle="1" w:styleId="Tekstpodstawowy21">
    <w:name w:val="Tekst podstawowy 21"/>
    <w:basedOn w:val="Normalny"/>
    <w:rsid w:val="00373A0E"/>
    <w:pPr>
      <w:suppressAutoHyphens/>
      <w:spacing w:after="0" w:line="240" w:lineRule="auto"/>
      <w:ind w:left="806" w:hanging="454"/>
    </w:pPr>
    <w:rPr>
      <w:rFonts w:ascii="Times New Roman" w:hAnsi="Times New Roman"/>
      <w:lang w:eastAsia="ar-SA"/>
    </w:rPr>
  </w:style>
  <w:style w:type="paragraph" w:styleId="HTML-wstpniesformatowany">
    <w:name w:val="HTML Preformatted"/>
    <w:basedOn w:val="Normalny"/>
    <w:link w:val="HTML-wstpniesformatowanyZnak"/>
    <w:rsid w:val="0099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l-PL"/>
    </w:rPr>
  </w:style>
  <w:style w:type="character" w:customStyle="1" w:styleId="HTML-wstpniesformatowanyZnak">
    <w:name w:val="HTML - wstępnie sformatowany Znak"/>
    <w:link w:val="HTML-wstpniesformatowany"/>
    <w:rsid w:val="0099760F"/>
    <w:rPr>
      <w:rFonts w:ascii="Arial Unicode MS" w:eastAsia="Arial Unicode MS" w:hAnsi="Arial Unicode MS" w:cs="Arial Unicode MS"/>
    </w:rPr>
  </w:style>
  <w:style w:type="character" w:customStyle="1" w:styleId="Nagwek3Znak">
    <w:name w:val="Nagłówek 3 Znak"/>
    <w:link w:val="Nagwek3"/>
    <w:uiPriority w:val="9"/>
    <w:rsid w:val="00CB705A"/>
    <w:rPr>
      <w:b/>
      <w:bCs/>
      <w:sz w:val="27"/>
      <w:szCs w:val="27"/>
    </w:rPr>
  </w:style>
  <w:style w:type="character" w:customStyle="1" w:styleId="StopkaZnak">
    <w:name w:val="Stopka Znak"/>
    <w:link w:val="Stopka"/>
    <w:uiPriority w:val="99"/>
    <w:rsid w:val="00AB287E"/>
    <w:rPr>
      <w:rFonts w:ascii="Calibri" w:hAnsi="Calibri"/>
      <w:sz w:val="22"/>
      <w:szCs w:val="22"/>
      <w:lang w:eastAsia="en-US"/>
    </w:rPr>
  </w:style>
  <w:style w:type="paragraph" w:styleId="Tekstpodstawowy2">
    <w:name w:val="Body Text 2"/>
    <w:basedOn w:val="Normalny"/>
    <w:link w:val="Tekstpodstawowy2Znak"/>
    <w:rsid w:val="00620C97"/>
    <w:pPr>
      <w:spacing w:after="120" w:line="480" w:lineRule="auto"/>
    </w:pPr>
  </w:style>
  <w:style w:type="character" w:customStyle="1" w:styleId="Tekstpodstawowy2Znak">
    <w:name w:val="Tekst podstawowy 2 Znak"/>
    <w:link w:val="Tekstpodstawowy2"/>
    <w:rsid w:val="00620C97"/>
    <w:rPr>
      <w:rFonts w:ascii="Calibri" w:hAnsi="Calibri"/>
      <w:sz w:val="22"/>
      <w:szCs w:val="22"/>
      <w:lang w:eastAsia="en-US"/>
    </w:rPr>
  </w:style>
  <w:style w:type="table" w:styleId="Tabelalisty2akcent3">
    <w:name w:val="List Table 2 Accent 3"/>
    <w:basedOn w:val="Standardowy"/>
    <w:uiPriority w:val="47"/>
    <w:rsid w:val="00620C97"/>
    <w:rPr>
      <w:rFonts w:ascii="Calibri" w:eastAsia="Calibri" w:hAnsi="Calibri"/>
      <w:sz w:val="22"/>
      <w:szCs w:val="22"/>
      <w:lang w:eastAsia="en-US"/>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Nierozpoznanawzmianka1">
    <w:name w:val="Nierozpoznana wzmianka1"/>
    <w:uiPriority w:val="99"/>
    <w:semiHidden/>
    <w:unhideWhenUsed/>
    <w:rsid w:val="00F76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45720">
      <w:bodyDiv w:val="1"/>
      <w:marLeft w:val="0"/>
      <w:marRight w:val="0"/>
      <w:marTop w:val="0"/>
      <w:marBottom w:val="0"/>
      <w:divBdr>
        <w:top w:val="none" w:sz="0" w:space="0" w:color="auto"/>
        <w:left w:val="none" w:sz="0" w:space="0" w:color="auto"/>
        <w:bottom w:val="none" w:sz="0" w:space="0" w:color="auto"/>
        <w:right w:val="none" w:sz="0" w:space="0" w:color="auto"/>
      </w:divBdr>
    </w:div>
    <w:div w:id="227031916">
      <w:bodyDiv w:val="1"/>
      <w:marLeft w:val="0"/>
      <w:marRight w:val="0"/>
      <w:marTop w:val="0"/>
      <w:marBottom w:val="0"/>
      <w:divBdr>
        <w:top w:val="none" w:sz="0" w:space="0" w:color="auto"/>
        <w:left w:val="none" w:sz="0" w:space="0" w:color="auto"/>
        <w:bottom w:val="none" w:sz="0" w:space="0" w:color="auto"/>
        <w:right w:val="none" w:sz="0" w:space="0" w:color="auto"/>
      </w:divBdr>
    </w:div>
    <w:div w:id="274605315">
      <w:bodyDiv w:val="1"/>
      <w:marLeft w:val="0"/>
      <w:marRight w:val="0"/>
      <w:marTop w:val="0"/>
      <w:marBottom w:val="0"/>
      <w:divBdr>
        <w:top w:val="none" w:sz="0" w:space="0" w:color="auto"/>
        <w:left w:val="none" w:sz="0" w:space="0" w:color="auto"/>
        <w:bottom w:val="none" w:sz="0" w:space="0" w:color="auto"/>
        <w:right w:val="none" w:sz="0" w:space="0" w:color="auto"/>
      </w:divBdr>
    </w:div>
    <w:div w:id="556013250">
      <w:bodyDiv w:val="1"/>
      <w:marLeft w:val="0"/>
      <w:marRight w:val="0"/>
      <w:marTop w:val="0"/>
      <w:marBottom w:val="0"/>
      <w:divBdr>
        <w:top w:val="none" w:sz="0" w:space="0" w:color="auto"/>
        <w:left w:val="none" w:sz="0" w:space="0" w:color="auto"/>
        <w:bottom w:val="none" w:sz="0" w:space="0" w:color="auto"/>
        <w:right w:val="none" w:sz="0" w:space="0" w:color="auto"/>
      </w:divBdr>
      <w:divsChild>
        <w:div w:id="347755409">
          <w:marLeft w:val="0"/>
          <w:marRight w:val="0"/>
          <w:marTop w:val="0"/>
          <w:marBottom w:val="0"/>
          <w:divBdr>
            <w:top w:val="none" w:sz="0" w:space="0" w:color="auto"/>
            <w:left w:val="none" w:sz="0" w:space="0" w:color="auto"/>
            <w:bottom w:val="none" w:sz="0" w:space="0" w:color="auto"/>
            <w:right w:val="none" w:sz="0" w:space="0" w:color="auto"/>
          </w:divBdr>
        </w:div>
        <w:div w:id="1831867648">
          <w:marLeft w:val="0"/>
          <w:marRight w:val="0"/>
          <w:marTop w:val="0"/>
          <w:marBottom w:val="0"/>
          <w:divBdr>
            <w:top w:val="none" w:sz="0" w:space="0" w:color="auto"/>
            <w:left w:val="none" w:sz="0" w:space="0" w:color="auto"/>
            <w:bottom w:val="none" w:sz="0" w:space="0" w:color="auto"/>
            <w:right w:val="none" w:sz="0" w:space="0" w:color="auto"/>
          </w:divBdr>
        </w:div>
        <w:div w:id="2016685829">
          <w:marLeft w:val="0"/>
          <w:marRight w:val="0"/>
          <w:marTop w:val="0"/>
          <w:marBottom w:val="0"/>
          <w:divBdr>
            <w:top w:val="none" w:sz="0" w:space="0" w:color="auto"/>
            <w:left w:val="none" w:sz="0" w:space="0" w:color="auto"/>
            <w:bottom w:val="none" w:sz="0" w:space="0" w:color="auto"/>
            <w:right w:val="none" w:sz="0" w:space="0" w:color="auto"/>
          </w:divBdr>
        </w:div>
      </w:divsChild>
    </w:div>
    <w:div w:id="753209263">
      <w:bodyDiv w:val="1"/>
      <w:marLeft w:val="0"/>
      <w:marRight w:val="0"/>
      <w:marTop w:val="0"/>
      <w:marBottom w:val="0"/>
      <w:divBdr>
        <w:top w:val="none" w:sz="0" w:space="0" w:color="auto"/>
        <w:left w:val="none" w:sz="0" w:space="0" w:color="auto"/>
        <w:bottom w:val="none" w:sz="0" w:space="0" w:color="auto"/>
        <w:right w:val="none" w:sz="0" w:space="0" w:color="auto"/>
      </w:divBdr>
    </w:div>
    <w:div w:id="884298671">
      <w:bodyDiv w:val="1"/>
      <w:marLeft w:val="0"/>
      <w:marRight w:val="0"/>
      <w:marTop w:val="0"/>
      <w:marBottom w:val="0"/>
      <w:divBdr>
        <w:top w:val="none" w:sz="0" w:space="0" w:color="auto"/>
        <w:left w:val="none" w:sz="0" w:space="0" w:color="auto"/>
        <w:bottom w:val="none" w:sz="0" w:space="0" w:color="auto"/>
        <w:right w:val="none" w:sz="0" w:space="0" w:color="auto"/>
      </w:divBdr>
    </w:div>
    <w:div w:id="1231689982">
      <w:bodyDiv w:val="1"/>
      <w:marLeft w:val="0"/>
      <w:marRight w:val="0"/>
      <w:marTop w:val="0"/>
      <w:marBottom w:val="0"/>
      <w:divBdr>
        <w:top w:val="none" w:sz="0" w:space="0" w:color="auto"/>
        <w:left w:val="none" w:sz="0" w:space="0" w:color="auto"/>
        <w:bottom w:val="none" w:sz="0" w:space="0" w:color="auto"/>
        <w:right w:val="none" w:sz="0" w:space="0" w:color="auto"/>
      </w:divBdr>
    </w:div>
    <w:div w:id="1344286205">
      <w:bodyDiv w:val="1"/>
      <w:marLeft w:val="0"/>
      <w:marRight w:val="0"/>
      <w:marTop w:val="0"/>
      <w:marBottom w:val="0"/>
      <w:divBdr>
        <w:top w:val="none" w:sz="0" w:space="0" w:color="auto"/>
        <w:left w:val="none" w:sz="0" w:space="0" w:color="auto"/>
        <w:bottom w:val="none" w:sz="0" w:space="0" w:color="auto"/>
        <w:right w:val="none" w:sz="0" w:space="0" w:color="auto"/>
      </w:divBdr>
    </w:div>
    <w:div w:id="1461727321">
      <w:bodyDiv w:val="1"/>
      <w:marLeft w:val="0"/>
      <w:marRight w:val="0"/>
      <w:marTop w:val="0"/>
      <w:marBottom w:val="0"/>
      <w:divBdr>
        <w:top w:val="none" w:sz="0" w:space="0" w:color="auto"/>
        <w:left w:val="none" w:sz="0" w:space="0" w:color="auto"/>
        <w:bottom w:val="none" w:sz="0" w:space="0" w:color="auto"/>
        <w:right w:val="none" w:sz="0" w:space="0" w:color="auto"/>
      </w:divBdr>
    </w:div>
    <w:div w:id="1524325808">
      <w:bodyDiv w:val="1"/>
      <w:marLeft w:val="0"/>
      <w:marRight w:val="0"/>
      <w:marTop w:val="0"/>
      <w:marBottom w:val="0"/>
      <w:divBdr>
        <w:top w:val="none" w:sz="0" w:space="0" w:color="auto"/>
        <w:left w:val="none" w:sz="0" w:space="0" w:color="auto"/>
        <w:bottom w:val="none" w:sz="0" w:space="0" w:color="auto"/>
        <w:right w:val="none" w:sz="0" w:space="0" w:color="auto"/>
      </w:divBdr>
    </w:div>
    <w:div w:id="1533348704">
      <w:bodyDiv w:val="1"/>
      <w:marLeft w:val="0"/>
      <w:marRight w:val="0"/>
      <w:marTop w:val="0"/>
      <w:marBottom w:val="0"/>
      <w:divBdr>
        <w:top w:val="none" w:sz="0" w:space="0" w:color="auto"/>
        <w:left w:val="none" w:sz="0" w:space="0" w:color="auto"/>
        <w:bottom w:val="none" w:sz="0" w:space="0" w:color="auto"/>
        <w:right w:val="none" w:sz="0" w:space="0" w:color="auto"/>
      </w:divBdr>
    </w:div>
    <w:div w:id="1569999219">
      <w:bodyDiv w:val="1"/>
      <w:marLeft w:val="0"/>
      <w:marRight w:val="0"/>
      <w:marTop w:val="0"/>
      <w:marBottom w:val="0"/>
      <w:divBdr>
        <w:top w:val="none" w:sz="0" w:space="0" w:color="auto"/>
        <w:left w:val="none" w:sz="0" w:space="0" w:color="auto"/>
        <w:bottom w:val="none" w:sz="0" w:space="0" w:color="auto"/>
        <w:right w:val="none" w:sz="0" w:space="0" w:color="auto"/>
      </w:divBdr>
    </w:div>
    <w:div w:id="1882479802">
      <w:bodyDiv w:val="1"/>
      <w:marLeft w:val="0"/>
      <w:marRight w:val="0"/>
      <w:marTop w:val="0"/>
      <w:marBottom w:val="0"/>
      <w:divBdr>
        <w:top w:val="none" w:sz="0" w:space="0" w:color="auto"/>
        <w:left w:val="none" w:sz="0" w:space="0" w:color="auto"/>
        <w:bottom w:val="none" w:sz="0" w:space="0" w:color="auto"/>
        <w:right w:val="none" w:sz="0" w:space="0" w:color="auto"/>
      </w:divBdr>
      <w:divsChild>
        <w:div w:id="1640110892">
          <w:marLeft w:val="0"/>
          <w:marRight w:val="0"/>
          <w:marTop w:val="0"/>
          <w:marBottom w:val="0"/>
          <w:divBdr>
            <w:top w:val="none" w:sz="0" w:space="0" w:color="auto"/>
            <w:left w:val="none" w:sz="0" w:space="0" w:color="auto"/>
            <w:bottom w:val="none" w:sz="0" w:space="0" w:color="auto"/>
            <w:right w:val="none" w:sz="0" w:space="0" w:color="auto"/>
          </w:divBdr>
          <w:divsChild>
            <w:div w:id="286663628">
              <w:marLeft w:val="0"/>
              <w:marRight w:val="0"/>
              <w:marTop w:val="0"/>
              <w:marBottom w:val="0"/>
              <w:divBdr>
                <w:top w:val="none" w:sz="0" w:space="0" w:color="auto"/>
                <w:left w:val="none" w:sz="0" w:space="0" w:color="auto"/>
                <w:bottom w:val="none" w:sz="0" w:space="0" w:color="auto"/>
                <w:right w:val="none" w:sz="0" w:space="0" w:color="auto"/>
              </w:divBdr>
            </w:div>
            <w:div w:id="1140414956">
              <w:marLeft w:val="0"/>
              <w:marRight w:val="0"/>
              <w:marTop w:val="0"/>
              <w:marBottom w:val="0"/>
              <w:divBdr>
                <w:top w:val="none" w:sz="0" w:space="0" w:color="auto"/>
                <w:left w:val="none" w:sz="0" w:space="0" w:color="auto"/>
                <w:bottom w:val="none" w:sz="0" w:space="0" w:color="auto"/>
                <w:right w:val="none" w:sz="0" w:space="0" w:color="auto"/>
              </w:divBdr>
            </w:div>
            <w:div w:id="1683044850">
              <w:marLeft w:val="0"/>
              <w:marRight w:val="0"/>
              <w:marTop w:val="0"/>
              <w:marBottom w:val="0"/>
              <w:divBdr>
                <w:top w:val="none" w:sz="0" w:space="0" w:color="auto"/>
                <w:left w:val="none" w:sz="0" w:space="0" w:color="auto"/>
                <w:bottom w:val="none" w:sz="0" w:space="0" w:color="auto"/>
                <w:right w:val="none" w:sz="0" w:space="0" w:color="auto"/>
              </w:divBdr>
            </w:div>
            <w:div w:id="18171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3605">
      <w:bodyDiv w:val="1"/>
      <w:marLeft w:val="0"/>
      <w:marRight w:val="0"/>
      <w:marTop w:val="0"/>
      <w:marBottom w:val="0"/>
      <w:divBdr>
        <w:top w:val="none" w:sz="0" w:space="0" w:color="auto"/>
        <w:left w:val="none" w:sz="0" w:space="0" w:color="auto"/>
        <w:bottom w:val="none" w:sz="0" w:space="0" w:color="auto"/>
        <w:right w:val="none" w:sz="0" w:space="0" w:color="auto"/>
      </w:divBdr>
    </w:div>
    <w:div w:id="2041004314">
      <w:bodyDiv w:val="1"/>
      <w:marLeft w:val="0"/>
      <w:marRight w:val="0"/>
      <w:marTop w:val="0"/>
      <w:marBottom w:val="0"/>
      <w:divBdr>
        <w:top w:val="none" w:sz="0" w:space="0" w:color="auto"/>
        <w:left w:val="none" w:sz="0" w:space="0" w:color="auto"/>
        <w:bottom w:val="none" w:sz="0" w:space="0" w:color="auto"/>
        <w:right w:val="none" w:sz="0" w:space="0" w:color="auto"/>
      </w:divBdr>
      <w:divsChild>
        <w:div w:id="1313800495">
          <w:marLeft w:val="0"/>
          <w:marRight w:val="0"/>
          <w:marTop w:val="0"/>
          <w:marBottom w:val="0"/>
          <w:divBdr>
            <w:top w:val="none" w:sz="0" w:space="0" w:color="auto"/>
            <w:left w:val="none" w:sz="0" w:space="0" w:color="auto"/>
            <w:bottom w:val="none" w:sz="0" w:space="0" w:color="auto"/>
            <w:right w:val="none" w:sz="0" w:space="0" w:color="auto"/>
          </w:divBdr>
          <w:divsChild>
            <w:div w:id="362898624">
              <w:marLeft w:val="0"/>
              <w:marRight w:val="0"/>
              <w:marTop w:val="0"/>
              <w:marBottom w:val="0"/>
              <w:divBdr>
                <w:top w:val="none" w:sz="0" w:space="0" w:color="auto"/>
                <w:left w:val="none" w:sz="0" w:space="0" w:color="auto"/>
                <w:bottom w:val="none" w:sz="0" w:space="0" w:color="auto"/>
                <w:right w:val="none" w:sz="0" w:space="0" w:color="auto"/>
              </w:divBdr>
            </w:div>
            <w:div w:id="1014259779">
              <w:marLeft w:val="0"/>
              <w:marRight w:val="0"/>
              <w:marTop w:val="0"/>
              <w:marBottom w:val="0"/>
              <w:divBdr>
                <w:top w:val="none" w:sz="0" w:space="0" w:color="auto"/>
                <w:left w:val="none" w:sz="0" w:space="0" w:color="auto"/>
                <w:bottom w:val="none" w:sz="0" w:space="0" w:color="auto"/>
                <w:right w:val="none" w:sz="0" w:space="0" w:color="auto"/>
              </w:divBdr>
            </w:div>
            <w:div w:id="1038120169">
              <w:marLeft w:val="0"/>
              <w:marRight w:val="0"/>
              <w:marTop w:val="0"/>
              <w:marBottom w:val="0"/>
              <w:divBdr>
                <w:top w:val="none" w:sz="0" w:space="0" w:color="auto"/>
                <w:left w:val="none" w:sz="0" w:space="0" w:color="auto"/>
                <w:bottom w:val="none" w:sz="0" w:space="0" w:color="auto"/>
                <w:right w:val="none" w:sz="0" w:space="0" w:color="auto"/>
              </w:divBdr>
            </w:div>
            <w:div w:id="1255745343">
              <w:marLeft w:val="0"/>
              <w:marRight w:val="0"/>
              <w:marTop w:val="0"/>
              <w:marBottom w:val="0"/>
              <w:divBdr>
                <w:top w:val="none" w:sz="0" w:space="0" w:color="auto"/>
                <w:left w:val="none" w:sz="0" w:space="0" w:color="auto"/>
                <w:bottom w:val="none" w:sz="0" w:space="0" w:color="auto"/>
                <w:right w:val="none" w:sz="0" w:space="0" w:color="auto"/>
              </w:divBdr>
            </w:div>
            <w:div w:id="1676299624">
              <w:marLeft w:val="0"/>
              <w:marRight w:val="0"/>
              <w:marTop w:val="0"/>
              <w:marBottom w:val="0"/>
              <w:divBdr>
                <w:top w:val="none" w:sz="0" w:space="0" w:color="auto"/>
                <w:left w:val="none" w:sz="0" w:space="0" w:color="auto"/>
                <w:bottom w:val="none" w:sz="0" w:space="0" w:color="auto"/>
                <w:right w:val="none" w:sz="0" w:space="0" w:color="auto"/>
              </w:divBdr>
            </w:div>
            <w:div w:id="1963613052">
              <w:marLeft w:val="0"/>
              <w:marRight w:val="0"/>
              <w:marTop w:val="0"/>
              <w:marBottom w:val="0"/>
              <w:divBdr>
                <w:top w:val="none" w:sz="0" w:space="0" w:color="auto"/>
                <w:left w:val="none" w:sz="0" w:space="0" w:color="auto"/>
                <w:bottom w:val="none" w:sz="0" w:space="0" w:color="auto"/>
                <w:right w:val="none" w:sz="0" w:space="0" w:color="auto"/>
              </w:divBdr>
            </w:div>
            <w:div w:id="21414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ke@um.wroc.pl"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25A50-1280-456C-B241-9C2154581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11</Pages>
  <Words>2720</Words>
  <Characters>16322</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19004</CharactersWithSpaces>
  <SharedDoc>false</SharedDoc>
  <HLinks>
    <vt:vector size="12" baseType="variant">
      <vt:variant>
        <vt:i4>4849722</vt:i4>
      </vt:variant>
      <vt:variant>
        <vt:i4>3</vt:i4>
      </vt:variant>
      <vt:variant>
        <vt:i4>0</vt:i4>
      </vt:variant>
      <vt:variant>
        <vt:i4>5</vt:i4>
      </vt:variant>
      <vt:variant>
        <vt:lpwstr>mailto:wke@um.wroc.pl</vt:lpwstr>
      </vt:variant>
      <vt:variant>
        <vt:lpwstr/>
      </vt:variant>
      <vt:variant>
        <vt:i4>2424942</vt:i4>
      </vt:variant>
      <vt:variant>
        <vt:i4>0</vt:i4>
      </vt:variant>
      <vt:variant>
        <vt:i4>0</vt:i4>
      </vt:variant>
      <vt:variant>
        <vt:i4>5</vt:i4>
      </vt:variant>
      <vt:variant>
        <vt:lpwstr>https://maps.google.pl/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Brykarz</dc:creator>
  <cp:keywords/>
  <cp:lastModifiedBy>Gadżała Joanna</cp:lastModifiedBy>
  <cp:revision>146</cp:revision>
  <cp:lastPrinted>2022-03-24T07:54:00Z</cp:lastPrinted>
  <dcterms:created xsi:type="dcterms:W3CDTF">2025-07-18T13:07:00Z</dcterms:created>
  <dcterms:modified xsi:type="dcterms:W3CDTF">2025-07-29T07:39:00Z</dcterms:modified>
</cp:coreProperties>
</file>