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0FDD49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F15DA">
        <w:rPr>
          <w:sz w:val="24"/>
          <w:szCs w:val="24"/>
        </w:rPr>
        <w:t>22</w:t>
      </w:r>
      <w:r w:rsidR="00214D68">
        <w:rPr>
          <w:sz w:val="24"/>
          <w:szCs w:val="24"/>
        </w:rPr>
        <w:t>.0</w:t>
      </w:r>
      <w:r w:rsidR="009746C7">
        <w:rPr>
          <w:sz w:val="24"/>
          <w:szCs w:val="24"/>
        </w:rPr>
        <w:t>7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641AAC5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0F15DA" w:rsidRPr="000F15DA">
        <w:rPr>
          <w:rFonts w:ascii="Verdana" w:hAnsi="Verdana"/>
          <w:sz w:val="24"/>
          <w:szCs w:val="24"/>
        </w:rPr>
        <w:t>Stowarzyszeni</w:t>
      </w:r>
      <w:r w:rsidR="000F15DA">
        <w:rPr>
          <w:rFonts w:ascii="Verdana" w:hAnsi="Verdana"/>
          <w:sz w:val="24"/>
          <w:szCs w:val="24"/>
        </w:rPr>
        <w:t>a</w:t>
      </w:r>
      <w:r w:rsidR="000F15DA" w:rsidRPr="000F15DA">
        <w:rPr>
          <w:rFonts w:ascii="Verdana" w:hAnsi="Verdana"/>
          <w:sz w:val="24"/>
          <w:szCs w:val="24"/>
        </w:rPr>
        <w:t xml:space="preserve"> Pod Wezwaniem Matki Bożej Nieustającej Pomocy "Przyjaciele Seniorów"</w:t>
      </w:r>
      <w:r w:rsidR="000F15DA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0F15DA" w:rsidRPr="000F15DA">
        <w:rPr>
          <w:rFonts w:ascii="Verdana" w:hAnsi="Verdana"/>
          <w:sz w:val="24"/>
          <w:szCs w:val="24"/>
        </w:rPr>
        <w:t>Aktywni i zintegrowani cz. II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D3E295E" w14:textId="1EC97EFC" w:rsidR="000F15DA" w:rsidRDefault="009D027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F11749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69</cp:revision>
  <cp:lastPrinted>2025-07-22T08:36:00Z</cp:lastPrinted>
  <dcterms:created xsi:type="dcterms:W3CDTF">2025-02-05T07:38:00Z</dcterms:created>
  <dcterms:modified xsi:type="dcterms:W3CDTF">2025-07-22T12:05:00Z</dcterms:modified>
</cp:coreProperties>
</file>