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08ABE" w14:textId="7B9A5F93" w:rsidR="00D51C82" w:rsidRPr="00DA2CA3" w:rsidRDefault="00D51C82" w:rsidP="00D51C82">
      <w:pPr>
        <w:spacing w:after="0" w:line="360" w:lineRule="auto"/>
        <w:jc w:val="both"/>
        <w:outlineLvl w:val="0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bCs/>
          <w:sz w:val="20"/>
          <w:szCs w:val="20"/>
          <w:lang w:eastAsia="pl-PL"/>
        </w:rPr>
        <w:t>Liceum Ogólnokształcące nr I</w:t>
      </w:r>
    </w:p>
    <w:p w14:paraId="1957A5CB" w14:textId="2F1131D4" w:rsidR="00D51C82" w:rsidRPr="00DA2CA3" w:rsidRDefault="00D51C82" w:rsidP="00D51C82">
      <w:pPr>
        <w:spacing w:after="0" w:line="360" w:lineRule="auto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bCs/>
          <w:sz w:val="20"/>
          <w:szCs w:val="20"/>
          <w:lang w:eastAsia="pl-PL"/>
        </w:rPr>
        <w:t>im. Danuty Siedzikówny „Inki”</w:t>
      </w:r>
    </w:p>
    <w:p w14:paraId="52801F82" w14:textId="1E4F259C" w:rsidR="00D51C82" w:rsidRPr="00DA2CA3" w:rsidRDefault="00D51C82" w:rsidP="00D51C82">
      <w:pPr>
        <w:spacing w:before="120"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>Pan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 Marek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pl-PL"/>
        </w:rPr>
        <w:t>Sempik</w:t>
      </w:r>
      <w:proofErr w:type="spellEnd"/>
    </w:p>
    <w:p w14:paraId="18459200" w14:textId="77777777" w:rsidR="00D51C82" w:rsidRPr="00DA2CA3" w:rsidRDefault="00D51C82" w:rsidP="00D51C82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>Dyrektor</w:t>
      </w:r>
    </w:p>
    <w:p w14:paraId="3FFEC053" w14:textId="5617079C" w:rsidR="00D51C82" w:rsidRPr="00DA2CA3" w:rsidRDefault="00D51C82" w:rsidP="00D51C82">
      <w:pPr>
        <w:spacing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ul. 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>Księcia Józefa Poniatowskiego 9</w:t>
      </w:r>
    </w:p>
    <w:p w14:paraId="4C5096CF" w14:textId="4A0353A9" w:rsidR="00D51C82" w:rsidRDefault="00D51C82" w:rsidP="00D51C82">
      <w:pPr>
        <w:spacing w:after="0" w:line="288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>5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>0</w:t>
      </w: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>-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>326</w:t>
      </w: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Wrocław</w:t>
      </w:r>
    </w:p>
    <w:p w14:paraId="45341B82" w14:textId="479EBB75" w:rsidR="00D51C82" w:rsidRPr="00DA2CA3" w:rsidRDefault="00D51C82" w:rsidP="00884DBF">
      <w:pPr>
        <w:spacing w:before="240" w:after="24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Wrocław, </w:t>
      </w:r>
      <w:r w:rsidR="00387AE8">
        <w:rPr>
          <w:rFonts w:ascii="Verdana" w:eastAsia="Times New Roman" w:hAnsi="Verdana" w:cs="Times New Roman"/>
          <w:sz w:val="20"/>
          <w:szCs w:val="20"/>
          <w:lang w:eastAsia="pl-PL"/>
        </w:rPr>
        <w:t>10</w:t>
      </w:r>
      <w:r w:rsidR="009C116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lipca</w:t>
      </w: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2025 r.</w:t>
      </w:r>
    </w:p>
    <w:p w14:paraId="7B1026AF" w14:textId="0632B02D" w:rsidR="00D51C82" w:rsidRPr="009C116C" w:rsidRDefault="00D51C82" w:rsidP="00D51C82">
      <w:pPr>
        <w:spacing w:after="0" w:line="360" w:lineRule="auto"/>
        <w:outlineLvl w:val="0"/>
        <w:rPr>
          <w:rFonts w:ascii="Verdana" w:eastAsia="Times New Roman" w:hAnsi="Verdana" w:cs="Arial"/>
          <w:sz w:val="20"/>
          <w:szCs w:val="20"/>
          <w:lang w:eastAsia="pl-PL"/>
        </w:rPr>
      </w:pPr>
      <w:r w:rsidRPr="009C116C">
        <w:rPr>
          <w:rFonts w:ascii="Verdana" w:eastAsia="Times New Roman" w:hAnsi="Verdana" w:cs="Arial"/>
          <w:sz w:val="20"/>
          <w:szCs w:val="20"/>
          <w:lang w:eastAsia="pl-PL"/>
        </w:rPr>
        <w:t>WKN-KPZ.1711.20.2025</w:t>
      </w:r>
    </w:p>
    <w:p w14:paraId="35A90D52" w14:textId="00224BB7" w:rsidR="00D51C82" w:rsidRPr="009C116C" w:rsidRDefault="009C116C" w:rsidP="00D51C82">
      <w:pPr>
        <w:widowControl w:val="0"/>
        <w:spacing w:after="0" w:line="360" w:lineRule="auto"/>
        <w:outlineLvl w:val="0"/>
        <w:rPr>
          <w:rFonts w:ascii="Verdana" w:eastAsia="Arial" w:hAnsi="Verdana" w:cs="Arial"/>
          <w:sz w:val="20"/>
          <w:szCs w:val="20"/>
          <w:lang w:bidi="pl-PL"/>
        </w:rPr>
      </w:pPr>
      <w:r w:rsidRPr="009C116C">
        <w:rPr>
          <w:rStyle w:val="readonlytext"/>
          <w:rFonts w:ascii="Verdana" w:hAnsi="Verdana"/>
          <w:color w:val="000000"/>
          <w:sz w:val="20"/>
          <w:szCs w:val="20"/>
          <w:shd w:val="clear" w:color="auto" w:fill="FFFFFF"/>
        </w:rPr>
        <w:t>00101977/2025/W</w:t>
      </w:r>
    </w:p>
    <w:p w14:paraId="3170E579" w14:textId="77777777" w:rsidR="00D51C82" w:rsidRPr="003E79CF" w:rsidRDefault="00D51C82" w:rsidP="00D51C82">
      <w:pPr>
        <w:widowControl w:val="0"/>
        <w:spacing w:before="120" w:after="120" w:line="360" w:lineRule="auto"/>
        <w:ind w:left="23"/>
        <w:outlineLvl w:val="0"/>
        <w:rPr>
          <w:rFonts w:ascii="Verdana" w:eastAsia="Arial" w:hAnsi="Verdana" w:cs="Arial"/>
          <w:b/>
          <w:sz w:val="20"/>
          <w:szCs w:val="20"/>
        </w:rPr>
      </w:pPr>
      <w:r w:rsidRPr="003E79CF">
        <w:rPr>
          <w:rFonts w:ascii="Verdana" w:eastAsia="Arial" w:hAnsi="Verdana" w:cs="Arial"/>
          <w:b/>
          <w:sz w:val="20"/>
          <w:szCs w:val="20"/>
          <w:lang w:bidi="pl-PL"/>
        </w:rPr>
        <w:t>WYSTĄPIENIE POKONTROLNE</w:t>
      </w:r>
    </w:p>
    <w:p w14:paraId="749CBB18" w14:textId="46B3A386" w:rsidR="00D51C82" w:rsidRPr="00D51C82" w:rsidRDefault="00D51C82" w:rsidP="00D51C82">
      <w:pPr>
        <w:spacing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>Wydział Kontroli Urzędu Miejskiego Wrocławia przeprowadził kontrolę w kierowanej przez Pan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>a</w:t>
      </w: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Dyrektor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>a</w:t>
      </w: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jednostce, której przedmiotem była </w:t>
      </w:r>
      <w:r>
        <w:rPr>
          <w:rFonts w:ascii="Verdana" w:hAnsi="Verdana"/>
          <w:sz w:val="20"/>
          <w:szCs w:val="20"/>
        </w:rPr>
        <w:t>z</w:t>
      </w:r>
      <w:r w:rsidRPr="00B21F7C">
        <w:rPr>
          <w:rFonts w:ascii="Verdana" w:hAnsi="Verdana"/>
          <w:sz w:val="20"/>
          <w:szCs w:val="20"/>
        </w:rPr>
        <w:t>godność organizacji pracy szkoły z zatwierdzonym arkuszem organizacji, w tym:</w:t>
      </w:r>
    </w:p>
    <w:p w14:paraId="3BC26CA6" w14:textId="77777777" w:rsidR="00D51C82" w:rsidRPr="00B21F7C" w:rsidRDefault="00D51C82" w:rsidP="00D51C82">
      <w:pPr>
        <w:pStyle w:val="Akapitzlist"/>
        <w:numPr>
          <w:ilvl w:val="0"/>
          <w:numId w:val="5"/>
        </w:numPr>
        <w:suppressAutoHyphens/>
        <w:spacing w:after="0" w:line="360" w:lineRule="auto"/>
        <w:ind w:left="284" w:right="238" w:hanging="284"/>
        <w:rPr>
          <w:rFonts w:ascii="Verdana" w:hAnsi="Verdana"/>
          <w:sz w:val="20"/>
          <w:szCs w:val="20"/>
        </w:rPr>
      </w:pPr>
      <w:r w:rsidRPr="00B21F7C">
        <w:rPr>
          <w:rFonts w:ascii="Verdana" w:hAnsi="Verdana"/>
          <w:sz w:val="20"/>
          <w:szCs w:val="20"/>
        </w:rPr>
        <w:t>plan finansowy,</w:t>
      </w:r>
    </w:p>
    <w:p w14:paraId="2CCEE98F" w14:textId="77777777" w:rsidR="00D51C82" w:rsidRPr="00B21F7C" w:rsidRDefault="00D51C82" w:rsidP="00D51C82">
      <w:pPr>
        <w:pStyle w:val="Akapitzlist"/>
        <w:numPr>
          <w:ilvl w:val="0"/>
          <w:numId w:val="5"/>
        </w:numPr>
        <w:suppressAutoHyphens/>
        <w:spacing w:after="0" w:line="360" w:lineRule="auto"/>
        <w:ind w:left="284" w:right="238" w:hanging="284"/>
        <w:rPr>
          <w:rFonts w:ascii="Verdana" w:hAnsi="Verdana"/>
          <w:sz w:val="20"/>
          <w:szCs w:val="20"/>
        </w:rPr>
      </w:pPr>
      <w:r w:rsidRPr="00B21F7C">
        <w:rPr>
          <w:rFonts w:ascii="Verdana" w:hAnsi="Verdana"/>
          <w:sz w:val="20"/>
          <w:szCs w:val="20"/>
        </w:rPr>
        <w:t>tygodniowy rozkład zajęć,</w:t>
      </w:r>
    </w:p>
    <w:p w14:paraId="18E2D0D8" w14:textId="77777777" w:rsidR="00D51C82" w:rsidRPr="00B21F7C" w:rsidRDefault="00D51C82" w:rsidP="00D51C82">
      <w:pPr>
        <w:pStyle w:val="Akapitzlist"/>
        <w:numPr>
          <w:ilvl w:val="0"/>
          <w:numId w:val="5"/>
        </w:numPr>
        <w:suppressAutoHyphens/>
        <w:spacing w:after="0" w:line="360" w:lineRule="auto"/>
        <w:ind w:left="284" w:right="238" w:hanging="284"/>
        <w:rPr>
          <w:rFonts w:ascii="Verdana" w:hAnsi="Verdana"/>
          <w:sz w:val="20"/>
          <w:szCs w:val="20"/>
        </w:rPr>
      </w:pPr>
      <w:r w:rsidRPr="00B21F7C">
        <w:rPr>
          <w:rFonts w:ascii="Verdana" w:hAnsi="Verdana"/>
          <w:sz w:val="20"/>
          <w:szCs w:val="20"/>
        </w:rPr>
        <w:t>przydziały nauczycieli,</w:t>
      </w:r>
    </w:p>
    <w:p w14:paraId="5072A34B" w14:textId="2F8A3FE3" w:rsidR="00D51C82" w:rsidRPr="00B21F7C" w:rsidRDefault="00D51C82" w:rsidP="00D51C82">
      <w:pPr>
        <w:pStyle w:val="Akapitzlist"/>
        <w:numPr>
          <w:ilvl w:val="0"/>
          <w:numId w:val="5"/>
        </w:numPr>
        <w:suppressAutoHyphens/>
        <w:spacing w:after="0" w:line="360" w:lineRule="auto"/>
        <w:ind w:left="284" w:right="238" w:hanging="284"/>
        <w:rPr>
          <w:rFonts w:ascii="Verdana" w:hAnsi="Verdana"/>
          <w:sz w:val="20"/>
          <w:szCs w:val="20"/>
        </w:rPr>
      </w:pPr>
      <w:r w:rsidRPr="00B21F7C">
        <w:rPr>
          <w:rFonts w:ascii="Verdana" w:hAnsi="Verdana"/>
          <w:sz w:val="20"/>
          <w:szCs w:val="20"/>
        </w:rPr>
        <w:t>zatrudnienie pracowników administracji i obsługi,</w:t>
      </w:r>
    </w:p>
    <w:p w14:paraId="53200EE6" w14:textId="623A68B4" w:rsidR="00D51C82" w:rsidRPr="00DA2CA3" w:rsidRDefault="00D51C82" w:rsidP="00D51C82">
      <w:pPr>
        <w:spacing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21F7C">
        <w:rPr>
          <w:rFonts w:ascii="Verdana" w:hAnsi="Verdana"/>
          <w:sz w:val="20"/>
          <w:szCs w:val="20"/>
        </w:rPr>
        <w:t>za rok szkolny 2023/2024</w:t>
      </w:r>
      <w:r>
        <w:rPr>
          <w:rFonts w:ascii="Verdana" w:hAnsi="Verdana"/>
          <w:sz w:val="20"/>
          <w:szCs w:val="20"/>
        </w:rPr>
        <w:t>.</w:t>
      </w:r>
    </w:p>
    <w:p w14:paraId="0FE87363" w14:textId="19A94389" w:rsidR="00D51C82" w:rsidRPr="00DA2CA3" w:rsidRDefault="00D51C82" w:rsidP="00D51C82">
      <w:pPr>
        <w:spacing w:before="120" w:after="12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>Wyniki kontroli przedstawiono w protokole nr WKN-KPZ.1711.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>20</w:t>
      </w: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>.2025, do którego nie wniesiono zastrzeżeń.</w:t>
      </w:r>
    </w:p>
    <w:p w14:paraId="5A50F631" w14:textId="5C23D956" w:rsidR="00D51C82" w:rsidRPr="00B50382" w:rsidRDefault="00D51C82" w:rsidP="00B50382">
      <w:pPr>
        <w:suppressAutoHyphens/>
        <w:spacing w:before="120"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>Na podstawie dokumentacji wskazanej w protokole kontroli stwierdzono wystąpienie nieprawidłowości polegających na</w:t>
      </w:r>
      <w:r w:rsidR="004B294B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3C1241">
        <w:rPr>
          <w:rFonts w:ascii="Verdana" w:eastAsia="Times New Roman" w:hAnsi="Verdana" w:cs="Times New Roman"/>
          <w:sz w:val="20"/>
          <w:szCs w:val="20"/>
          <w:lang w:eastAsia="pl-PL"/>
        </w:rPr>
        <w:t xml:space="preserve">ujęciu </w:t>
      </w:r>
      <w:r w:rsidRPr="00DA2CA3">
        <w:rPr>
          <w:rFonts w:ascii="Verdana" w:eastAsia="Times New Roman" w:hAnsi="Verdana" w:cs="Verdana"/>
          <w:sz w:val="20"/>
          <w:szCs w:val="20"/>
          <w:lang w:eastAsia="pl-PL"/>
        </w:rPr>
        <w:t>w Planie finansowym na 202</w:t>
      </w:r>
      <w:r>
        <w:rPr>
          <w:rFonts w:ascii="Verdana" w:eastAsia="Times New Roman" w:hAnsi="Verdana" w:cs="Verdana"/>
          <w:sz w:val="20"/>
          <w:szCs w:val="20"/>
          <w:lang w:eastAsia="pl-PL"/>
        </w:rPr>
        <w:t>4</w:t>
      </w:r>
      <w:r w:rsidRPr="00DA2CA3">
        <w:rPr>
          <w:rFonts w:ascii="Verdana" w:eastAsia="Times New Roman" w:hAnsi="Verdana" w:cs="Verdana"/>
          <w:sz w:val="20"/>
          <w:szCs w:val="20"/>
          <w:lang w:eastAsia="pl-PL"/>
        </w:rPr>
        <w:t xml:space="preserve"> rok</w:t>
      </w:r>
      <w:r w:rsidR="00B50382">
        <w:rPr>
          <w:rFonts w:ascii="Verdana" w:eastAsia="Times New Roman" w:hAnsi="Verdana" w:cs="Verdana"/>
          <w:sz w:val="20"/>
          <w:szCs w:val="20"/>
          <w:lang w:eastAsia="pl-PL"/>
        </w:rPr>
        <w:t xml:space="preserve"> </w:t>
      </w:r>
      <w:r w:rsidRPr="00B50382">
        <w:rPr>
          <w:rFonts w:ascii="Verdana" w:eastAsia="Times New Roman" w:hAnsi="Verdana" w:cs="Times New Roman"/>
          <w:sz w:val="20"/>
          <w:szCs w:val="20"/>
          <w:lang w:eastAsia="pl-PL"/>
        </w:rPr>
        <w:t xml:space="preserve">dodatku za wysługę lat </w:t>
      </w:r>
      <w:r w:rsidR="003C1241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 wysokości </w:t>
      </w:r>
      <w:r w:rsidRPr="00B50382">
        <w:rPr>
          <w:rFonts w:ascii="Verdana" w:eastAsia="Times New Roman" w:hAnsi="Verdana" w:cs="Times New Roman"/>
          <w:sz w:val="20"/>
          <w:szCs w:val="20"/>
          <w:lang w:eastAsia="pl-PL"/>
        </w:rPr>
        <w:t>niezgod</w:t>
      </w:r>
      <w:r w:rsidR="003C1241">
        <w:rPr>
          <w:rFonts w:ascii="Verdana" w:eastAsia="Times New Roman" w:hAnsi="Verdana" w:cs="Times New Roman"/>
          <w:sz w:val="20"/>
          <w:szCs w:val="20"/>
          <w:lang w:eastAsia="pl-PL"/>
        </w:rPr>
        <w:t>nej</w:t>
      </w:r>
      <w:r w:rsidRPr="00B50382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z dokumentami potwierdzającymi staż pracy, powodując zawyżenie planu o kwotę 1.501,50 </w:t>
      </w:r>
      <w:r w:rsidRPr="00B50382">
        <w:rPr>
          <w:rFonts w:ascii="Verdana" w:hAnsi="Verdana"/>
          <w:sz w:val="20"/>
          <w:szCs w:val="20"/>
        </w:rPr>
        <w:t>zł</w:t>
      </w:r>
      <w:r w:rsidR="009C116C">
        <w:rPr>
          <w:rFonts w:ascii="Verdana" w:hAnsi="Verdana"/>
          <w:sz w:val="20"/>
          <w:szCs w:val="20"/>
        </w:rPr>
        <w:t xml:space="preserve">, </w:t>
      </w:r>
      <w:r w:rsidR="009C116C" w:rsidRPr="00DA2CA3">
        <w:rPr>
          <w:rFonts w:ascii="Verdana" w:eastAsia="Times New Roman" w:hAnsi="Verdana" w:cs="Times New Roman"/>
          <w:sz w:val="20"/>
          <w:szCs w:val="20"/>
          <w:lang w:eastAsia="pl-PL"/>
        </w:rPr>
        <w:t>czym naruszono wytyczne organu prowadzącego</w:t>
      </w:r>
      <w:r w:rsidR="009C116C">
        <w:rPr>
          <w:rFonts w:ascii="Verdana" w:eastAsia="Times New Roman" w:hAnsi="Verdana" w:cs="Times New Roman"/>
          <w:sz w:val="20"/>
          <w:szCs w:val="20"/>
          <w:lang w:eastAsia="pl-PL"/>
        </w:rPr>
        <w:t>.</w:t>
      </w:r>
      <w:r w:rsidR="009C116C">
        <w:rPr>
          <w:rFonts w:ascii="Verdana" w:hAnsi="Verdana"/>
          <w:sz w:val="20"/>
          <w:szCs w:val="20"/>
        </w:rPr>
        <w:t xml:space="preserve"> Dotyczy to </w:t>
      </w:r>
      <w:r w:rsidR="009C116C" w:rsidRPr="00B50382">
        <w:rPr>
          <w:rFonts w:ascii="Verdana" w:eastAsia="Times New Roman" w:hAnsi="Verdana" w:cs="Times New Roman"/>
          <w:sz w:val="20"/>
          <w:szCs w:val="20"/>
          <w:lang w:eastAsia="pl-PL"/>
        </w:rPr>
        <w:t>dwóch p</w:t>
      </w:r>
      <w:r w:rsidR="006A525E">
        <w:rPr>
          <w:rFonts w:ascii="Verdana" w:eastAsia="Times New Roman" w:hAnsi="Verdana" w:cs="Times New Roman"/>
          <w:sz w:val="20"/>
          <w:szCs w:val="20"/>
          <w:lang w:eastAsia="pl-PL"/>
        </w:rPr>
        <w:t>rzypadków</w:t>
      </w:r>
      <w:r w:rsidR="009C116C" w:rsidRPr="00B50382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z dziewięciu objętych kontrolą </w:t>
      </w:r>
      <w:r w:rsidRPr="00B50382">
        <w:rPr>
          <w:rFonts w:ascii="Verdana" w:eastAsia="Times New Roman" w:hAnsi="Verdana" w:cs="Times New Roman"/>
          <w:sz w:val="20"/>
          <w:szCs w:val="20"/>
          <w:lang w:eastAsia="pl-PL"/>
        </w:rPr>
        <w:t>– strony 6 - 7 protokołu kontroli</w:t>
      </w:r>
      <w:r w:rsidR="009C116C">
        <w:rPr>
          <w:rFonts w:ascii="Verdana" w:eastAsia="Times New Roman" w:hAnsi="Verdana" w:cs="Times New Roman"/>
          <w:sz w:val="20"/>
          <w:szCs w:val="20"/>
          <w:lang w:eastAsia="pl-PL"/>
        </w:rPr>
        <w:t>.</w:t>
      </w:r>
    </w:p>
    <w:p w14:paraId="1B2C29D1" w14:textId="77777777" w:rsidR="00D51C82" w:rsidRPr="00DA2CA3" w:rsidRDefault="00D51C82" w:rsidP="004A5E62">
      <w:pPr>
        <w:spacing w:before="240" w:after="12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>W pozostałym zakresie nie stwierdzono nieprawidłowości.</w:t>
      </w:r>
    </w:p>
    <w:p w14:paraId="0B0686D0" w14:textId="44FE7EDA" w:rsidR="00D51C82" w:rsidRPr="003C1241" w:rsidRDefault="00D51C82" w:rsidP="003C1241">
      <w:pPr>
        <w:suppressAutoHyphens/>
        <w:spacing w:before="120" w:after="12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lastRenderedPageBreak/>
        <w:t>Mając na uwadze powyższe zalecam</w:t>
      </w:r>
      <w:r w:rsidR="003C1241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3C1241">
        <w:rPr>
          <w:rFonts w:ascii="Verdana" w:eastAsia="Times New Roman" w:hAnsi="Verdana" w:cs="Verdana"/>
          <w:bCs/>
          <w:color w:val="000000"/>
          <w:sz w:val="20"/>
          <w:szCs w:val="20"/>
          <w:lang w:eastAsia="pl-PL"/>
        </w:rPr>
        <w:t>p</w:t>
      </w:r>
      <w:r w:rsidRPr="00DA2CA3">
        <w:rPr>
          <w:rFonts w:ascii="Verdana" w:eastAsia="Times New Roman" w:hAnsi="Verdana" w:cs="Verdana"/>
          <w:bCs/>
          <w:color w:val="000000"/>
          <w:sz w:val="20"/>
          <w:szCs w:val="20"/>
          <w:lang w:eastAsia="pl-PL"/>
        </w:rPr>
        <w:t xml:space="preserve">lanowanie </w:t>
      </w:r>
      <w:r w:rsidRPr="00DA2CA3">
        <w:rPr>
          <w:rFonts w:ascii="Verdana" w:eastAsia="Times New Roman" w:hAnsi="Verdana" w:cs="Arial"/>
          <w:bCs/>
          <w:sz w:val="20"/>
          <w:szCs w:val="20"/>
          <w:lang w:eastAsia="pl-PL"/>
        </w:rPr>
        <w:t>dodatków za wysługę</w:t>
      </w:r>
      <w:r w:rsidRPr="00DA2CA3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lat zgodnie z dokumentacją potwierdzającą staż pracy.</w:t>
      </w:r>
    </w:p>
    <w:p w14:paraId="2437A204" w14:textId="64BBCCB3" w:rsidR="00D51C82" w:rsidRDefault="00D51C82" w:rsidP="00D100E5">
      <w:pPr>
        <w:suppressAutoHyphens/>
        <w:spacing w:before="120" w:after="240" w:line="360" w:lineRule="auto"/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</w:pPr>
      <w:r w:rsidRPr="00DA2CA3"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  <w:t>O sposobie realizacji wniosków pokontrolnych proszę powiadomić Wydział Kontroli Urzędu Miejskiego Wrocławia w terminie 30 dni od otrzymania niniejszego wystąpienia.</w:t>
      </w:r>
    </w:p>
    <w:p w14:paraId="69D5C126" w14:textId="1A3F2D6C" w:rsidR="00D100E5" w:rsidRPr="00D100E5" w:rsidRDefault="00884DBF" w:rsidP="00D100E5">
      <w:pPr>
        <w:suppressAutoHyphens/>
        <w:spacing w:after="0" w:line="360" w:lineRule="auto"/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</w:pPr>
      <w:r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  <w:t>Dokument podpisała z</w:t>
      </w:r>
      <w:r w:rsidR="00D100E5" w:rsidRPr="00D100E5"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  <w:t xml:space="preserve"> upoważnienia Prezydenta</w:t>
      </w:r>
    </w:p>
    <w:p w14:paraId="485FC8A3" w14:textId="77777777" w:rsidR="00D100E5" w:rsidRPr="00D100E5" w:rsidRDefault="00D100E5" w:rsidP="00D100E5">
      <w:pPr>
        <w:suppressAutoHyphens/>
        <w:spacing w:after="0" w:line="360" w:lineRule="auto"/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</w:pPr>
      <w:r w:rsidRPr="00D100E5"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  <w:t>Marta Kalicińska</w:t>
      </w:r>
    </w:p>
    <w:p w14:paraId="1DA0FC65" w14:textId="77777777" w:rsidR="00D100E5" w:rsidRPr="00D100E5" w:rsidRDefault="00D100E5" w:rsidP="00D100E5">
      <w:pPr>
        <w:suppressAutoHyphens/>
        <w:spacing w:after="240" w:line="360" w:lineRule="auto"/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</w:pPr>
      <w:r w:rsidRPr="00D100E5"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  <w:t>Dyrektor Wydziału Kontroli</w:t>
      </w:r>
    </w:p>
    <w:p w14:paraId="054F41D5" w14:textId="7D8680C6" w:rsidR="00D51C82" w:rsidRPr="004B294B" w:rsidRDefault="00D51C82" w:rsidP="00D51C82">
      <w:pPr>
        <w:spacing w:before="120" w:after="12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Sprawę prowadzi: Urząd Miejski Wrocławia; Wydział Kontroli, ul. Wojciecha Bogusławskiego 8,10; 50-031 Wrocław; tel. +48 717 77 92 35, fax +48 717 77 92 34; </w:t>
      </w:r>
      <w:r w:rsidRPr="004B294B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wkn@um.wroc.pl </w:t>
      </w:r>
    </w:p>
    <w:p w14:paraId="4C9D3BB4" w14:textId="77777777" w:rsidR="00D51C82" w:rsidRPr="00DA2CA3" w:rsidRDefault="00D51C82" w:rsidP="00387AE8">
      <w:pPr>
        <w:snapToGrid w:val="0"/>
        <w:spacing w:before="4800" w:after="120" w:line="360" w:lineRule="auto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DA2CA3">
        <w:rPr>
          <w:rFonts w:ascii="Verdana" w:eastAsia="Times New Roman" w:hAnsi="Verdana" w:cs="Times New Roman"/>
          <w:bCs/>
          <w:sz w:val="20"/>
          <w:szCs w:val="20"/>
          <w:lang w:eastAsia="pl-PL"/>
        </w:rPr>
        <w:t>Do wiadomości:</w:t>
      </w:r>
    </w:p>
    <w:p w14:paraId="4708527D" w14:textId="0D5E5FF6" w:rsidR="00D51C82" w:rsidRPr="00DA2CA3" w:rsidRDefault="00D51C82" w:rsidP="00D51C82">
      <w:pPr>
        <w:snapToGrid w:val="0"/>
        <w:spacing w:after="0" w:line="360" w:lineRule="auto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DA2CA3">
        <w:rPr>
          <w:rFonts w:ascii="Verdana" w:eastAsia="Times New Roman" w:hAnsi="Verdana" w:cs="Times New Roman"/>
          <w:bCs/>
          <w:sz w:val="20"/>
          <w:szCs w:val="20"/>
          <w:lang w:eastAsia="pl-PL"/>
        </w:rPr>
        <w:t>Pan Jarosław Delewski – Dyrektor DEU UMW wraz z protokołem kontroli WKN-KPZ.1711.</w:t>
      </w:r>
      <w:r w:rsidR="00D100E5">
        <w:rPr>
          <w:rFonts w:ascii="Verdana" w:eastAsia="Times New Roman" w:hAnsi="Verdana" w:cs="Times New Roman"/>
          <w:bCs/>
          <w:sz w:val="20"/>
          <w:szCs w:val="20"/>
          <w:lang w:eastAsia="pl-PL"/>
        </w:rPr>
        <w:t>20</w:t>
      </w:r>
      <w:r w:rsidRPr="00DA2CA3">
        <w:rPr>
          <w:rFonts w:ascii="Verdana" w:eastAsia="Times New Roman" w:hAnsi="Verdana" w:cs="Times New Roman"/>
          <w:bCs/>
          <w:sz w:val="20"/>
          <w:szCs w:val="20"/>
          <w:lang w:eastAsia="pl-PL"/>
        </w:rPr>
        <w:t>.2025 w wersji elektronicznej.</w:t>
      </w:r>
    </w:p>
    <w:p w14:paraId="2D6D7910" w14:textId="3EBF4D0C" w:rsidR="00D84E12" w:rsidRPr="00BD4785" w:rsidRDefault="00D51C82" w:rsidP="00BD4785">
      <w:pPr>
        <w:suppressAutoHyphens/>
        <w:spacing w:before="120"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>Pismo przygotowano zgodnie z wymogami WCAG w zakresie dostępności cyfrowej.</w:t>
      </w:r>
    </w:p>
    <w:sectPr w:rsidR="00D84E12" w:rsidRPr="00BD4785" w:rsidSect="00CD33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EB840" w14:textId="77777777" w:rsidR="00CF446A" w:rsidRDefault="00CF446A">
      <w:pPr>
        <w:spacing w:after="0" w:line="240" w:lineRule="auto"/>
      </w:pPr>
      <w:r>
        <w:separator/>
      </w:r>
    </w:p>
  </w:endnote>
  <w:endnote w:type="continuationSeparator" w:id="0">
    <w:p w14:paraId="7192CC04" w14:textId="77777777" w:rsidR="00CF446A" w:rsidRDefault="00CF4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A456D" w14:textId="77777777" w:rsidR="00AF7F0D" w:rsidRDefault="00BD478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F56ED" w14:textId="77777777" w:rsidR="00CD331A" w:rsidRDefault="00D100E5" w:rsidP="00AF7F0D">
    <w:pPr>
      <w:pStyle w:val="Stopka"/>
      <w:jc w:val="right"/>
      <w:rPr>
        <w:sz w:val="14"/>
        <w:szCs w:val="14"/>
      </w:rPr>
    </w:pPr>
    <w:r>
      <w:rPr>
        <w:sz w:val="14"/>
        <w:szCs w:val="14"/>
      </w:rPr>
      <w:t xml:space="preserve">Strona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>
      <w:rPr>
        <w:sz w:val="14"/>
        <w:szCs w:val="14"/>
      </w:rPr>
      <w:fldChar w:fldCharType="end"/>
    </w:r>
    <w:r>
      <w:rPr>
        <w:sz w:val="14"/>
        <w:szCs w:val="14"/>
      </w:rPr>
      <w:t>/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>
      <w:rPr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D2139" w14:textId="77777777" w:rsidR="00CD331A" w:rsidRDefault="00D100E5" w:rsidP="00AF7F0D">
    <w:pPr>
      <w:pStyle w:val="Stopka"/>
      <w:jc w:val="right"/>
    </w:pPr>
    <w:r>
      <w:rPr>
        <w:noProof/>
      </w:rPr>
      <w:drawing>
        <wp:inline distT="0" distB="0" distL="0" distR="0" wp14:anchorId="770D5274" wp14:editId="55211C28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D5066B7" w14:textId="77777777" w:rsidR="00CD331A" w:rsidRDefault="00BD478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00B92D" w14:textId="77777777" w:rsidR="00CF446A" w:rsidRDefault="00CF446A">
      <w:pPr>
        <w:spacing w:after="0" w:line="240" w:lineRule="auto"/>
      </w:pPr>
      <w:r>
        <w:separator/>
      </w:r>
    </w:p>
  </w:footnote>
  <w:footnote w:type="continuationSeparator" w:id="0">
    <w:p w14:paraId="2BC57B22" w14:textId="77777777" w:rsidR="00CF446A" w:rsidRDefault="00CF44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59AC0" w14:textId="77777777" w:rsidR="00CD331A" w:rsidRDefault="00BD4785">
    <w:r>
      <w:rPr>
        <w:noProof/>
      </w:rPr>
      <w:pict w14:anchorId="3EEADE7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D5054" w14:textId="77777777" w:rsidR="00AF7F0D" w:rsidRDefault="00BD478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5F185" w14:textId="77777777" w:rsidR="00CD331A" w:rsidRDefault="00D100E5" w:rsidP="00863584">
    <w:pPr>
      <w:pStyle w:val="Stopka"/>
      <w:jc w:val="right"/>
    </w:pPr>
    <w:r>
      <w:rPr>
        <w:noProof/>
      </w:rPr>
      <w:drawing>
        <wp:inline distT="0" distB="0" distL="0" distR="0" wp14:anchorId="1E640A41" wp14:editId="7EEA2152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31FA3"/>
    <w:multiLevelType w:val="hybridMultilevel"/>
    <w:tmpl w:val="9B6627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F201DC"/>
    <w:multiLevelType w:val="hybridMultilevel"/>
    <w:tmpl w:val="C7F6ABCA"/>
    <w:lvl w:ilvl="0" w:tplc="AFAE4B0A">
      <w:start w:val="1"/>
      <w:numFmt w:val="lowerLetter"/>
      <w:lvlText w:val="%1)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A11545"/>
    <w:multiLevelType w:val="hybridMultilevel"/>
    <w:tmpl w:val="F702C726"/>
    <w:lvl w:ilvl="0" w:tplc="73449508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1F1049"/>
    <w:multiLevelType w:val="hybridMultilevel"/>
    <w:tmpl w:val="0A0CB6C6"/>
    <w:lvl w:ilvl="0" w:tplc="C75EE1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82547"/>
    <w:multiLevelType w:val="hybridMultilevel"/>
    <w:tmpl w:val="2098E048"/>
    <w:lvl w:ilvl="0" w:tplc="8A6CE5E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C82"/>
    <w:rsid w:val="000D2709"/>
    <w:rsid w:val="001C3587"/>
    <w:rsid w:val="002517FE"/>
    <w:rsid w:val="002E3447"/>
    <w:rsid w:val="002F1ACF"/>
    <w:rsid w:val="003677C2"/>
    <w:rsid w:val="00387AE8"/>
    <w:rsid w:val="003C1241"/>
    <w:rsid w:val="003E79CF"/>
    <w:rsid w:val="004A5E62"/>
    <w:rsid w:val="004B294B"/>
    <w:rsid w:val="006732CB"/>
    <w:rsid w:val="006A525E"/>
    <w:rsid w:val="00884DBF"/>
    <w:rsid w:val="008B7141"/>
    <w:rsid w:val="008D4BF2"/>
    <w:rsid w:val="008D7CED"/>
    <w:rsid w:val="009C116C"/>
    <w:rsid w:val="00A3258B"/>
    <w:rsid w:val="00B50382"/>
    <w:rsid w:val="00B83153"/>
    <w:rsid w:val="00BB0E91"/>
    <w:rsid w:val="00BD4785"/>
    <w:rsid w:val="00C003FB"/>
    <w:rsid w:val="00CF446A"/>
    <w:rsid w:val="00D100E5"/>
    <w:rsid w:val="00D51C82"/>
    <w:rsid w:val="00D84E12"/>
    <w:rsid w:val="00DF36BF"/>
    <w:rsid w:val="00E25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716760E"/>
  <w15:chartTrackingRefBased/>
  <w15:docId w15:val="{6F3DB382-51B2-4181-9227-AED5F5E5E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1C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D51C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1C82"/>
  </w:style>
  <w:style w:type="paragraph" w:styleId="Nagwek">
    <w:name w:val="header"/>
    <w:basedOn w:val="Normalny"/>
    <w:link w:val="NagwekZnak"/>
    <w:uiPriority w:val="99"/>
    <w:unhideWhenUsed/>
    <w:rsid w:val="00D51C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1C82"/>
  </w:style>
  <w:style w:type="paragraph" w:styleId="Akapitzlist">
    <w:name w:val="List Paragraph"/>
    <w:basedOn w:val="Normalny"/>
    <w:uiPriority w:val="34"/>
    <w:qFormat/>
    <w:rsid w:val="00D51C82"/>
    <w:pPr>
      <w:ind w:left="720"/>
      <w:contextualSpacing/>
    </w:pPr>
  </w:style>
  <w:style w:type="paragraph" w:customStyle="1" w:styleId="Nagwektabeli">
    <w:name w:val="Nagłówek tabeli"/>
    <w:basedOn w:val="Normalny"/>
    <w:rsid w:val="00D51C82"/>
    <w:pPr>
      <w:suppressLineNumbers/>
      <w:suppressAutoHyphens/>
      <w:spacing w:after="0" w:line="240" w:lineRule="auto"/>
      <w:jc w:val="center"/>
    </w:pPr>
    <w:rPr>
      <w:rFonts w:ascii="Verdana" w:eastAsia="Times New Roman" w:hAnsi="Verdana" w:cs="Times New Roman"/>
      <w:b/>
      <w:bCs/>
      <w:sz w:val="20"/>
      <w:szCs w:val="16"/>
      <w:lang w:eastAsia="ar-SA"/>
    </w:rPr>
  </w:style>
  <w:style w:type="character" w:customStyle="1" w:styleId="readonlytext">
    <w:name w:val="readonly_text"/>
    <w:basedOn w:val="Domylnaczcionkaakapitu"/>
    <w:rsid w:val="009C11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274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Centrum Uslug Informatycznych</Company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 Magdalena</dc:creator>
  <cp:keywords/>
  <dc:description/>
  <cp:lastModifiedBy>Turkiewicz Katarzyna</cp:lastModifiedBy>
  <cp:revision>5</cp:revision>
  <cp:lastPrinted>2025-07-10T10:44:00Z</cp:lastPrinted>
  <dcterms:created xsi:type="dcterms:W3CDTF">2025-07-15T08:37:00Z</dcterms:created>
  <dcterms:modified xsi:type="dcterms:W3CDTF">2025-07-18T10:55:00Z</dcterms:modified>
</cp:coreProperties>
</file>