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B573" w14:textId="77777777" w:rsidR="00261130" w:rsidRPr="00792592" w:rsidRDefault="00261130" w:rsidP="00792592">
      <w:pPr>
        <w:spacing w:after="240" w:line="360" w:lineRule="auto"/>
        <w:jc w:val="center"/>
        <w:rPr>
          <w:rFonts w:ascii="Verdana" w:hAnsi="Verdana"/>
          <w:b/>
          <w:sz w:val="24"/>
          <w:szCs w:val="24"/>
        </w:rPr>
      </w:pPr>
      <w:r w:rsidRPr="00792592">
        <w:rPr>
          <w:rFonts w:ascii="Verdana" w:hAnsi="Verdana"/>
          <w:b/>
          <w:sz w:val="24"/>
          <w:szCs w:val="24"/>
        </w:rPr>
        <w:t xml:space="preserve">Ogłoszenie o </w:t>
      </w:r>
      <w:r w:rsidR="00D80C3F">
        <w:rPr>
          <w:rFonts w:ascii="Verdana" w:hAnsi="Verdana"/>
          <w:b/>
          <w:sz w:val="24"/>
          <w:szCs w:val="24"/>
        </w:rPr>
        <w:t xml:space="preserve">wyborze partnera spoza sektora finansów </w:t>
      </w:r>
      <w:r w:rsidR="009A5EAC">
        <w:rPr>
          <w:rFonts w:ascii="Verdana" w:hAnsi="Verdana"/>
          <w:b/>
          <w:sz w:val="24"/>
          <w:szCs w:val="24"/>
        </w:rPr>
        <w:t>publicznych</w:t>
      </w:r>
    </w:p>
    <w:p w14:paraId="0396EF59" w14:textId="75A49D37" w:rsidR="00F0734E" w:rsidRDefault="00D80C3F" w:rsidP="008E170B">
      <w:pPr>
        <w:pStyle w:val="Default"/>
        <w:spacing w:before="240" w:line="360" w:lineRule="auto"/>
        <w:jc w:val="both"/>
        <w:rPr>
          <w:rFonts w:ascii="Verdana" w:hAnsi="Verdana" w:cstheme="minorHAnsi"/>
          <w:b/>
          <w:bCs/>
          <w:color w:val="000000" w:themeColor="text1"/>
        </w:rPr>
      </w:pPr>
      <w:r>
        <w:rPr>
          <w:rFonts w:ascii="Verdana" w:hAnsi="Verdana"/>
        </w:rPr>
        <w:t xml:space="preserve">W wyniku ogłoszonego w dniu </w:t>
      </w:r>
      <w:r w:rsidR="00177EB4">
        <w:rPr>
          <w:rFonts w:ascii="Verdana" w:hAnsi="Verdana"/>
        </w:rPr>
        <w:t>7 maja 2025</w:t>
      </w:r>
      <w:r w:rsidR="008E170B">
        <w:rPr>
          <w:rFonts w:ascii="Verdana" w:hAnsi="Verdana"/>
        </w:rPr>
        <w:t xml:space="preserve"> r</w:t>
      </w:r>
      <w:r w:rsidR="00177EB4">
        <w:rPr>
          <w:rFonts w:ascii="Verdana" w:hAnsi="Verdana"/>
        </w:rPr>
        <w:t>.</w:t>
      </w:r>
      <w:r w:rsidR="008E170B">
        <w:rPr>
          <w:rFonts w:ascii="Verdana" w:hAnsi="Verdana"/>
        </w:rPr>
        <w:t xml:space="preserve"> </w:t>
      </w:r>
      <w:r w:rsidR="000F32DC" w:rsidRPr="005F0FE9">
        <w:rPr>
          <w:rFonts w:ascii="Verdana" w:hAnsi="Verdana" w:cstheme="minorHAnsi"/>
          <w:bCs/>
          <w:color w:val="000000" w:themeColor="text1"/>
        </w:rPr>
        <w:t>otwart</w:t>
      </w:r>
      <w:r>
        <w:rPr>
          <w:rFonts w:ascii="Verdana" w:hAnsi="Verdana" w:cstheme="minorHAnsi"/>
          <w:bCs/>
          <w:color w:val="000000" w:themeColor="text1"/>
        </w:rPr>
        <w:t xml:space="preserve">ego </w:t>
      </w:r>
      <w:r w:rsidR="000F32DC" w:rsidRPr="005F0FE9">
        <w:rPr>
          <w:rFonts w:ascii="Verdana" w:hAnsi="Verdana" w:cstheme="minorHAnsi"/>
          <w:bCs/>
          <w:color w:val="000000" w:themeColor="text1"/>
        </w:rPr>
        <w:t>nabor</w:t>
      </w:r>
      <w:r>
        <w:rPr>
          <w:rFonts w:ascii="Verdana" w:hAnsi="Verdana" w:cstheme="minorHAnsi"/>
          <w:bCs/>
          <w:color w:val="000000" w:themeColor="text1"/>
        </w:rPr>
        <w:t>u</w:t>
      </w:r>
      <w:r w:rsidR="000F32DC" w:rsidRPr="005F0FE9">
        <w:rPr>
          <w:rFonts w:ascii="Verdana" w:hAnsi="Verdana" w:cstheme="minorHAnsi"/>
          <w:bCs/>
          <w:color w:val="000000" w:themeColor="text1"/>
        </w:rPr>
        <w:t xml:space="preserve"> partnera spoza sektora finansów publicznych </w:t>
      </w:r>
      <w:r w:rsidR="00177EB4" w:rsidRPr="00484E0F">
        <w:rPr>
          <w:rFonts w:ascii="Verdana" w:hAnsi="Verdana" w:cstheme="minorHAnsi"/>
          <w:bCs/>
          <w:color w:val="000000" w:themeColor="text1"/>
        </w:rPr>
        <w:t xml:space="preserve">w celu wspólnej realizacji projektu pn.: </w:t>
      </w:r>
      <w:r w:rsidR="00177EB4" w:rsidRPr="00484E0F">
        <w:rPr>
          <w:rFonts w:ascii="Verdana" w:hAnsi="Verdana" w:cstheme="minorHAnsi"/>
          <w:b/>
          <w:bCs/>
          <w:color w:val="000000" w:themeColor="text1"/>
        </w:rPr>
        <w:t>„Utworzenie i funkcjonowanie Branżowego Centrum Umiejętności w dziedzinie elektromobilności przy Zespole Szkół nr 2 we Wrocławiu</w:t>
      </w:r>
      <w:r w:rsidR="00177EB4">
        <w:rPr>
          <w:rFonts w:ascii="Verdana" w:hAnsi="Verdana" w:cstheme="minorHAnsi"/>
          <w:b/>
          <w:bCs/>
          <w:color w:val="000000" w:themeColor="text1"/>
        </w:rPr>
        <w:t>”</w:t>
      </w:r>
      <w:r w:rsidR="00177EB4" w:rsidRPr="00186E05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="00242192" w:rsidRPr="00177EB4">
        <w:rPr>
          <w:rFonts w:ascii="Verdana" w:hAnsi="Verdana" w:cstheme="minorHAnsi"/>
          <w:color w:val="000000" w:themeColor="text1"/>
        </w:rPr>
        <w:t>w ramach konkursu „Utworzenie i wsparcie funkcjonowania 120 branżowych centrów umiejętności (BCU), realizujących koncepcję centrów doskonałości zawodowej (</w:t>
      </w:r>
      <w:proofErr w:type="spellStart"/>
      <w:r w:rsidR="00242192" w:rsidRPr="00177EB4">
        <w:rPr>
          <w:rFonts w:ascii="Verdana" w:hAnsi="Verdana" w:cstheme="minorHAnsi"/>
          <w:color w:val="000000" w:themeColor="text1"/>
        </w:rPr>
        <w:t>CoVEs</w:t>
      </w:r>
      <w:proofErr w:type="spellEnd"/>
      <w:r w:rsidR="00242192" w:rsidRPr="00177EB4">
        <w:rPr>
          <w:rFonts w:ascii="Verdana" w:hAnsi="Verdana" w:cstheme="minorHAnsi"/>
          <w:color w:val="000000" w:themeColor="text1"/>
        </w:rPr>
        <w:t>)”,</w:t>
      </w:r>
      <w:r w:rsidR="00242192">
        <w:rPr>
          <w:rFonts w:ascii="Verdana" w:hAnsi="Verdana" w:cstheme="minorHAnsi"/>
          <w:b/>
          <w:bCs/>
          <w:color w:val="000000" w:themeColor="text1"/>
        </w:rPr>
        <w:t xml:space="preserve"> </w:t>
      </w:r>
    </w:p>
    <w:p w14:paraId="5068D264" w14:textId="77777777" w:rsidR="00E70666" w:rsidRDefault="00E70666" w:rsidP="00E70666">
      <w:pPr>
        <w:pStyle w:val="Default"/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>Komisja w składzie:</w:t>
      </w:r>
    </w:p>
    <w:p w14:paraId="605C34D9" w14:textId="55E349E3" w:rsidR="00D80C3F" w:rsidRDefault="00177EB4" w:rsidP="00E70666">
      <w:pPr>
        <w:pStyle w:val="Default"/>
        <w:numPr>
          <w:ilvl w:val="0"/>
          <w:numId w:val="3"/>
        </w:numPr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 xml:space="preserve">Małgorzata </w:t>
      </w:r>
      <w:proofErr w:type="spellStart"/>
      <w:r>
        <w:rPr>
          <w:rFonts w:ascii="Verdana" w:hAnsi="Verdana" w:cstheme="minorHAnsi"/>
          <w:bCs/>
          <w:color w:val="000000" w:themeColor="text1"/>
        </w:rPr>
        <w:t>Hamberg</w:t>
      </w:r>
      <w:proofErr w:type="spellEnd"/>
    </w:p>
    <w:p w14:paraId="4C643F99" w14:textId="29BD50F2" w:rsidR="00E70666" w:rsidRDefault="00177EB4" w:rsidP="00E70666">
      <w:pPr>
        <w:pStyle w:val="Default"/>
        <w:numPr>
          <w:ilvl w:val="0"/>
          <w:numId w:val="3"/>
        </w:numPr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 xml:space="preserve">Krzysztof </w:t>
      </w:r>
      <w:proofErr w:type="spellStart"/>
      <w:r>
        <w:rPr>
          <w:rFonts w:ascii="Verdana" w:hAnsi="Verdana" w:cstheme="minorHAnsi"/>
          <w:bCs/>
          <w:color w:val="000000" w:themeColor="text1"/>
        </w:rPr>
        <w:t>Orsaczek</w:t>
      </w:r>
      <w:proofErr w:type="spellEnd"/>
    </w:p>
    <w:p w14:paraId="3CE8B776" w14:textId="720792F9" w:rsidR="00E70666" w:rsidRDefault="00177EB4" w:rsidP="00E70666">
      <w:pPr>
        <w:pStyle w:val="Default"/>
        <w:numPr>
          <w:ilvl w:val="0"/>
          <w:numId w:val="3"/>
        </w:numPr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 xml:space="preserve">Iwona Rzeżuchowska </w:t>
      </w:r>
    </w:p>
    <w:p w14:paraId="46D2EC67" w14:textId="77777777" w:rsidR="00E70666" w:rsidRDefault="00E70666" w:rsidP="00E70666">
      <w:pPr>
        <w:pStyle w:val="Default"/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r w:rsidRPr="00AB2EDB">
        <w:rPr>
          <w:rFonts w:ascii="Verdana" w:hAnsi="Verdana" w:cstheme="minorHAnsi"/>
          <w:bCs/>
          <w:color w:val="000000" w:themeColor="text1"/>
        </w:rPr>
        <w:t>wybra</w:t>
      </w:r>
      <w:r>
        <w:rPr>
          <w:rFonts w:ascii="Verdana" w:hAnsi="Verdana" w:cstheme="minorHAnsi"/>
          <w:bCs/>
          <w:color w:val="000000" w:themeColor="text1"/>
        </w:rPr>
        <w:t>ła</w:t>
      </w:r>
    </w:p>
    <w:p w14:paraId="24C410A6" w14:textId="77777777" w:rsidR="00FD5894" w:rsidRDefault="00FD5894" w:rsidP="00E70666">
      <w:pPr>
        <w:pStyle w:val="Default"/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</w:p>
    <w:p w14:paraId="204B977D" w14:textId="6C13B4F2" w:rsidR="00177EB4" w:rsidRPr="00177EB4" w:rsidRDefault="00177EB4" w:rsidP="00177EB4">
      <w:pPr>
        <w:pStyle w:val="Default"/>
        <w:spacing w:line="312" w:lineRule="auto"/>
        <w:jc w:val="both"/>
        <w:rPr>
          <w:rFonts w:ascii="Verdana" w:hAnsi="Verdana" w:cstheme="minorHAnsi"/>
          <w:b/>
          <w:bCs/>
          <w:color w:val="000000" w:themeColor="text1"/>
        </w:rPr>
      </w:pPr>
      <w:r w:rsidRPr="00177EB4">
        <w:rPr>
          <w:rFonts w:ascii="Verdana" w:hAnsi="Verdana" w:cstheme="minorHAnsi"/>
          <w:b/>
          <w:bCs/>
          <w:color w:val="000000" w:themeColor="text1"/>
        </w:rPr>
        <w:t>1.Radiotechnika Marketing Spółka z ograniczoną odpowiedzialnością</w:t>
      </w:r>
      <w:r>
        <w:rPr>
          <w:rFonts w:ascii="Verdana" w:hAnsi="Verdana" w:cstheme="minorHAnsi"/>
          <w:b/>
          <w:bCs/>
          <w:color w:val="000000" w:themeColor="text1"/>
        </w:rPr>
        <w:t xml:space="preserve"> </w:t>
      </w:r>
    </w:p>
    <w:p w14:paraId="2F6753F4" w14:textId="77777777" w:rsidR="00177EB4" w:rsidRPr="00177EB4" w:rsidRDefault="00177EB4" w:rsidP="00177EB4">
      <w:pPr>
        <w:pStyle w:val="Default"/>
        <w:spacing w:line="312" w:lineRule="auto"/>
        <w:jc w:val="both"/>
        <w:rPr>
          <w:rFonts w:ascii="Verdana" w:hAnsi="Verdana" w:cstheme="minorHAnsi"/>
          <w:b/>
          <w:bCs/>
          <w:color w:val="000000" w:themeColor="text1"/>
        </w:rPr>
      </w:pPr>
      <w:r w:rsidRPr="00177EB4">
        <w:rPr>
          <w:rFonts w:ascii="Verdana" w:hAnsi="Verdana" w:cstheme="minorHAnsi"/>
          <w:b/>
          <w:bCs/>
          <w:color w:val="000000" w:themeColor="text1"/>
        </w:rPr>
        <w:t>2. Nawrot Spółka z ograniczoną odpowiedzialnością</w:t>
      </w:r>
    </w:p>
    <w:p w14:paraId="10BF72FE" w14:textId="4C9ADCC1" w:rsidR="00FD5894" w:rsidRPr="00FD5894" w:rsidRDefault="00FD5894" w:rsidP="00177EB4">
      <w:pPr>
        <w:pStyle w:val="Default"/>
        <w:spacing w:line="312" w:lineRule="auto"/>
        <w:jc w:val="both"/>
        <w:rPr>
          <w:rFonts w:ascii="Verdana" w:hAnsi="Verdana" w:cstheme="minorHAnsi"/>
          <w:b/>
          <w:bCs/>
          <w:color w:val="000000" w:themeColor="text1"/>
        </w:rPr>
      </w:pPr>
    </w:p>
    <w:sectPr w:rsidR="00FD5894" w:rsidRPr="00FD5894" w:rsidSect="00A40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7692"/>
    <w:multiLevelType w:val="hybridMultilevel"/>
    <w:tmpl w:val="9B20B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75BB7"/>
    <w:multiLevelType w:val="hybridMultilevel"/>
    <w:tmpl w:val="CE0E84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E6947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C7BDC"/>
    <w:multiLevelType w:val="hybridMultilevel"/>
    <w:tmpl w:val="026EA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30"/>
    <w:rsid w:val="000F32DC"/>
    <w:rsid w:val="00160D9C"/>
    <w:rsid w:val="00177EB4"/>
    <w:rsid w:val="001871FB"/>
    <w:rsid w:val="0018754D"/>
    <w:rsid w:val="00187EF3"/>
    <w:rsid w:val="00207DF4"/>
    <w:rsid w:val="00242192"/>
    <w:rsid w:val="00261130"/>
    <w:rsid w:val="0053373F"/>
    <w:rsid w:val="005F0FE9"/>
    <w:rsid w:val="00627156"/>
    <w:rsid w:val="00653E63"/>
    <w:rsid w:val="00656848"/>
    <w:rsid w:val="0077415F"/>
    <w:rsid w:val="00792592"/>
    <w:rsid w:val="008721AE"/>
    <w:rsid w:val="008E170B"/>
    <w:rsid w:val="009A5EAC"/>
    <w:rsid w:val="00A40155"/>
    <w:rsid w:val="00A60199"/>
    <w:rsid w:val="00A74694"/>
    <w:rsid w:val="00AB2EDB"/>
    <w:rsid w:val="00BC4B70"/>
    <w:rsid w:val="00CE285D"/>
    <w:rsid w:val="00CF7671"/>
    <w:rsid w:val="00D80C3F"/>
    <w:rsid w:val="00DB10C0"/>
    <w:rsid w:val="00E70666"/>
    <w:rsid w:val="00F0734E"/>
    <w:rsid w:val="00F40152"/>
    <w:rsid w:val="00FD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84B6"/>
  <w15:docId w15:val="{D42C4493-067D-45C0-BB15-97EC573B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25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2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Stefaniak Grzegorz</dc:creator>
  <cp:lastModifiedBy>Jędrysiak Katarzyna</cp:lastModifiedBy>
  <cp:revision>2</cp:revision>
  <cp:lastPrinted>2022-12-02T07:58:00Z</cp:lastPrinted>
  <dcterms:created xsi:type="dcterms:W3CDTF">2025-06-17T06:32:00Z</dcterms:created>
  <dcterms:modified xsi:type="dcterms:W3CDTF">2025-06-17T06:32:00Z</dcterms:modified>
</cp:coreProperties>
</file>