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CC4E04" w:rsidRDefault="00111C86" w:rsidP="00392C85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Urząd Miejski Wrocławia</w:t>
      </w:r>
    </w:p>
    <w:p w14:paraId="4CCD32B0" w14:textId="77777777" w:rsidR="00111C86" w:rsidRPr="00CC4E04" w:rsidRDefault="00822045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Departament Urbanistyki i Architektury</w:t>
      </w:r>
    </w:p>
    <w:p w14:paraId="771E5FCD" w14:textId="77777777" w:rsidR="00111C86" w:rsidRPr="00CC4E04" w:rsidRDefault="00822045" w:rsidP="00CC4E0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Jacek Barski</w:t>
      </w:r>
    </w:p>
    <w:p w14:paraId="634E41D1" w14:textId="77777777" w:rsidR="00111C86" w:rsidRPr="00CC4E04" w:rsidRDefault="00854793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Dyrektor</w:t>
      </w:r>
      <w:r w:rsidR="00822045" w:rsidRPr="00CC4E04">
        <w:rPr>
          <w:rFonts w:ascii="Verdana" w:hAnsi="Verdana"/>
          <w:sz w:val="20"/>
          <w:szCs w:val="20"/>
        </w:rPr>
        <w:t xml:space="preserve"> Departamentu</w:t>
      </w:r>
    </w:p>
    <w:p w14:paraId="4C3FE2FD" w14:textId="77777777" w:rsidR="00111C86" w:rsidRPr="00CC4E04" w:rsidRDefault="00A73B30" w:rsidP="00CC4E0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</w:t>
      </w:r>
      <w:r w:rsidR="00822045" w:rsidRPr="00CC4E04">
        <w:rPr>
          <w:rFonts w:ascii="Verdana" w:hAnsi="Verdana"/>
          <w:sz w:val="20"/>
          <w:szCs w:val="20"/>
        </w:rPr>
        <w:t>l.</w:t>
      </w:r>
      <w:r w:rsidRPr="00CC4E04">
        <w:rPr>
          <w:rFonts w:ascii="Verdana" w:hAnsi="Verdana"/>
          <w:sz w:val="20"/>
          <w:szCs w:val="20"/>
        </w:rPr>
        <w:t xml:space="preserve"> Nowy T</w:t>
      </w:r>
      <w:r w:rsidR="00822045" w:rsidRPr="00CC4E04">
        <w:rPr>
          <w:rFonts w:ascii="Verdana" w:hAnsi="Verdana"/>
          <w:sz w:val="20"/>
          <w:szCs w:val="20"/>
        </w:rPr>
        <w:t>arg 1-8</w:t>
      </w:r>
    </w:p>
    <w:p w14:paraId="49F3EB9C" w14:textId="77777777" w:rsidR="00103EB2" w:rsidRPr="00CC4E04" w:rsidRDefault="0004020E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50-</w:t>
      </w:r>
      <w:r w:rsidR="00822045" w:rsidRPr="00CC4E04">
        <w:rPr>
          <w:rFonts w:ascii="Verdana" w:hAnsi="Verdana"/>
          <w:sz w:val="20"/>
          <w:szCs w:val="20"/>
        </w:rPr>
        <w:t>141</w:t>
      </w:r>
      <w:r w:rsidR="00111C86" w:rsidRPr="00CC4E04">
        <w:rPr>
          <w:rFonts w:ascii="Verdana" w:hAnsi="Verdana"/>
          <w:sz w:val="20"/>
          <w:szCs w:val="20"/>
        </w:rPr>
        <w:t xml:space="preserve"> Wrocław</w:t>
      </w:r>
    </w:p>
    <w:p w14:paraId="2DA2A87F" w14:textId="2598C46E" w:rsidR="00DC1480" w:rsidRPr="00CC4E04" w:rsidRDefault="00555E90" w:rsidP="00CC4E04">
      <w:pPr>
        <w:pStyle w:val="04StanowiskoAdresata"/>
        <w:spacing w:before="360" w:after="0" w:line="276" w:lineRule="auto"/>
        <w:jc w:val="left"/>
      </w:pPr>
      <w:r w:rsidRPr="00CC4E04">
        <w:t xml:space="preserve">Wrocław, </w:t>
      </w:r>
      <w:r w:rsidR="00CC4E04">
        <w:t>1</w:t>
      </w:r>
      <w:r w:rsidR="00E60597">
        <w:t>2</w:t>
      </w:r>
      <w:r w:rsidR="00CC4E04">
        <w:t xml:space="preserve"> czerwca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187A0D00" w:rsidR="00BB7C8E" w:rsidRPr="00CC4E04" w:rsidRDefault="001E1AEB" w:rsidP="00CC4E04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CC4E04">
        <w:rPr>
          <w:color w:val="000000" w:themeColor="text1"/>
          <w:szCs w:val="20"/>
        </w:rPr>
        <w:t>.</w:t>
      </w:r>
      <w:r w:rsidR="00BB7C8E" w:rsidRPr="00CC4E04">
        <w:rPr>
          <w:color w:val="000000" w:themeColor="text1"/>
          <w:szCs w:val="20"/>
        </w:rPr>
        <w:t>152</w:t>
      </w:r>
      <w:r w:rsidRPr="00CC4E04">
        <w:rPr>
          <w:color w:val="000000" w:themeColor="text1"/>
          <w:szCs w:val="20"/>
        </w:rPr>
        <w:t>.</w:t>
      </w:r>
      <w:r w:rsidR="0008180B" w:rsidRPr="00CC4E04">
        <w:rPr>
          <w:color w:val="000000" w:themeColor="text1"/>
          <w:szCs w:val="20"/>
        </w:rPr>
        <w:t>27</w:t>
      </w:r>
      <w:r w:rsidRPr="00CC4E04">
        <w:rPr>
          <w:color w:val="000000" w:themeColor="text1"/>
          <w:szCs w:val="20"/>
        </w:rPr>
        <w:t>.202</w:t>
      </w:r>
      <w:r w:rsidR="006C71FB" w:rsidRPr="00CC4E04">
        <w:rPr>
          <w:color w:val="000000" w:themeColor="text1"/>
          <w:szCs w:val="20"/>
        </w:rPr>
        <w:t>5</w:t>
      </w:r>
    </w:p>
    <w:p w14:paraId="749485DC" w14:textId="52C7D15E" w:rsidR="00F70D4B" w:rsidRPr="00CC4E04" w:rsidRDefault="00DC1480" w:rsidP="00CC4E04">
      <w:pPr>
        <w:pStyle w:val="09Dotyczy"/>
        <w:spacing w:before="360" w:after="0" w:line="276" w:lineRule="auto"/>
        <w:jc w:val="left"/>
        <w:rPr>
          <w:sz w:val="20"/>
          <w:szCs w:val="20"/>
        </w:rPr>
      </w:pPr>
      <w:r w:rsidRPr="00CC4E04">
        <w:rPr>
          <w:sz w:val="20"/>
          <w:szCs w:val="20"/>
        </w:rPr>
        <w:t xml:space="preserve">Dotyczy: </w:t>
      </w:r>
      <w:r w:rsidR="00063B11" w:rsidRPr="00CC4E04">
        <w:rPr>
          <w:sz w:val="20"/>
          <w:szCs w:val="20"/>
        </w:rPr>
        <w:t>petycji</w:t>
      </w:r>
      <w:r w:rsidR="006B4982" w:rsidRPr="00CC4E04">
        <w:rPr>
          <w:sz w:val="20"/>
          <w:szCs w:val="20"/>
        </w:rPr>
        <w:t xml:space="preserve"> </w:t>
      </w:r>
      <w:r w:rsidR="0008180B" w:rsidRPr="00CC4E04">
        <w:rPr>
          <w:sz w:val="20"/>
          <w:szCs w:val="20"/>
        </w:rPr>
        <w:t>28 maja</w:t>
      </w:r>
      <w:r w:rsidR="0009398B" w:rsidRPr="00CC4E04">
        <w:rPr>
          <w:sz w:val="20"/>
          <w:szCs w:val="20"/>
        </w:rPr>
        <w:t xml:space="preserve"> </w:t>
      </w:r>
      <w:r w:rsidR="0004020E" w:rsidRPr="00CC4E04">
        <w:rPr>
          <w:sz w:val="20"/>
          <w:szCs w:val="20"/>
        </w:rPr>
        <w:t>2025</w:t>
      </w:r>
      <w:r w:rsidR="00103EB2" w:rsidRPr="00CC4E04">
        <w:rPr>
          <w:sz w:val="20"/>
          <w:szCs w:val="20"/>
        </w:rPr>
        <w:t xml:space="preserve"> </w:t>
      </w:r>
      <w:r w:rsidR="00F70D4B" w:rsidRPr="00CC4E04">
        <w:rPr>
          <w:sz w:val="20"/>
          <w:szCs w:val="20"/>
        </w:rPr>
        <w:t>r.</w:t>
      </w:r>
    </w:p>
    <w:p w14:paraId="00E03BB7" w14:textId="77777777" w:rsidR="00103EB2" w:rsidRPr="00CC4E04" w:rsidRDefault="0009398B" w:rsidP="00CC4E04">
      <w:pPr>
        <w:spacing w:before="36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822045" w:rsidRPr="00CC4E04">
        <w:rPr>
          <w:rFonts w:ascii="Verdana" w:hAnsi="Verdana"/>
          <w:sz w:val="20"/>
          <w:szCs w:val="20"/>
        </w:rPr>
        <w:t>y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822045" w:rsidRPr="00CC4E04">
        <w:rPr>
          <w:rFonts w:ascii="Verdana" w:hAnsi="Verdana"/>
          <w:sz w:val="20"/>
          <w:szCs w:val="20"/>
        </w:rPr>
        <w:t>e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822045" w:rsidRPr="00CC4E04">
        <w:rPr>
          <w:rFonts w:ascii="Verdana" w:hAnsi="Verdana"/>
          <w:sz w:val="20"/>
          <w:szCs w:val="20"/>
        </w:rPr>
        <w:t>ze</w:t>
      </w:r>
      <w:r w:rsidR="00103EB2" w:rsidRPr="00CC4E04">
        <w:rPr>
          <w:rFonts w:ascii="Verdana" w:hAnsi="Verdana"/>
          <w:sz w:val="20"/>
          <w:szCs w:val="20"/>
        </w:rPr>
        <w:t>,</w:t>
      </w:r>
    </w:p>
    <w:p w14:paraId="5C2397B7" w14:textId="77777777" w:rsidR="00CC4E04" w:rsidRPr="00CC4E04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Dołączam petycję z dnia 14 marca 2025 r. (wpłynęła do Rady Miejskiej Wrocławia 28 maja 2025 r.), złożoną przez Stowarzyszenie Ekologiczne EKO-UNIA. Petycja dotyczy zmiany nazwy mostu Pokoju na most Wolności i Pokoju.</w:t>
      </w:r>
    </w:p>
    <w:p w14:paraId="5C801C5F" w14:textId="749E66C9" w:rsidR="00CC4E04" w:rsidRPr="00CC4E04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77777777" w:rsidR="00CC4E04" w:rsidRPr="00CC4E04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Petycji nadano numer 23/2025. Można ją znaleźć pod adresem: https://bip.um.wroc.pl/petycja/81222/petycja-zlozona-do-rady-miejskiej-wroclawia-w-sprawie-zmiany-nazwy-mostu-pokoju-na-most-wolnosci-i-pokoju</w:t>
      </w:r>
    </w:p>
    <w:p w14:paraId="339F44D2" w14:textId="5B384D96" w:rsidR="00392C85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Ponieważ petycja będzie rozpatrywana przez Komisję Skarg, Wniosków i Petycji oraz przez Radę Miejską Wrocławia, proszę o przesłanie stanowiska Departamentu Urbanistyki i Architektury Urzędu Miejskiego Wrocławia do pani Agnieszki Rybczak – Przewodniczącej Rady Miejskiej Wrocławia – 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>. Proszę o wykonanie tego zadania do 30 czerwca 2025 r.</w:t>
      </w:r>
      <w:r w:rsidR="00392C85">
        <w:rPr>
          <w:rFonts w:ascii="Verdana" w:hAnsi="Verdana"/>
          <w:sz w:val="20"/>
          <w:szCs w:val="20"/>
        </w:rPr>
        <w:br w:type="page"/>
      </w:r>
    </w:p>
    <w:p w14:paraId="1A0568AF" w14:textId="77777777" w:rsidR="00CC4E04" w:rsidRPr="00CC4E04" w:rsidRDefault="00CC4E04" w:rsidP="00CC4E04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14:paraId="001FFA4B" w14:textId="1D38711A" w:rsidR="00CC4E04" w:rsidRPr="00CC4E04" w:rsidRDefault="00CC4E04" w:rsidP="00392C85">
      <w:pPr>
        <w:pStyle w:val="NormalnyWeb"/>
        <w:spacing w:before="7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28 sierpnia 2025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17DE0CBA" w:rsidR="001B28D6" w:rsidRDefault="001B28D6" w:rsidP="00190B3D">
      <w:pPr>
        <w:pStyle w:val="12Zwyrazamiszacunku"/>
        <w:spacing w:before="24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3C6A92D0" w14:textId="60FFC75A" w:rsidR="00190B3D" w:rsidRDefault="00190B3D" w:rsidP="00190B3D">
      <w:pPr>
        <w:pStyle w:val="13Podpisujacypismo"/>
        <w:spacing w:before="120" w:line="276" w:lineRule="auto"/>
      </w:pPr>
      <w:r>
        <w:t xml:space="preserve">Pismo podpisał </w:t>
      </w:r>
    </w:p>
    <w:p w14:paraId="3C9AFB69" w14:textId="14B9A652" w:rsidR="00190B3D" w:rsidRDefault="00E60E88" w:rsidP="00190B3D">
      <w:pPr>
        <w:pStyle w:val="13Podpisujacypismo"/>
        <w:spacing w:before="0" w:line="276" w:lineRule="auto"/>
      </w:pPr>
      <w:r>
        <w:t>Sebastian Wolszczak</w:t>
      </w:r>
    </w:p>
    <w:p w14:paraId="15B2E914" w14:textId="07C126B6" w:rsidR="00190B3D" w:rsidRPr="00190B3D" w:rsidRDefault="00190B3D" w:rsidP="00190B3D">
      <w:pPr>
        <w:pStyle w:val="14StanowiskoPodpisujacego"/>
        <w:spacing w:line="276" w:lineRule="auto"/>
      </w:pPr>
      <w:r>
        <w:t>Zastępca Dyrektora Wydziału Partycypacji Społecznej</w:t>
      </w:r>
    </w:p>
    <w:p w14:paraId="3E94CDB4" w14:textId="77777777" w:rsidR="001B28D6" w:rsidRPr="00CC4E04" w:rsidRDefault="001B28D6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CC4E04">
        <w:rPr>
          <w:color w:val="000000" w:themeColor="text1"/>
        </w:rPr>
        <w:t xml:space="preserve">Wrocławia; Wydział Partycypacji Społecznej,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48F0CA6C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 xml:space="preserve">z 14 marca 2025 r. (data wpływu do </w:t>
      </w:r>
      <w:r w:rsidR="00CC4E04">
        <w:rPr>
          <w:sz w:val="20"/>
          <w:szCs w:val="20"/>
        </w:rPr>
        <w:t xml:space="preserve">Biura </w:t>
      </w:r>
      <w:r w:rsidR="0008180B" w:rsidRPr="00CC4E04">
        <w:rPr>
          <w:sz w:val="20"/>
          <w:szCs w:val="20"/>
        </w:rPr>
        <w:t>Rady Miejskiej Wrocławia dnia 28 maja 2025 r.),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 przez Stowarzyszenie Ekologiczne EKO-UNIA w sprawie</w:t>
      </w:r>
      <w:r w:rsidR="0008180B" w:rsidRPr="00CC4E04">
        <w:rPr>
          <w:rFonts w:cs="Helv"/>
          <w:color w:val="000000"/>
          <w:sz w:val="20"/>
          <w:szCs w:val="20"/>
        </w:rPr>
        <w:t xml:space="preserve"> zmiany nazwy mostu Pokoju na most Wolności i Pokoju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6468F132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6C71FB" w:rsidRPr="00CC4E04">
        <w:rPr>
          <w:bCs/>
          <w:color w:val="000000"/>
          <w:sz w:val="20"/>
          <w:szCs w:val="20"/>
          <w:shd w:val="clear" w:color="auto" w:fill="FFFFFF"/>
        </w:rPr>
        <w:t>000</w:t>
      </w:r>
      <w:r w:rsidR="00101C97">
        <w:rPr>
          <w:bCs/>
          <w:color w:val="000000"/>
          <w:sz w:val="20"/>
          <w:szCs w:val="20"/>
          <w:shd w:val="clear" w:color="auto" w:fill="FFFFFF"/>
        </w:rPr>
        <w:t>87487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E60E88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22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11</cp:revision>
  <cp:lastPrinted>2025-06-12T06:09:00Z</cp:lastPrinted>
  <dcterms:created xsi:type="dcterms:W3CDTF">2025-02-25T13:31:00Z</dcterms:created>
  <dcterms:modified xsi:type="dcterms:W3CDTF">2025-06-12T11:09:00Z</dcterms:modified>
</cp:coreProperties>
</file>