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3E393436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B727B7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B727B7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B727B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006ABD">
        <w:rPr>
          <w:rFonts w:ascii="Verdana" w:eastAsia="Times New Roman" w:hAnsi="Verdana" w:cs="Times New Roman"/>
          <w:b w:val="0"/>
          <w:sz w:val="22"/>
          <w:szCs w:val="22"/>
        </w:rPr>
        <w:t xml:space="preserve">do </w:t>
      </w:r>
      <w:bookmarkStart w:id="0" w:name="_GoBack"/>
      <w:bookmarkEnd w:id="0"/>
      <w:r w:rsidR="00B13D45" w:rsidRPr="00B727B7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FE00B9" w:rsidRPr="00B727B7">
        <w:rPr>
          <w:rFonts w:ascii="Verdana" w:hAnsi="Verdana" w:cs="Verdana"/>
          <w:b w:val="0"/>
          <w:sz w:val="22"/>
          <w:szCs w:val="22"/>
        </w:rPr>
        <w:t>na realizację zadania publicznego pod nazwą</w:t>
      </w:r>
      <w:r w:rsidR="00B727B7" w:rsidRPr="00B727B7">
        <w:rPr>
          <w:rFonts w:ascii="Verdana" w:hAnsi="Verdana" w:cs="Verdana"/>
          <w:b w:val="0"/>
          <w:sz w:val="22"/>
          <w:szCs w:val="22"/>
        </w:rPr>
        <w:t>: Szkolenia z zakresu przeciwdziałania przemocy.</w:t>
      </w:r>
    </w:p>
    <w:p w14:paraId="47F4ADD0" w14:textId="28C4EA1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1" w:name="_Hlk117591692"/>
      <w:r w:rsidRPr="0040288F">
        <w:rPr>
          <w:b w:val="0"/>
          <w:bCs w:val="0"/>
          <w:iCs/>
          <w:sz w:val="22"/>
          <w:szCs w:val="22"/>
        </w:rPr>
        <w:t xml:space="preserve">Dane </w:t>
      </w:r>
      <w:r w:rsidR="00007CDC">
        <w:rPr>
          <w:b w:val="0"/>
          <w:bCs w:val="0"/>
          <w:iCs/>
          <w:sz w:val="22"/>
          <w:szCs w:val="22"/>
        </w:rPr>
        <w:t>O</w:t>
      </w:r>
      <w:r w:rsidRPr="0040288F">
        <w:rPr>
          <w:b w:val="0"/>
          <w:bCs w:val="0"/>
          <w:iCs/>
          <w:sz w:val="22"/>
          <w:szCs w:val="22"/>
        </w:rPr>
        <w:t>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1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2" w:name="_Hlk164070677"/>
      <w:bookmarkStart w:id="3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2"/>
      <w:r w:rsidRPr="0040288F">
        <w:rPr>
          <w:rFonts w:ascii="Verdana" w:hAnsi="Verdana"/>
        </w:rPr>
        <w:t>.</w:t>
      </w:r>
      <w:bookmarkEnd w:id="3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791409">
      <w:pPr>
        <w:spacing w:before="18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06ABD"/>
    <w:rsid w:val="00007CDC"/>
    <w:rsid w:val="000145CF"/>
    <w:rsid w:val="001F0819"/>
    <w:rsid w:val="003662CF"/>
    <w:rsid w:val="00384E4D"/>
    <w:rsid w:val="0040288F"/>
    <w:rsid w:val="00475470"/>
    <w:rsid w:val="0048772D"/>
    <w:rsid w:val="005619C9"/>
    <w:rsid w:val="0057556D"/>
    <w:rsid w:val="005A341F"/>
    <w:rsid w:val="006F786E"/>
    <w:rsid w:val="00741A1C"/>
    <w:rsid w:val="00785B72"/>
    <w:rsid w:val="00791409"/>
    <w:rsid w:val="007F572F"/>
    <w:rsid w:val="00B13D45"/>
    <w:rsid w:val="00B727B7"/>
    <w:rsid w:val="00BA094C"/>
    <w:rsid w:val="00BE4059"/>
    <w:rsid w:val="00C72102"/>
    <w:rsid w:val="00D9399A"/>
    <w:rsid w:val="00DB31D3"/>
    <w:rsid w:val="00E3188C"/>
    <w:rsid w:val="00F10F39"/>
    <w:rsid w:val="00FB3C4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3</cp:revision>
  <cp:lastPrinted>2024-12-17T12:59:00Z</cp:lastPrinted>
  <dcterms:created xsi:type="dcterms:W3CDTF">2025-06-10T08:01:00Z</dcterms:created>
  <dcterms:modified xsi:type="dcterms:W3CDTF">2025-06-10T08:22:00Z</dcterms:modified>
</cp:coreProperties>
</file>