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4055B" w14:textId="24E44C74" w:rsidR="00F97F37" w:rsidRPr="004B349C" w:rsidRDefault="0010031E" w:rsidP="0010031E">
      <w:pPr>
        <w:pStyle w:val="08Sygnaturapisma"/>
        <w:spacing w:after="0" w:line="360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Zespół Szkolno-Przedszkolny nr 6</w:t>
      </w:r>
    </w:p>
    <w:p w14:paraId="7D8E523D" w14:textId="4265DD4D" w:rsidR="00F97F37" w:rsidRPr="004B349C" w:rsidRDefault="00F97F37" w:rsidP="00F97F37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Pani </w:t>
      </w:r>
      <w:r w:rsidR="0010031E">
        <w:rPr>
          <w:sz w:val="20"/>
          <w:szCs w:val="20"/>
        </w:rPr>
        <w:t>Halina Godlewska</w:t>
      </w:r>
    </w:p>
    <w:p w14:paraId="57F5FAB9" w14:textId="77777777" w:rsidR="00F97F37" w:rsidRPr="004B349C" w:rsidRDefault="00F97F37" w:rsidP="00F97F37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12A0821F" w14:textId="524E961E" w:rsidR="00F97F37" w:rsidRPr="004B349C" w:rsidRDefault="00F97F37" w:rsidP="00F97F37">
      <w:pPr>
        <w:pStyle w:val="10Szanowny"/>
        <w:spacing w:before="24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 w:rsidR="00481DEA">
        <w:rPr>
          <w:szCs w:val="20"/>
        </w:rPr>
        <w:t xml:space="preserve">Konstantego Ildefonsa </w:t>
      </w:r>
      <w:r w:rsidR="0010031E">
        <w:rPr>
          <w:szCs w:val="20"/>
        </w:rPr>
        <w:t>Gałczyńskiego 8</w:t>
      </w:r>
    </w:p>
    <w:p w14:paraId="32AC9CDB" w14:textId="2E344455" w:rsidR="00F97F37" w:rsidRPr="004B349C" w:rsidRDefault="00F97F37" w:rsidP="00F97F37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</w:t>
      </w:r>
      <w:r w:rsidR="0010031E">
        <w:rPr>
          <w:szCs w:val="20"/>
        </w:rPr>
        <w:t>2</w:t>
      </w:r>
      <w:r>
        <w:rPr>
          <w:szCs w:val="20"/>
        </w:rPr>
        <w:t>-</w:t>
      </w:r>
      <w:r w:rsidR="0010031E">
        <w:rPr>
          <w:szCs w:val="20"/>
        </w:rPr>
        <w:t>214</w:t>
      </w:r>
      <w:r w:rsidRPr="004B349C">
        <w:rPr>
          <w:szCs w:val="20"/>
        </w:rPr>
        <w:t xml:space="preserve"> Wrocław</w:t>
      </w:r>
    </w:p>
    <w:p w14:paraId="0E723149" w14:textId="3D121EF3" w:rsidR="00175A5D" w:rsidRPr="00F97F37" w:rsidRDefault="00175A5D" w:rsidP="002F14C4">
      <w:pPr>
        <w:pStyle w:val="10Szanowny"/>
        <w:spacing w:before="240" w:after="240" w:line="360" w:lineRule="auto"/>
        <w:jc w:val="left"/>
        <w:rPr>
          <w:szCs w:val="20"/>
        </w:rPr>
      </w:pPr>
      <w:r w:rsidRPr="00F97F37">
        <w:rPr>
          <w:szCs w:val="20"/>
        </w:rPr>
        <w:t>Wrocław,</w:t>
      </w:r>
      <w:r w:rsidR="00D70948">
        <w:rPr>
          <w:szCs w:val="20"/>
        </w:rPr>
        <w:t xml:space="preserve"> </w:t>
      </w:r>
      <w:r w:rsidR="00717E40">
        <w:rPr>
          <w:szCs w:val="20"/>
        </w:rPr>
        <w:t>2</w:t>
      </w:r>
      <w:r w:rsidR="007F7620">
        <w:rPr>
          <w:szCs w:val="20"/>
        </w:rPr>
        <w:t>9</w:t>
      </w:r>
      <w:r w:rsidR="00717E40">
        <w:rPr>
          <w:szCs w:val="20"/>
        </w:rPr>
        <w:t xml:space="preserve"> kwietnia</w:t>
      </w:r>
      <w:r w:rsidRPr="00F97F37">
        <w:rPr>
          <w:szCs w:val="20"/>
        </w:rPr>
        <w:t xml:space="preserve"> </w:t>
      </w:r>
      <w:r w:rsidR="00952CD2" w:rsidRPr="00F97F37">
        <w:rPr>
          <w:szCs w:val="20"/>
        </w:rPr>
        <w:t>202</w:t>
      </w:r>
      <w:r w:rsidR="00717E40">
        <w:rPr>
          <w:szCs w:val="20"/>
        </w:rPr>
        <w:t>5</w:t>
      </w:r>
      <w:r w:rsidRPr="00F97F37">
        <w:rPr>
          <w:szCs w:val="20"/>
        </w:rPr>
        <w:t xml:space="preserve"> r.</w:t>
      </w:r>
    </w:p>
    <w:p w14:paraId="4DD97E2F" w14:textId="711D60BF" w:rsidR="00175A5D" w:rsidRPr="00F97F37" w:rsidRDefault="00175A5D" w:rsidP="0096334C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F97F37">
        <w:rPr>
          <w:rFonts w:cs="Arial"/>
          <w:sz w:val="20"/>
          <w:szCs w:val="20"/>
        </w:rPr>
        <w:t>WKN-KPZ.1711.</w:t>
      </w:r>
      <w:r w:rsidR="00F97F37">
        <w:rPr>
          <w:rFonts w:cs="Arial"/>
          <w:sz w:val="20"/>
          <w:szCs w:val="20"/>
        </w:rPr>
        <w:t>3</w:t>
      </w:r>
      <w:r w:rsidR="00BC79F0">
        <w:rPr>
          <w:rFonts w:cs="Arial"/>
          <w:sz w:val="20"/>
          <w:szCs w:val="20"/>
        </w:rPr>
        <w:t>9</w:t>
      </w:r>
      <w:r w:rsidRPr="00F97F37">
        <w:rPr>
          <w:rFonts w:cs="Arial"/>
          <w:sz w:val="20"/>
          <w:szCs w:val="20"/>
        </w:rPr>
        <w:t>.202</w:t>
      </w:r>
      <w:r w:rsidR="00583B0E">
        <w:rPr>
          <w:rFonts w:cs="Arial"/>
          <w:sz w:val="20"/>
          <w:szCs w:val="20"/>
        </w:rPr>
        <w:t>4</w:t>
      </w:r>
    </w:p>
    <w:p w14:paraId="2BCAA18C" w14:textId="59D509A2" w:rsidR="00175A5D" w:rsidRPr="00F32494" w:rsidRDefault="00F32494" w:rsidP="0096334C">
      <w:pPr>
        <w:pStyle w:val="06Adresmiasto"/>
        <w:spacing w:after="0" w:line="360" w:lineRule="auto"/>
        <w:jc w:val="left"/>
        <w:rPr>
          <w:rFonts w:cs="Arial"/>
          <w:strike/>
          <w:sz w:val="20"/>
          <w:szCs w:val="20"/>
        </w:rPr>
      </w:pPr>
      <w:r w:rsidRPr="00F32494">
        <w:rPr>
          <w:rStyle w:val="readonlytext"/>
          <w:color w:val="000000"/>
          <w:sz w:val="20"/>
          <w:szCs w:val="20"/>
          <w:shd w:val="clear" w:color="auto" w:fill="FFFFFF"/>
        </w:rPr>
        <w:t>00060392/2025/W</w:t>
      </w:r>
    </w:p>
    <w:p w14:paraId="17A454D9" w14:textId="77777777" w:rsidR="00175A5D" w:rsidRPr="00F97F37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F97F37">
        <w:rPr>
          <w:rFonts w:ascii="Verdana" w:hAnsi="Verdana"/>
          <w:b/>
          <w:lang w:bidi="pl-PL"/>
        </w:rPr>
        <w:t>WYSTĄPIENIE POKONTROLNE</w:t>
      </w:r>
    </w:p>
    <w:p w14:paraId="1657CC45" w14:textId="574430EA" w:rsidR="00DB015F" w:rsidRPr="00F97F37" w:rsidRDefault="00175A5D" w:rsidP="0026041B">
      <w:pPr>
        <w:pStyle w:val="10Szanowny"/>
        <w:spacing w:before="240" w:line="360" w:lineRule="auto"/>
        <w:jc w:val="left"/>
        <w:rPr>
          <w:szCs w:val="20"/>
        </w:rPr>
      </w:pPr>
      <w:r w:rsidRPr="00F97F37">
        <w:rPr>
          <w:szCs w:val="20"/>
        </w:rPr>
        <w:t>Wydział Kontroli Urzędu Miejskiego Wrocławia przeprowadził k</w:t>
      </w:r>
      <w:r w:rsidR="000846C0" w:rsidRPr="00F97F37">
        <w:rPr>
          <w:szCs w:val="20"/>
        </w:rPr>
        <w:t xml:space="preserve">ontrolę </w:t>
      </w:r>
      <w:r w:rsidR="00444E0C" w:rsidRPr="00F97F37">
        <w:rPr>
          <w:szCs w:val="20"/>
        </w:rPr>
        <w:t>w kierowanej przez Panią</w:t>
      </w:r>
      <w:r w:rsidRPr="00F97F37">
        <w:rPr>
          <w:szCs w:val="20"/>
        </w:rPr>
        <w:t xml:space="preserve"> Dyrektor jednostce, </w:t>
      </w:r>
      <w:r w:rsidR="00BE5317" w:rsidRPr="00F97F37">
        <w:rPr>
          <w:szCs w:val="20"/>
        </w:rPr>
        <w:t>której przedmiotem były</w:t>
      </w:r>
      <w:r w:rsidR="00DB015F" w:rsidRPr="00F97F37">
        <w:rPr>
          <w:szCs w:val="20"/>
        </w:rPr>
        <w:t>:</w:t>
      </w:r>
    </w:p>
    <w:p w14:paraId="48516618" w14:textId="157FAF0D" w:rsidR="00D90491" w:rsidRPr="00F97F37" w:rsidRDefault="00D90491" w:rsidP="00D90491">
      <w:pPr>
        <w:pStyle w:val="Akapitzlist"/>
        <w:numPr>
          <w:ilvl w:val="0"/>
          <w:numId w:val="39"/>
        </w:numPr>
        <w:spacing w:after="200" w:line="360" w:lineRule="auto"/>
        <w:jc w:val="both"/>
        <w:rPr>
          <w:rFonts w:ascii="Verdana" w:hAnsi="Verdana"/>
          <w:sz w:val="20"/>
          <w:szCs w:val="20"/>
        </w:rPr>
      </w:pPr>
      <w:r w:rsidRPr="00F97F37">
        <w:rPr>
          <w:rFonts w:ascii="Verdana" w:hAnsi="Verdana"/>
          <w:sz w:val="20"/>
          <w:szCs w:val="20"/>
        </w:rPr>
        <w:t>prawidłowość zawierania umów</w:t>
      </w:r>
      <w:r w:rsidR="00F97F37">
        <w:rPr>
          <w:rFonts w:ascii="Verdana" w:hAnsi="Verdana"/>
          <w:sz w:val="20"/>
          <w:szCs w:val="20"/>
        </w:rPr>
        <w:t>,</w:t>
      </w:r>
    </w:p>
    <w:p w14:paraId="75C68FFD" w14:textId="51730E74" w:rsidR="00D90491" w:rsidRPr="00F97F37" w:rsidRDefault="00D90491" w:rsidP="00D90491">
      <w:pPr>
        <w:pStyle w:val="Akapitzlist"/>
        <w:numPr>
          <w:ilvl w:val="0"/>
          <w:numId w:val="39"/>
        </w:numPr>
        <w:spacing w:after="200" w:line="360" w:lineRule="auto"/>
        <w:jc w:val="both"/>
        <w:rPr>
          <w:rFonts w:ascii="Verdana" w:hAnsi="Verdana"/>
          <w:sz w:val="20"/>
          <w:szCs w:val="20"/>
        </w:rPr>
      </w:pPr>
      <w:r w:rsidRPr="00F97F37">
        <w:rPr>
          <w:rFonts w:ascii="Verdana" w:hAnsi="Verdana"/>
          <w:sz w:val="20"/>
          <w:szCs w:val="20"/>
        </w:rPr>
        <w:t>prawidłowość realizowania obowiązków wynikających z decyzji o trwałym zarządzie</w:t>
      </w:r>
      <w:r w:rsidR="00F97F37">
        <w:rPr>
          <w:rFonts w:ascii="Verdana" w:hAnsi="Verdana"/>
          <w:sz w:val="20"/>
          <w:szCs w:val="20"/>
        </w:rPr>
        <w:t>,</w:t>
      </w:r>
    </w:p>
    <w:p w14:paraId="7144D49C" w14:textId="4923D609" w:rsidR="00175A5D" w:rsidRPr="00F97F37" w:rsidRDefault="00D90491" w:rsidP="004F0C1A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F97F37">
        <w:rPr>
          <w:rFonts w:ascii="Verdana" w:hAnsi="Verdana"/>
          <w:sz w:val="20"/>
          <w:szCs w:val="20"/>
        </w:rPr>
        <w:t>prawidłowość realizacji obowiązków zarządcy obiektu</w:t>
      </w:r>
      <w:r w:rsidR="00F97F37">
        <w:rPr>
          <w:szCs w:val="20"/>
        </w:rPr>
        <w:t>,</w:t>
      </w:r>
    </w:p>
    <w:p w14:paraId="7ED70543" w14:textId="646A7A84" w:rsidR="00F97F37" w:rsidRPr="00F97F37" w:rsidRDefault="00F97F37" w:rsidP="00F97F3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lata szkolne 2021/2022 i 2022/2023.</w:t>
      </w:r>
    </w:p>
    <w:p w14:paraId="789D5C54" w14:textId="506BE9D8" w:rsidR="00175A5D" w:rsidRPr="00F97F37" w:rsidRDefault="00175A5D" w:rsidP="0026041B">
      <w:pPr>
        <w:pStyle w:val="10Szanowny"/>
        <w:spacing w:before="120" w:after="120" w:line="360" w:lineRule="auto"/>
        <w:jc w:val="left"/>
        <w:rPr>
          <w:szCs w:val="20"/>
          <w:highlight w:val="yellow"/>
        </w:rPr>
      </w:pPr>
      <w:r w:rsidRPr="00F97F37">
        <w:rPr>
          <w:szCs w:val="20"/>
        </w:rPr>
        <w:t>Wyniki kontroli przedstawiono w protokole nr WKN-KPZ.1711.</w:t>
      </w:r>
      <w:r w:rsidR="00F97F37">
        <w:rPr>
          <w:szCs w:val="20"/>
        </w:rPr>
        <w:t>3</w:t>
      </w:r>
      <w:r w:rsidR="00717E40">
        <w:rPr>
          <w:szCs w:val="20"/>
        </w:rPr>
        <w:t>9</w:t>
      </w:r>
      <w:r w:rsidRPr="00F97F37">
        <w:rPr>
          <w:szCs w:val="20"/>
        </w:rPr>
        <w:t>.202</w:t>
      </w:r>
      <w:r w:rsidR="00583B0E">
        <w:rPr>
          <w:szCs w:val="20"/>
        </w:rPr>
        <w:t>4</w:t>
      </w:r>
      <w:r w:rsidRPr="00F97F37">
        <w:rPr>
          <w:szCs w:val="20"/>
        </w:rPr>
        <w:t>, do którego nie wniesiono zastrzeżeń.</w:t>
      </w:r>
    </w:p>
    <w:p w14:paraId="47EC05DD" w14:textId="77777777" w:rsidR="00175A5D" w:rsidRPr="00F97F37" w:rsidRDefault="00175A5D" w:rsidP="0026041B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F97F37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5D904D29" w14:textId="29133C55" w:rsidR="00956CB4" w:rsidRPr="00956CB4" w:rsidRDefault="00956CB4" w:rsidP="005F3422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BC79F0">
        <w:rPr>
          <w:rFonts w:ascii="Verdana" w:hAnsi="Verdana"/>
          <w:sz w:val="20"/>
          <w:szCs w:val="20"/>
        </w:rPr>
        <w:t>ie</w:t>
      </w:r>
      <w:r>
        <w:rPr>
          <w:rFonts w:ascii="Verdana" w:hAnsi="Verdana"/>
          <w:sz w:val="20"/>
          <w:szCs w:val="20"/>
        </w:rPr>
        <w:t>zawiadomieniu</w:t>
      </w:r>
      <w:r w:rsidRPr="00956CB4">
        <w:rPr>
          <w:rFonts w:ascii="Verdana" w:hAnsi="Verdana"/>
          <w:bCs/>
          <w:sz w:val="20"/>
          <w:szCs w:val="20"/>
        </w:rPr>
        <w:t xml:space="preserve"> </w:t>
      </w:r>
      <w:r w:rsidRPr="002E66E2">
        <w:rPr>
          <w:rFonts w:ascii="Verdana" w:hAnsi="Verdana"/>
          <w:bCs/>
          <w:sz w:val="20"/>
          <w:szCs w:val="20"/>
        </w:rPr>
        <w:t xml:space="preserve">Prezydenta Wrocławia o </w:t>
      </w:r>
      <w:r w:rsidR="008E60A1">
        <w:rPr>
          <w:rFonts w:ascii="Verdana" w:hAnsi="Verdana"/>
          <w:bCs/>
          <w:sz w:val="20"/>
          <w:szCs w:val="20"/>
        </w:rPr>
        <w:t xml:space="preserve">zawarciu </w:t>
      </w:r>
      <w:r w:rsidRPr="002E66E2">
        <w:rPr>
          <w:rFonts w:ascii="Verdana" w:hAnsi="Verdana"/>
          <w:bCs/>
          <w:sz w:val="20"/>
          <w:szCs w:val="20"/>
        </w:rPr>
        <w:t>um</w:t>
      </w:r>
      <w:r w:rsidR="008E60A1">
        <w:rPr>
          <w:rFonts w:ascii="Verdana" w:hAnsi="Verdana"/>
          <w:bCs/>
          <w:sz w:val="20"/>
          <w:szCs w:val="20"/>
        </w:rPr>
        <w:t>ów</w:t>
      </w:r>
      <w:r w:rsidRPr="002E66E2">
        <w:rPr>
          <w:rFonts w:ascii="Verdana" w:hAnsi="Verdana"/>
          <w:bCs/>
          <w:sz w:val="20"/>
          <w:szCs w:val="20"/>
        </w:rPr>
        <w:t xml:space="preserve"> najmu</w:t>
      </w:r>
      <w:r>
        <w:rPr>
          <w:rFonts w:ascii="Verdana" w:hAnsi="Verdana"/>
          <w:bCs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czym naruszono art. 43 ust</w:t>
      </w:r>
      <w:r w:rsidRPr="00956CB4">
        <w:rPr>
          <w:rFonts w:ascii="Verdana" w:hAnsi="Verdana"/>
          <w:sz w:val="20"/>
          <w:szCs w:val="20"/>
        </w:rPr>
        <w:t xml:space="preserve">. 2 pkt 3 ustawy z 21 sierpnia 1997 r. o gospodarce nieruchomościami </w:t>
      </w:r>
      <w:r w:rsidRPr="00956CB4">
        <w:rPr>
          <w:rFonts w:ascii="Verdana" w:hAnsi="Verdana"/>
          <w:sz w:val="20"/>
        </w:rPr>
        <w:t>(Dz. U. z 2020 r. poz. 1990 ze zm</w:t>
      </w:r>
      <w:r w:rsidR="00135EFB">
        <w:rPr>
          <w:rFonts w:ascii="Verdana" w:hAnsi="Verdana"/>
          <w:sz w:val="20"/>
        </w:rPr>
        <w:t>ianami</w:t>
      </w:r>
      <w:r w:rsidRPr="00956CB4">
        <w:rPr>
          <w:rFonts w:ascii="Verdana" w:hAnsi="Verdana"/>
          <w:sz w:val="20"/>
        </w:rPr>
        <w:t>)</w:t>
      </w:r>
      <w:r w:rsidR="007F7620">
        <w:rPr>
          <w:rFonts w:ascii="Verdana" w:hAnsi="Verdana"/>
          <w:sz w:val="20"/>
        </w:rPr>
        <w:t>. Dotyczy to dwóch umów na cztery skontrolowane umowy najmu</w:t>
      </w:r>
      <w:r w:rsidRPr="00956CB4">
        <w:rPr>
          <w:rFonts w:ascii="Verdana" w:hAnsi="Verdana"/>
          <w:bCs/>
          <w:sz w:val="20"/>
          <w:szCs w:val="20"/>
          <w:lang w:eastAsia="ar-SA"/>
        </w:rPr>
        <w:t xml:space="preserve"> – strona 12 protokołu kontroli.</w:t>
      </w:r>
    </w:p>
    <w:p w14:paraId="47033338" w14:textId="3E1C7781" w:rsidR="00BC79F0" w:rsidRPr="005F3422" w:rsidRDefault="00956CB4" w:rsidP="005F3422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 xml:space="preserve">Niewystąpieniu do </w:t>
      </w:r>
      <w:r w:rsidRPr="002E66E2">
        <w:rPr>
          <w:rFonts w:ascii="Verdana" w:hAnsi="Verdana"/>
          <w:bCs/>
          <w:sz w:val="20"/>
          <w:szCs w:val="20"/>
        </w:rPr>
        <w:t xml:space="preserve">Prezydenta Wrocławia o </w:t>
      </w:r>
      <w:r>
        <w:rPr>
          <w:rFonts w:ascii="Verdana" w:hAnsi="Verdana"/>
          <w:bCs/>
          <w:sz w:val="20"/>
          <w:szCs w:val="20"/>
        </w:rPr>
        <w:t xml:space="preserve">zgodę na </w:t>
      </w:r>
      <w:r w:rsidRPr="002E66E2">
        <w:rPr>
          <w:rFonts w:ascii="Verdana" w:hAnsi="Verdana"/>
          <w:bCs/>
          <w:sz w:val="20"/>
          <w:szCs w:val="20"/>
        </w:rPr>
        <w:t>zaw</w:t>
      </w:r>
      <w:r>
        <w:rPr>
          <w:rFonts w:ascii="Verdana" w:hAnsi="Verdana"/>
          <w:bCs/>
          <w:sz w:val="20"/>
          <w:szCs w:val="20"/>
        </w:rPr>
        <w:t xml:space="preserve">arcie </w:t>
      </w:r>
      <w:r w:rsidRPr="002E66E2">
        <w:rPr>
          <w:rFonts w:ascii="Verdana" w:hAnsi="Verdana"/>
          <w:bCs/>
          <w:sz w:val="20"/>
          <w:szCs w:val="20"/>
        </w:rPr>
        <w:t>um</w:t>
      </w:r>
      <w:r w:rsidR="00EA1092">
        <w:rPr>
          <w:rFonts w:ascii="Verdana" w:hAnsi="Verdana"/>
          <w:bCs/>
          <w:sz w:val="20"/>
          <w:szCs w:val="20"/>
        </w:rPr>
        <w:t>ów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2E66E2">
        <w:rPr>
          <w:rFonts w:ascii="Verdana" w:hAnsi="Verdana"/>
          <w:bCs/>
          <w:sz w:val="20"/>
          <w:szCs w:val="20"/>
        </w:rPr>
        <w:t>najmu po raz kolejny</w:t>
      </w:r>
      <w:r>
        <w:rPr>
          <w:rFonts w:ascii="Verdana" w:hAnsi="Verdana"/>
          <w:sz w:val="20"/>
          <w:szCs w:val="20"/>
        </w:rPr>
        <w:t>, czym naruszono art. 43 ust</w:t>
      </w:r>
      <w:r w:rsidRPr="00956CB4">
        <w:rPr>
          <w:rFonts w:ascii="Verdana" w:hAnsi="Verdana"/>
          <w:sz w:val="20"/>
          <w:szCs w:val="20"/>
        </w:rPr>
        <w:t xml:space="preserve">. 2 pkt 3 ustawy z 21 sierpnia 1997 r. o gospodarce nieruchomościami </w:t>
      </w:r>
      <w:r w:rsidRPr="00956CB4">
        <w:rPr>
          <w:rFonts w:ascii="Verdana" w:hAnsi="Verdana"/>
          <w:sz w:val="20"/>
        </w:rPr>
        <w:t>(Dz. U. z 2020 r. poz. 1990 ze zm</w:t>
      </w:r>
      <w:r w:rsidR="005223FF">
        <w:rPr>
          <w:rFonts w:ascii="Verdana" w:hAnsi="Verdana"/>
          <w:sz w:val="20"/>
        </w:rPr>
        <w:t>ianami</w:t>
      </w:r>
      <w:r w:rsidRPr="00956CB4">
        <w:rPr>
          <w:rFonts w:ascii="Verdana" w:hAnsi="Verdana"/>
          <w:sz w:val="20"/>
        </w:rPr>
        <w:t>, Dz. U. z 2021 r. poz. 1899 ze zm</w:t>
      </w:r>
      <w:r w:rsidR="005223FF">
        <w:rPr>
          <w:rFonts w:ascii="Verdana" w:hAnsi="Verdana"/>
          <w:sz w:val="20"/>
        </w:rPr>
        <w:t>ianami</w:t>
      </w:r>
      <w:r w:rsidRPr="00956CB4">
        <w:rPr>
          <w:rFonts w:ascii="Verdana" w:hAnsi="Verdana"/>
          <w:sz w:val="20"/>
        </w:rPr>
        <w:t>)</w:t>
      </w:r>
      <w:r w:rsidR="007F7620">
        <w:rPr>
          <w:rFonts w:ascii="Verdana" w:hAnsi="Verdana"/>
          <w:sz w:val="20"/>
        </w:rPr>
        <w:t>. Dotyczy to ośmiu umów na osiem skontrolowanych umów najmu</w:t>
      </w:r>
      <w:r w:rsidRPr="00956CB4">
        <w:rPr>
          <w:rFonts w:ascii="Verdana" w:hAnsi="Verdana"/>
          <w:bCs/>
          <w:sz w:val="20"/>
          <w:szCs w:val="20"/>
          <w:lang w:eastAsia="ar-SA"/>
        </w:rPr>
        <w:t xml:space="preserve"> – strona</w:t>
      </w:r>
      <w:r w:rsidR="00883678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956CB4">
        <w:rPr>
          <w:rFonts w:ascii="Verdana" w:hAnsi="Verdana"/>
          <w:bCs/>
          <w:sz w:val="20"/>
          <w:szCs w:val="20"/>
          <w:lang w:eastAsia="ar-SA"/>
        </w:rPr>
        <w:t>12 protokołu kontroli.</w:t>
      </w:r>
    </w:p>
    <w:p w14:paraId="59CA349E" w14:textId="58647F88" w:rsidR="00D128D8" w:rsidRPr="00F97F37" w:rsidRDefault="00925719" w:rsidP="00B7747C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 w:rsidRPr="00F97F37">
        <w:rPr>
          <w:rFonts w:ascii="Verdana" w:hAnsi="Verdana"/>
          <w:sz w:val="20"/>
          <w:szCs w:val="20"/>
        </w:rPr>
        <w:t>Nieprzekazaniu do organu prowadzącego</w:t>
      </w:r>
      <w:r w:rsidR="00F97F37">
        <w:rPr>
          <w:rFonts w:ascii="Verdana" w:hAnsi="Verdana"/>
          <w:sz w:val="20"/>
          <w:szCs w:val="20"/>
        </w:rPr>
        <w:t xml:space="preserve"> kopii</w:t>
      </w:r>
      <w:r w:rsidR="00C52FC6">
        <w:rPr>
          <w:rFonts w:ascii="Verdana" w:hAnsi="Verdana"/>
          <w:sz w:val="20"/>
          <w:szCs w:val="20"/>
        </w:rPr>
        <w:t xml:space="preserve"> dwóch</w:t>
      </w:r>
      <w:r w:rsidR="00F97F37">
        <w:rPr>
          <w:rFonts w:ascii="Verdana" w:hAnsi="Verdana"/>
          <w:sz w:val="20"/>
          <w:szCs w:val="20"/>
        </w:rPr>
        <w:t xml:space="preserve"> protokoł</w:t>
      </w:r>
      <w:r w:rsidR="00C52FC6">
        <w:rPr>
          <w:rFonts w:ascii="Verdana" w:hAnsi="Verdana"/>
          <w:sz w:val="20"/>
          <w:szCs w:val="20"/>
        </w:rPr>
        <w:t>ów</w:t>
      </w:r>
      <w:r w:rsidR="00F97F37">
        <w:rPr>
          <w:rFonts w:ascii="Verdana" w:hAnsi="Verdana"/>
          <w:sz w:val="20"/>
          <w:szCs w:val="20"/>
        </w:rPr>
        <w:t xml:space="preserve"> z kontroli </w:t>
      </w:r>
      <w:r w:rsidR="00F97F37" w:rsidRPr="00F97F37">
        <w:rPr>
          <w:rFonts w:ascii="Verdana" w:hAnsi="Verdana"/>
          <w:sz w:val="20"/>
          <w:szCs w:val="20"/>
        </w:rPr>
        <w:t>zapewniania bezpiecznych i higienicznych warunków korzystania z obiektów należących do</w:t>
      </w:r>
      <w:r w:rsidR="00F97F37">
        <w:rPr>
          <w:rFonts w:ascii="Verdana" w:hAnsi="Verdana"/>
          <w:sz w:val="20"/>
          <w:szCs w:val="20"/>
        </w:rPr>
        <w:t xml:space="preserve"> jednostki</w:t>
      </w:r>
      <w:r w:rsidR="00B7747C" w:rsidRPr="00F97F37">
        <w:rPr>
          <w:rFonts w:ascii="Verdana" w:hAnsi="Verdana"/>
          <w:sz w:val="20"/>
          <w:szCs w:val="20"/>
        </w:rPr>
        <w:t xml:space="preserve">, </w:t>
      </w:r>
      <w:r w:rsidR="00F60333" w:rsidRPr="00F97F37">
        <w:rPr>
          <w:rFonts w:ascii="Verdana" w:hAnsi="Verdana"/>
          <w:sz w:val="20"/>
          <w:szCs w:val="20"/>
        </w:rPr>
        <w:t xml:space="preserve">czym naruszono </w:t>
      </w:r>
      <w:r w:rsidR="00F97F37" w:rsidRPr="00F97F37">
        <w:rPr>
          <w:rFonts w:ascii="Verdana" w:hAnsi="Verdana"/>
          <w:sz w:val="20"/>
          <w:szCs w:val="20"/>
        </w:rPr>
        <w:t>§ 3 ust. 2</w:t>
      </w:r>
      <w:r w:rsidR="003039B8">
        <w:rPr>
          <w:rFonts w:ascii="Verdana" w:hAnsi="Verdana"/>
          <w:sz w:val="20"/>
          <w:szCs w:val="20"/>
        </w:rPr>
        <w:t xml:space="preserve"> r</w:t>
      </w:r>
      <w:r w:rsidR="003039B8" w:rsidRPr="003039B8">
        <w:rPr>
          <w:rFonts w:ascii="Verdana" w:hAnsi="Verdana"/>
          <w:sz w:val="20"/>
          <w:szCs w:val="20"/>
        </w:rPr>
        <w:t>ozporządzeni</w:t>
      </w:r>
      <w:r w:rsidR="003039B8">
        <w:rPr>
          <w:rFonts w:ascii="Verdana" w:hAnsi="Verdana"/>
          <w:sz w:val="20"/>
          <w:szCs w:val="20"/>
        </w:rPr>
        <w:t>a</w:t>
      </w:r>
      <w:r w:rsidR="003039B8" w:rsidRPr="003039B8">
        <w:rPr>
          <w:rFonts w:ascii="Verdana" w:hAnsi="Verdana"/>
          <w:sz w:val="20"/>
          <w:szCs w:val="20"/>
        </w:rPr>
        <w:t xml:space="preserve"> Ministra Edukacji Narodowej i Sportu z 31.12.2002 r. w </w:t>
      </w:r>
      <w:r w:rsidR="003039B8">
        <w:rPr>
          <w:rFonts w:ascii="Verdana" w:hAnsi="Verdana"/>
          <w:sz w:val="20"/>
          <w:szCs w:val="20"/>
        </w:rPr>
        <w:t>s</w:t>
      </w:r>
      <w:r w:rsidR="003039B8" w:rsidRPr="003039B8">
        <w:rPr>
          <w:rFonts w:ascii="Verdana" w:hAnsi="Verdana"/>
          <w:sz w:val="20"/>
          <w:szCs w:val="20"/>
        </w:rPr>
        <w:t>prawie   bezpieczeństwa i higieny pracy w publicznych i niepublicznych szkołach i placówkach (Dz. U. z 2020 r., poz. 1604)</w:t>
      </w:r>
      <w:r w:rsidR="002E7AA8">
        <w:rPr>
          <w:rFonts w:ascii="Verdana" w:hAnsi="Verdana"/>
          <w:sz w:val="20"/>
          <w:szCs w:val="20"/>
        </w:rPr>
        <w:t xml:space="preserve"> </w:t>
      </w:r>
      <w:r w:rsidR="001300B8" w:rsidRPr="00F97F37">
        <w:rPr>
          <w:rFonts w:ascii="Verdana" w:hAnsi="Verdana"/>
          <w:bCs/>
          <w:sz w:val="20"/>
          <w:szCs w:val="20"/>
          <w:lang w:eastAsia="ar-SA"/>
        </w:rPr>
        <w:t>– stron</w:t>
      </w:r>
      <w:r w:rsidR="003039B8">
        <w:rPr>
          <w:rFonts w:ascii="Verdana" w:hAnsi="Verdana"/>
          <w:bCs/>
          <w:sz w:val="20"/>
          <w:szCs w:val="20"/>
          <w:lang w:eastAsia="ar-SA"/>
        </w:rPr>
        <w:t>a</w:t>
      </w:r>
      <w:r w:rsidR="00883678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="00BC79F0">
        <w:rPr>
          <w:rFonts w:ascii="Verdana" w:hAnsi="Verdana"/>
          <w:bCs/>
          <w:sz w:val="20"/>
          <w:szCs w:val="20"/>
          <w:lang w:eastAsia="ar-SA"/>
        </w:rPr>
        <w:t>22</w:t>
      </w:r>
      <w:r w:rsidR="001300B8" w:rsidRPr="00F97F37">
        <w:rPr>
          <w:rFonts w:ascii="Verdana" w:hAnsi="Verdana"/>
          <w:bCs/>
          <w:sz w:val="20"/>
          <w:szCs w:val="20"/>
          <w:lang w:eastAsia="ar-SA"/>
        </w:rPr>
        <w:t xml:space="preserve"> protokołu kontroli</w:t>
      </w:r>
      <w:r w:rsidR="00A872B8" w:rsidRPr="00F97F37">
        <w:rPr>
          <w:rFonts w:ascii="Verdana" w:hAnsi="Verdana"/>
          <w:bCs/>
          <w:sz w:val="20"/>
          <w:szCs w:val="20"/>
          <w:lang w:eastAsia="ar-SA"/>
        </w:rPr>
        <w:t>.</w:t>
      </w:r>
    </w:p>
    <w:p w14:paraId="3D516AF0" w14:textId="64EFE47F" w:rsidR="005212C8" w:rsidRDefault="00175A5D" w:rsidP="005212C8">
      <w:pPr>
        <w:pStyle w:val="10Szanowny"/>
        <w:spacing w:before="120" w:after="120" w:line="360" w:lineRule="auto"/>
        <w:jc w:val="left"/>
        <w:rPr>
          <w:szCs w:val="20"/>
        </w:rPr>
      </w:pPr>
      <w:r w:rsidRPr="00F97F37">
        <w:rPr>
          <w:szCs w:val="20"/>
        </w:rPr>
        <w:t xml:space="preserve">W pozostałym </w:t>
      </w:r>
      <w:r w:rsidR="004814CD" w:rsidRPr="00F97F37">
        <w:rPr>
          <w:szCs w:val="20"/>
        </w:rPr>
        <w:t xml:space="preserve">kontrolowanym </w:t>
      </w:r>
      <w:r w:rsidRPr="00F97F37">
        <w:rPr>
          <w:szCs w:val="20"/>
        </w:rPr>
        <w:t>zakresie nie stwierdzono nieprawidłowości.</w:t>
      </w:r>
    </w:p>
    <w:p w14:paraId="2C6A4486" w14:textId="1FD65CC5" w:rsidR="007F7620" w:rsidRPr="00F97F37" w:rsidRDefault="007F7620" w:rsidP="007F7620">
      <w:pPr>
        <w:suppressAutoHyphens/>
        <w:spacing w:line="360" w:lineRule="auto"/>
        <w:contextualSpacing/>
        <w:rPr>
          <w:rFonts w:ascii="Verdana" w:hAnsi="Verdana"/>
          <w:sz w:val="20"/>
          <w:szCs w:val="20"/>
        </w:rPr>
      </w:pPr>
      <w:r w:rsidRPr="00F97F37">
        <w:rPr>
          <w:rFonts w:ascii="Verdana" w:hAnsi="Verdana"/>
          <w:sz w:val="20"/>
          <w:szCs w:val="20"/>
        </w:rPr>
        <w:t>W związku z tym, że</w:t>
      </w:r>
      <w:r>
        <w:rPr>
          <w:rFonts w:ascii="Verdana" w:hAnsi="Verdana"/>
          <w:sz w:val="20"/>
          <w:szCs w:val="20"/>
        </w:rPr>
        <w:t xml:space="preserve"> w trakcie kontroli </w:t>
      </w:r>
      <w:r w:rsidRPr="007F7620">
        <w:rPr>
          <w:rFonts w:ascii="Verdana" w:hAnsi="Verdana"/>
          <w:sz w:val="20"/>
          <w:szCs w:val="20"/>
        </w:rPr>
        <w:t>przekazano protokoły z kontroli zapewniania bezpiecznych i higienicznych warunków korzystania z obiektów do organu prowadzącego,</w:t>
      </w:r>
      <w:r>
        <w:rPr>
          <w:rFonts w:ascii="Verdana" w:hAnsi="Verdana"/>
          <w:sz w:val="20"/>
          <w:szCs w:val="20"/>
        </w:rPr>
        <w:t xml:space="preserve"> </w:t>
      </w:r>
      <w:r w:rsidRPr="00F97F37">
        <w:rPr>
          <w:rFonts w:ascii="Verdana" w:hAnsi="Verdana"/>
          <w:sz w:val="20"/>
          <w:szCs w:val="20"/>
        </w:rPr>
        <w:t>nie formułuje się zalece</w:t>
      </w:r>
      <w:r w:rsidR="00D86EB0">
        <w:rPr>
          <w:rFonts w:ascii="Verdana" w:hAnsi="Verdana"/>
          <w:sz w:val="20"/>
          <w:szCs w:val="20"/>
        </w:rPr>
        <w:t>nia</w:t>
      </w:r>
      <w:r w:rsidRPr="00F97F37">
        <w:rPr>
          <w:rFonts w:ascii="Verdana" w:hAnsi="Verdana"/>
          <w:sz w:val="20"/>
          <w:szCs w:val="20"/>
        </w:rPr>
        <w:t xml:space="preserve"> pokont</w:t>
      </w:r>
      <w:r w:rsidR="00D86EB0">
        <w:rPr>
          <w:rFonts w:ascii="Verdana" w:hAnsi="Verdana"/>
          <w:sz w:val="20"/>
          <w:szCs w:val="20"/>
        </w:rPr>
        <w:t>rolnego w tym zakresie</w:t>
      </w:r>
      <w:r w:rsidRPr="00F97F37">
        <w:rPr>
          <w:rFonts w:ascii="Verdana" w:hAnsi="Verdana"/>
          <w:sz w:val="20"/>
          <w:szCs w:val="20"/>
        </w:rPr>
        <w:t>.</w:t>
      </w:r>
    </w:p>
    <w:p w14:paraId="6498C38B" w14:textId="77777777" w:rsidR="0025353A" w:rsidRDefault="0025353A" w:rsidP="0025353A">
      <w:pPr>
        <w:suppressAutoHyphens/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382E9E">
        <w:rPr>
          <w:rFonts w:ascii="Verdana" w:hAnsi="Verdana"/>
          <w:sz w:val="20"/>
          <w:szCs w:val="20"/>
        </w:rPr>
        <w:t>Mając na uwadze powyższe zalecam</w:t>
      </w:r>
      <w:r>
        <w:rPr>
          <w:rFonts w:ascii="Verdana" w:hAnsi="Verdana"/>
          <w:sz w:val="20"/>
          <w:szCs w:val="20"/>
        </w:rPr>
        <w:t>:</w:t>
      </w:r>
    </w:p>
    <w:p w14:paraId="6BC7A1D8" w14:textId="76A2B7B3" w:rsidR="0025353A" w:rsidRPr="007F7620" w:rsidRDefault="0025353A" w:rsidP="005C5C78">
      <w:pPr>
        <w:pStyle w:val="Akapitzlist"/>
        <w:numPr>
          <w:ilvl w:val="0"/>
          <w:numId w:val="46"/>
        </w:numPr>
        <w:suppressAutoHyphens/>
        <w:spacing w:before="120" w:after="240" w:line="360" w:lineRule="auto"/>
        <w:ind w:left="284" w:hanging="284"/>
      </w:pPr>
      <w:r w:rsidRPr="0025353A">
        <w:rPr>
          <w:rFonts w:ascii="Verdana" w:hAnsi="Verdana"/>
          <w:sz w:val="20"/>
          <w:szCs w:val="20"/>
        </w:rPr>
        <w:t xml:space="preserve">Przestrzeganie przepisów </w:t>
      </w:r>
      <w:r w:rsidR="00E144FF">
        <w:rPr>
          <w:rFonts w:ascii="Verdana" w:hAnsi="Verdana"/>
          <w:sz w:val="20"/>
          <w:szCs w:val="20"/>
        </w:rPr>
        <w:t>art. 43 ust. 2</w:t>
      </w:r>
      <w:r w:rsidR="0010031E">
        <w:rPr>
          <w:rFonts w:ascii="Verdana" w:hAnsi="Verdana"/>
          <w:sz w:val="20"/>
          <w:szCs w:val="20"/>
        </w:rPr>
        <w:t xml:space="preserve"> pkt 3 </w:t>
      </w:r>
      <w:r w:rsidRPr="0025353A">
        <w:rPr>
          <w:rFonts w:ascii="Verdana" w:hAnsi="Verdana"/>
          <w:sz w:val="20"/>
          <w:szCs w:val="20"/>
        </w:rPr>
        <w:t xml:space="preserve">ustawy o </w:t>
      </w:r>
      <w:r w:rsidRPr="00956CB4">
        <w:rPr>
          <w:rFonts w:ascii="Verdana" w:hAnsi="Verdana"/>
          <w:sz w:val="20"/>
          <w:szCs w:val="20"/>
        </w:rPr>
        <w:t>gospodarce nieruchomościami</w:t>
      </w:r>
      <w:r w:rsidR="0010031E">
        <w:rPr>
          <w:rFonts w:ascii="Verdana" w:hAnsi="Verdana"/>
          <w:sz w:val="20"/>
          <w:szCs w:val="20"/>
        </w:rPr>
        <w:t>.</w:t>
      </w:r>
    </w:p>
    <w:p w14:paraId="3120C62A" w14:textId="77777777" w:rsidR="007F7620" w:rsidRDefault="007F7620" w:rsidP="007F7620">
      <w:pPr>
        <w:pStyle w:val="11Trescpisma"/>
        <w:spacing w:before="0" w:line="360" w:lineRule="auto"/>
        <w:rPr>
          <w:szCs w:val="20"/>
        </w:rPr>
      </w:pPr>
      <w:r w:rsidRPr="006E5390">
        <w:rPr>
          <w:szCs w:val="20"/>
        </w:rPr>
        <w:t>O sposobie realizacji wniosków pokontrolnych proszę powiadomić Wydział Kontroli Urzędu Miejskiego Wrocławia w terminie 30 dni od otrzymania niniejszego</w:t>
      </w:r>
    </w:p>
    <w:p w14:paraId="515F11F9" w14:textId="4DD3A79F" w:rsidR="007F7620" w:rsidRDefault="007F7620" w:rsidP="007F7620">
      <w:pPr>
        <w:pStyle w:val="11Trescpisma"/>
        <w:spacing w:before="0" w:line="360" w:lineRule="auto"/>
        <w:rPr>
          <w:szCs w:val="20"/>
        </w:rPr>
      </w:pPr>
      <w:r>
        <w:rPr>
          <w:szCs w:val="20"/>
        </w:rPr>
        <w:t>wystąpienia.</w:t>
      </w:r>
    </w:p>
    <w:p w14:paraId="4BD25BBF" w14:textId="0BD41E13" w:rsidR="002E7AA8" w:rsidRDefault="002E7AA8" w:rsidP="002E7AA8">
      <w:pPr>
        <w:pStyle w:val="11Trescpisma"/>
        <w:spacing w:before="240" w:line="360" w:lineRule="auto"/>
        <w:rPr>
          <w:szCs w:val="20"/>
        </w:rPr>
      </w:pPr>
      <w:r>
        <w:rPr>
          <w:szCs w:val="20"/>
        </w:rPr>
        <w:t>Z upoważnienia Prezydenta</w:t>
      </w:r>
    </w:p>
    <w:p w14:paraId="639269AF" w14:textId="2C335656" w:rsidR="002E7AA8" w:rsidRDefault="002E7AA8" w:rsidP="007F7620">
      <w:pPr>
        <w:pStyle w:val="11Trescpisma"/>
        <w:spacing w:before="0" w:line="360" w:lineRule="auto"/>
        <w:rPr>
          <w:szCs w:val="20"/>
        </w:rPr>
      </w:pPr>
      <w:r>
        <w:rPr>
          <w:szCs w:val="20"/>
        </w:rPr>
        <w:t>Marta Kalicińska</w:t>
      </w:r>
    </w:p>
    <w:p w14:paraId="4883F7DC" w14:textId="59C1E32D" w:rsidR="002E7AA8" w:rsidRPr="007F7620" w:rsidRDefault="002E7AA8" w:rsidP="007F7620">
      <w:pPr>
        <w:pStyle w:val="11Trescpisma"/>
        <w:spacing w:before="0" w:line="360" w:lineRule="auto"/>
      </w:pPr>
      <w:r>
        <w:rPr>
          <w:szCs w:val="20"/>
        </w:rPr>
        <w:t>Dyrektor Wydziału Kontroli</w:t>
      </w:r>
    </w:p>
    <w:p w14:paraId="1591E8E5" w14:textId="0211E883" w:rsidR="005212C8" w:rsidRPr="00F97F37" w:rsidRDefault="00B93943" w:rsidP="002E7AA8">
      <w:pPr>
        <w:pStyle w:val="10Szanowny"/>
        <w:spacing w:before="240" w:after="120" w:line="360" w:lineRule="auto"/>
        <w:jc w:val="left"/>
        <w:rPr>
          <w:szCs w:val="20"/>
        </w:rPr>
      </w:pPr>
      <w:r w:rsidRPr="00F97F37">
        <w:rPr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42E25981" w14:textId="77777777" w:rsidR="00E90F39" w:rsidRPr="00F97F37" w:rsidRDefault="00CE3EA5" w:rsidP="002E7AA8">
      <w:pPr>
        <w:pStyle w:val="11Trescpisma"/>
        <w:spacing w:before="0" w:after="120" w:line="360" w:lineRule="auto"/>
        <w:rPr>
          <w:szCs w:val="20"/>
        </w:rPr>
      </w:pPr>
      <w:r w:rsidRPr="00F97F37">
        <w:rPr>
          <w:bCs/>
          <w:szCs w:val="20"/>
        </w:rPr>
        <w:t xml:space="preserve">Do wiadomości: </w:t>
      </w:r>
    </w:p>
    <w:p w14:paraId="414D76C1" w14:textId="64FAAB9D" w:rsidR="004814CD" w:rsidRPr="00F97F37" w:rsidRDefault="00CE3EA5" w:rsidP="004F0C1A">
      <w:pPr>
        <w:pStyle w:val="10Szanowny"/>
        <w:numPr>
          <w:ilvl w:val="0"/>
          <w:numId w:val="40"/>
        </w:numPr>
        <w:spacing w:before="0" w:line="360" w:lineRule="auto"/>
        <w:ind w:left="357" w:hanging="357"/>
        <w:jc w:val="left"/>
        <w:rPr>
          <w:bCs/>
          <w:szCs w:val="20"/>
        </w:rPr>
      </w:pPr>
      <w:r w:rsidRPr="00F97F37">
        <w:rPr>
          <w:bCs/>
          <w:szCs w:val="20"/>
        </w:rPr>
        <w:t>Pan Jarosław Delewski – Dyrektor DEU UMW wraz z protokołem kontroli WKN-KPZ.1711.</w:t>
      </w:r>
      <w:r w:rsidR="00925719" w:rsidRPr="00F97F37">
        <w:rPr>
          <w:bCs/>
          <w:szCs w:val="20"/>
        </w:rPr>
        <w:t>3</w:t>
      </w:r>
      <w:r w:rsidR="00BC79F0">
        <w:rPr>
          <w:bCs/>
          <w:szCs w:val="20"/>
        </w:rPr>
        <w:t>9</w:t>
      </w:r>
      <w:r w:rsidRPr="00F97F37">
        <w:rPr>
          <w:bCs/>
          <w:szCs w:val="20"/>
        </w:rPr>
        <w:t>.202</w:t>
      </w:r>
      <w:r w:rsidR="00925719" w:rsidRPr="00F97F37">
        <w:rPr>
          <w:bCs/>
          <w:szCs w:val="20"/>
        </w:rPr>
        <w:t>4</w:t>
      </w:r>
      <w:r w:rsidRPr="00F97F37">
        <w:rPr>
          <w:bCs/>
          <w:szCs w:val="20"/>
        </w:rPr>
        <w:t xml:space="preserve"> w wersji elektronicznej.</w:t>
      </w:r>
    </w:p>
    <w:p w14:paraId="53D1AAB2" w14:textId="77777777" w:rsidR="00614603" w:rsidRPr="00F97F37" w:rsidRDefault="00175A5D" w:rsidP="005C4C64">
      <w:pPr>
        <w:pStyle w:val="10Szanowny"/>
        <w:spacing w:before="360" w:after="120" w:line="360" w:lineRule="auto"/>
        <w:jc w:val="left"/>
        <w:rPr>
          <w:bCs/>
          <w:szCs w:val="20"/>
        </w:rPr>
      </w:pPr>
      <w:r w:rsidRPr="00F97F37">
        <w:rPr>
          <w:szCs w:val="20"/>
        </w:rPr>
        <w:t>Pismo przygotowano zgodnie z wymogami WCAG w zakresie dostępności cyfrowej.</w:t>
      </w:r>
    </w:p>
    <w:sectPr w:rsidR="00614603" w:rsidRPr="00F97F37" w:rsidSect="005212C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64508" w14:textId="77777777" w:rsidR="00546201" w:rsidRDefault="00546201" w:rsidP="00561862">
      <w:r>
        <w:separator/>
      </w:r>
    </w:p>
  </w:endnote>
  <w:endnote w:type="continuationSeparator" w:id="0">
    <w:p w14:paraId="02C7E033" w14:textId="77777777" w:rsidR="00546201" w:rsidRDefault="00546201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8B8C" w14:textId="77777777" w:rsidR="007E5993" w:rsidRDefault="007E599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5CFE" w14:textId="77777777" w:rsidR="007E5993" w:rsidRDefault="007E5993" w:rsidP="00B64782">
    <w:pPr>
      <w:pStyle w:val="Stopka"/>
    </w:pPr>
    <w:r>
      <w:rPr>
        <w:noProof/>
      </w:rPr>
      <w:drawing>
        <wp:inline distT="0" distB="0" distL="0" distR="0" wp14:anchorId="137EA33F" wp14:editId="7C495A76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309D3" w14:textId="77777777" w:rsidR="00546201" w:rsidRDefault="00546201" w:rsidP="00561862">
      <w:r>
        <w:separator/>
      </w:r>
    </w:p>
  </w:footnote>
  <w:footnote w:type="continuationSeparator" w:id="0">
    <w:p w14:paraId="5E0215DD" w14:textId="77777777" w:rsidR="00546201" w:rsidRDefault="00546201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7CD3" w14:textId="77777777" w:rsidR="007E5993" w:rsidRDefault="002F14C4">
    <w:r>
      <w:rPr>
        <w:noProof/>
      </w:rPr>
      <w:pict w14:anchorId="41E42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874E" w14:textId="77777777" w:rsidR="007E5993" w:rsidRDefault="007E5993">
    <w:pPr>
      <w:pStyle w:val="Stopka"/>
    </w:pPr>
    <w:r>
      <w:rPr>
        <w:noProof/>
      </w:rPr>
      <w:drawing>
        <wp:inline distT="0" distB="0" distL="0" distR="0" wp14:anchorId="692B3F79" wp14:editId="3B2EF52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2ED27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12D3"/>
    <w:multiLevelType w:val="hybridMultilevel"/>
    <w:tmpl w:val="D8141F36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E557B7"/>
    <w:multiLevelType w:val="hybridMultilevel"/>
    <w:tmpl w:val="B9988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FE6AC3"/>
    <w:multiLevelType w:val="hybridMultilevel"/>
    <w:tmpl w:val="510EF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56DF5"/>
    <w:multiLevelType w:val="hybridMultilevel"/>
    <w:tmpl w:val="4FB41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D567E"/>
    <w:multiLevelType w:val="hybridMultilevel"/>
    <w:tmpl w:val="9DA2FD5C"/>
    <w:lvl w:ilvl="0" w:tplc="416C4F1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9658F"/>
    <w:multiLevelType w:val="hybridMultilevel"/>
    <w:tmpl w:val="DE888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65574"/>
    <w:multiLevelType w:val="hybridMultilevel"/>
    <w:tmpl w:val="48DA6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87B12"/>
    <w:multiLevelType w:val="hybridMultilevel"/>
    <w:tmpl w:val="476438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A11545"/>
    <w:multiLevelType w:val="hybridMultilevel"/>
    <w:tmpl w:val="30128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56AD6"/>
    <w:multiLevelType w:val="hybridMultilevel"/>
    <w:tmpl w:val="D12861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FC4C25"/>
    <w:multiLevelType w:val="hybridMultilevel"/>
    <w:tmpl w:val="923EB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974C7"/>
    <w:multiLevelType w:val="hybridMultilevel"/>
    <w:tmpl w:val="6CF68F94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18"/>
  </w:num>
  <w:num w:numId="4">
    <w:abstractNumId w:val="39"/>
  </w:num>
  <w:num w:numId="5">
    <w:abstractNumId w:val="16"/>
  </w:num>
  <w:num w:numId="6">
    <w:abstractNumId w:val="38"/>
  </w:num>
  <w:num w:numId="7">
    <w:abstractNumId w:val="26"/>
  </w:num>
  <w:num w:numId="8">
    <w:abstractNumId w:val="10"/>
  </w:num>
  <w:num w:numId="9">
    <w:abstractNumId w:val="2"/>
  </w:num>
  <w:num w:numId="10">
    <w:abstractNumId w:val="25"/>
  </w:num>
  <w:num w:numId="11">
    <w:abstractNumId w:val="6"/>
  </w:num>
  <w:num w:numId="12">
    <w:abstractNumId w:val="28"/>
  </w:num>
  <w:num w:numId="13">
    <w:abstractNumId w:val="22"/>
  </w:num>
  <w:num w:numId="14">
    <w:abstractNumId w:val="4"/>
  </w:num>
  <w:num w:numId="15">
    <w:abstractNumId w:val="34"/>
  </w:num>
  <w:num w:numId="16">
    <w:abstractNumId w:val="36"/>
  </w:num>
  <w:num w:numId="17">
    <w:abstractNumId w:val="15"/>
  </w:num>
  <w:num w:numId="18">
    <w:abstractNumId w:val="41"/>
  </w:num>
  <w:num w:numId="19">
    <w:abstractNumId w:val="32"/>
  </w:num>
  <w:num w:numId="20">
    <w:abstractNumId w:val="0"/>
  </w:num>
  <w:num w:numId="21">
    <w:abstractNumId w:val="8"/>
  </w:num>
  <w:num w:numId="22">
    <w:abstractNumId w:val="17"/>
  </w:num>
  <w:num w:numId="23">
    <w:abstractNumId w:val="12"/>
  </w:num>
  <w:num w:numId="24">
    <w:abstractNumId w:val="13"/>
  </w:num>
  <w:num w:numId="25">
    <w:abstractNumId w:val="43"/>
  </w:num>
  <w:num w:numId="26">
    <w:abstractNumId w:val="33"/>
  </w:num>
  <w:num w:numId="27">
    <w:abstractNumId w:val="1"/>
  </w:num>
  <w:num w:numId="28">
    <w:abstractNumId w:val="24"/>
  </w:num>
  <w:num w:numId="29">
    <w:abstractNumId w:val="7"/>
  </w:num>
  <w:num w:numId="30">
    <w:abstractNumId w:val="30"/>
  </w:num>
  <w:num w:numId="31">
    <w:abstractNumId w:val="35"/>
  </w:num>
  <w:num w:numId="32">
    <w:abstractNumId w:val="19"/>
  </w:num>
  <w:num w:numId="33">
    <w:abstractNumId w:val="42"/>
  </w:num>
  <w:num w:numId="34">
    <w:abstractNumId w:val="3"/>
  </w:num>
  <w:num w:numId="35">
    <w:abstractNumId w:val="14"/>
  </w:num>
  <w:num w:numId="36">
    <w:abstractNumId w:val="9"/>
  </w:num>
  <w:num w:numId="37">
    <w:abstractNumId w:val="27"/>
  </w:num>
  <w:num w:numId="38">
    <w:abstractNumId w:val="5"/>
  </w:num>
  <w:num w:numId="39">
    <w:abstractNumId w:val="40"/>
  </w:num>
  <w:num w:numId="40">
    <w:abstractNumId w:val="11"/>
  </w:num>
  <w:num w:numId="41">
    <w:abstractNumId w:val="21"/>
  </w:num>
  <w:num w:numId="42">
    <w:abstractNumId w:val="29"/>
  </w:num>
  <w:num w:numId="43">
    <w:abstractNumId w:val="31"/>
  </w:num>
  <w:num w:numId="44">
    <w:abstractNumId w:val="37"/>
  </w:num>
  <w:num w:numId="45">
    <w:abstractNumId w:val="23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1680D"/>
    <w:rsid w:val="00021A35"/>
    <w:rsid w:val="00026F99"/>
    <w:rsid w:val="00034721"/>
    <w:rsid w:val="00037036"/>
    <w:rsid w:val="00037208"/>
    <w:rsid w:val="000450C7"/>
    <w:rsid w:val="00050314"/>
    <w:rsid w:val="0005357F"/>
    <w:rsid w:val="0006318F"/>
    <w:rsid w:val="0007129B"/>
    <w:rsid w:val="00072DFC"/>
    <w:rsid w:val="00081A71"/>
    <w:rsid w:val="000846C0"/>
    <w:rsid w:val="00087320"/>
    <w:rsid w:val="00087AD3"/>
    <w:rsid w:val="000A5460"/>
    <w:rsid w:val="000B5170"/>
    <w:rsid w:val="000B6DCD"/>
    <w:rsid w:val="000C10D3"/>
    <w:rsid w:val="000D0CF6"/>
    <w:rsid w:val="000D18B5"/>
    <w:rsid w:val="000D4AE3"/>
    <w:rsid w:val="000E3586"/>
    <w:rsid w:val="000E416E"/>
    <w:rsid w:val="000E4F7E"/>
    <w:rsid w:val="000F020A"/>
    <w:rsid w:val="000F29FE"/>
    <w:rsid w:val="000F4AF0"/>
    <w:rsid w:val="000F5874"/>
    <w:rsid w:val="000F6926"/>
    <w:rsid w:val="0010031E"/>
    <w:rsid w:val="0010695E"/>
    <w:rsid w:val="00113AC0"/>
    <w:rsid w:val="00117EDB"/>
    <w:rsid w:val="0012259F"/>
    <w:rsid w:val="001300B8"/>
    <w:rsid w:val="00135EFB"/>
    <w:rsid w:val="00137A8A"/>
    <w:rsid w:val="00144194"/>
    <w:rsid w:val="00144A41"/>
    <w:rsid w:val="00151286"/>
    <w:rsid w:val="00152558"/>
    <w:rsid w:val="001558CF"/>
    <w:rsid w:val="001613DC"/>
    <w:rsid w:val="0016233B"/>
    <w:rsid w:val="001623AE"/>
    <w:rsid w:val="00162569"/>
    <w:rsid w:val="00165390"/>
    <w:rsid w:val="00165F36"/>
    <w:rsid w:val="001666A7"/>
    <w:rsid w:val="00167BFF"/>
    <w:rsid w:val="00173323"/>
    <w:rsid w:val="00174E47"/>
    <w:rsid w:val="00175A5D"/>
    <w:rsid w:val="001772EF"/>
    <w:rsid w:val="001860C7"/>
    <w:rsid w:val="001878CC"/>
    <w:rsid w:val="0019143E"/>
    <w:rsid w:val="001A0801"/>
    <w:rsid w:val="001C6DFA"/>
    <w:rsid w:val="001D07BE"/>
    <w:rsid w:val="001D705E"/>
    <w:rsid w:val="001D7124"/>
    <w:rsid w:val="001E2E62"/>
    <w:rsid w:val="001E579C"/>
    <w:rsid w:val="001E6805"/>
    <w:rsid w:val="001F648D"/>
    <w:rsid w:val="001F66AD"/>
    <w:rsid w:val="00211E78"/>
    <w:rsid w:val="00242C61"/>
    <w:rsid w:val="0024479E"/>
    <w:rsid w:val="002462E7"/>
    <w:rsid w:val="00246352"/>
    <w:rsid w:val="00252ADA"/>
    <w:rsid w:val="0025353A"/>
    <w:rsid w:val="0025426F"/>
    <w:rsid w:val="0026041B"/>
    <w:rsid w:val="00261202"/>
    <w:rsid w:val="00263CF8"/>
    <w:rsid w:val="00265BDB"/>
    <w:rsid w:val="00274067"/>
    <w:rsid w:val="00280155"/>
    <w:rsid w:val="0028083C"/>
    <w:rsid w:val="0028557A"/>
    <w:rsid w:val="00287AE2"/>
    <w:rsid w:val="0029287B"/>
    <w:rsid w:val="00294882"/>
    <w:rsid w:val="00294E8C"/>
    <w:rsid w:val="00297E64"/>
    <w:rsid w:val="002A04C3"/>
    <w:rsid w:val="002B0485"/>
    <w:rsid w:val="002B37AA"/>
    <w:rsid w:val="002B6AF3"/>
    <w:rsid w:val="002C3B55"/>
    <w:rsid w:val="002C47C5"/>
    <w:rsid w:val="002E1AFC"/>
    <w:rsid w:val="002E3F2C"/>
    <w:rsid w:val="002E7AA8"/>
    <w:rsid w:val="002F1325"/>
    <w:rsid w:val="002F14C4"/>
    <w:rsid w:val="003039B8"/>
    <w:rsid w:val="0030659F"/>
    <w:rsid w:val="00310469"/>
    <w:rsid w:val="00315A5C"/>
    <w:rsid w:val="003232C8"/>
    <w:rsid w:val="00332AE2"/>
    <w:rsid w:val="003338AA"/>
    <w:rsid w:val="003364B6"/>
    <w:rsid w:val="00340854"/>
    <w:rsid w:val="00340AEA"/>
    <w:rsid w:val="003423F8"/>
    <w:rsid w:val="00352EAE"/>
    <w:rsid w:val="00353DD5"/>
    <w:rsid w:val="0037171C"/>
    <w:rsid w:val="0037432B"/>
    <w:rsid w:val="00374492"/>
    <w:rsid w:val="00380B76"/>
    <w:rsid w:val="00381D6C"/>
    <w:rsid w:val="003851BC"/>
    <w:rsid w:val="00395C70"/>
    <w:rsid w:val="00396FED"/>
    <w:rsid w:val="00397538"/>
    <w:rsid w:val="003A1F57"/>
    <w:rsid w:val="003A28C5"/>
    <w:rsid w:val="003A385A"/>
    <w:rsid w:val="003A56A3"/>
    <w:rsid w:val="003B167B"/>
    <w:rsid w:val="003B1745"/>
    <w:rsid w:val="003B6980"/>
    <w:rsid w:val="003C1B97"/>
    <w:rsid w:val="003D4362"/>
    <w:rsid w:val="003D46BE"/>
    <w:rsid w:val="003D4C33"/>
    <w:rsid w:val="003E066A"/>
    <w:rsid w:val="003E1592"/>
    <w:rsid w:val="003E3C45"/>
    <w:rsid w:val="003E7314"/>
    <w:rsid w:val="003F0039"/>
    <w:rsid w:val="003F14F8"/>
    <w:rsid w:val="003F1645"/>
    <w:rsid w:val="003F37E9"/>
    <w:rsid w:val="00401167"/>
    <w:rsid w:val="0041585A"/>
    <w:rsid w:val="00416649"/>
    <w:rsid w:val="00420DD3"/>
    <w:rsid w:val="00422BE8"/>
    <w:rsid w:val="00423AEA"/>
    <w:rsid w:val="00424D4C"/>
    <w:rsid w:val="004274CB"/>
    <w:rsid w:val="00430282"/>
    <w:rsid w:val="0043616B"/>
    <w:rsid w:val="00437A94"/>
    <w:rsid w:val="00444E0C"/>
    <w:rsid w:val="0044500D"/>
    <w:rsid w:val="00450DDE"/>
    <w:rsid w:val="004532D5"/>
    <w:rsid w:val="00456300"/>
    <w:rsid w:val="00471E1B"/>
    <w:rsid w:val="00472080"/>
    <w:rsid w:val="00474FD9"/>
    <w:rsid w:val="00477332"/>
    <w:rsid w:val="004814CD"/>
    <w:rsid w:val="00481DEA"/>
    <w:rsid w:val="00486621"/>
    <w:rsid w:val="0048672B"/>
    <w:rsid w:val="004906C2"/>
    <w:rsid w:val="00496059"/>
    <w:rsid w:val="0049728E"/>
    <w:rsid w:val="004A084A"/>
    <w:rsid w:val="004A168D"/>
    <w:rsid w:val="004A2956"/>
    <w:rsid w:val="004B066C"/>
    <w:rsid w:val="004B29E0"/>
    <w:rsid w:val="004B3DB3"/>
    <w:rsid w:val="004B5EC0"/>
    <w:rsid w:val="004B6413"/>
    <w:rsid w:val="004B709D"/>
    <w:rsid w:val="004C62B5"/>
    <w:rsid w:val="004D2521"/>
    <w:rsid w:val="004D2BC9"/>
    <w:rsid w:val="004E0DA8"/>
    <w:rsid w:val="004E2233"/>
    <w:rsid w:val="004E276F"/>
    <w:rsid w:val="004E35DC"/>
    <w:rsid w:val="004E3BCF"/>
    <w:rsid w:val="004E3F55"/>
    <w:rsid w:val="004E7DF2"/>
    <w:rsid w:val="004F0C1A"/>
    <w:rsid w:val="004F7A38"/>
    <w:rsid w:val="00501A97"/>
    <w:rsid w:val="005212C8"/>
    <w:rsid w:val="005223FF"/>
    <w:rsid w:val="005225C2"/>
    <w:rsid w:val="005259C9"/>
    <w:rsid w:val="00525EE8"/>
    <w:rsid w:val="00531CD9"/>
    <w:rsid w:val="0053286F"/>
    <w:rsid w:val="00540F5A"/>
    <w:rsid w:val="00546201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3B0E"/>
    <w:rsid w:val="00585744"/>
    <w:rsid w:val="0058606D"/>
    <w:rsid w:val="005931E2"/>
    <w:rsid w:val="00593C44"/>
    <w:rsid w:val="00593CE5"/>
    <w:rsid w:val="00594548"/>
    <w:rsid w:val="005A5D88"/>
    <w:rsid w:val="005A5FDC"/>
    <w:rsid w:val="005A61AD"/>
    <w:rsid w:val="005A6FCC"/>
    <w:rsid w:val="005B095C"/>
    <w:rsid w:val="005B16B6"/>
    <w:rsid w:val="005B5643"/>
    <w:rsid w:val="005B6A48"/>
    <w:rsid w:val="005C4C64"/>
    <w:rsid w:val="005C5C4A"/>
    <w:rsid w:val="005C5C78"/>
    <w:rsid w:val="005D180C"/>
    <w:rsid w:val="005D3244"/>
    <w:rsid w:val="005D3713"/>
    <w:rsid w:val="005D5080"/>
    <w:rsid w:val="005D6B3D"/>
    <w:rsid w:val="005D6BFE"/>
    <w:rsid w:val="005F1383"/>
    <w:rsid w:val="005F223D"/>
    <w:rsid w:val="005F24DA"/>
    <w:rsid w:val="005F2648"/>
    <w:rsid w:val="005F3422"/>
    <w:rsid w:val="005F3519"/>
    <w:rsid w:val="0060270A"/>
    <w:rsid w:val="00604374"/>
    <w:rsid w:val="00606B35"/>
    <w:rsid w:val="00611ED0"/>
    <w:rsid w:val="006140EB"/>
    <w:rsid w:val="00614603"/>
    <w:rsid w:val="00616F6A"/>
    <w:rsid w:val="006264D9"/>
    <w:rsid w:val="00633745"/>
    <w:rsid w:val="006358CE"/>
    <w:rsid w:val="006444E3"/>
    <w:rsid w:val="00645A98"/>
    <w:rsid w:val="00653291"/>
    <w:rsid w:val="00661072"/>
    <w:rsid w:val="006621BB"/>
    <w:rsid w:val="00663D72"/>
    <w:rsid w:val="006722DF"/>
    <w:rsid w:val="00674ADA"/>
    <w:rsid w:val="00682AE4"/>
    <w:rsid w:val="00690373"/>
    <w:rsid w:val="006916F9"/>
    <w:rsid w:val="00694947"/>
    <w:rsid w:val="006A35FC"/>
    <w:rsid w:val="006A5B11"/>
    <w:rsid w:val="006A5B42"/>
    <w:rsid w:val="006C4975"/>
    <w:rsid w:val="006D04C0"/>
    <w:rsid w:val="006D1D17"/>
    <w:rsid w:val="006D5D24"/>
    <w:rsid w:val="006D6F3E"/>
    <w:rsid w:val="006E0B44"/>
    <w:rsid w:val="006E0F6B"/>
    <w:rsid w:val="006E1917"/>
    <w:rsid w:val="006E27B5"/>
    <w:rsid w:val="006F4802"/>
    <w:rsid w:val="006F7C4D"/>
    <w:rsid w:val="007002E8"/>
    <w:rsid w:val="00711700"/>
    <w:rsid w:val="00713206"/>
    <w:rsid w:val="00717E40"/>
    <w:rsid w:val="007226D8"/>
    <w:rsid w:val="007262F0"/>
    <w:rsid w:val="007436D4"/>
    <w:rsid w:val="00745F0B"/>
    <w:rsid w:val="007539FF"/>
    <w:rsid w:val="00753DA8"/>
    <w:rsid w:val="0076015D"/>
    <w:rsid w:val="00770CC4"/>
    <w:rsid w:val="007721DA"/>
    <w:rsid w:val="007735F4"/>
    <w:rsid w:val="00775307"/>
    <w:rsid w:val="00775EF5"/>
    <w:rsid w:val="007766F0"/>
    <w:rsid w:val="00777F37"/>
    <w:rsid w:val="007832BC"/>
    <w:rsid w:val="00784167"/>
    <w:rsid w:val="007841F0"/>
    <w:rsid w:val="007A5754"/>
    <w:rsid w:val="007B0F2E"/>
    <w:rsid w:val="007B0F63"/>
    <w:rsid w:val="007B6E96"/>
    <w:rsid w:val="007C083E"/>
    <w:rsid w:val="007C2CE7"/>
    <w:rsid w:val="007C46C4"/>
    <w:rsid w:val="007C5D51"/>
    <w:rsid w:val="007C69BF"/>
    <w:rsid w:val="007C7B97"/>
    <w:rsid w:val="007D3C24"/>
    <w:rsid w:val="007E0514"/>
    <w:rsid w:val="007E18DB"/>
    <w:rsid w:val="007E5993"/>
    <w:rsid w:val="007E77DD"/>
    <w:rsid w:val="007E7DC7"/>
    <w:rsid w:val="007F1309"/>
    <w:rsid w:val="007F5695"/>
    <w:rsid w:val="007F7620"/>
    <w:rsid w:val="00804689"/>
    <w:rsid w:val="00806D6A"/>
    <w:rsid w:val="00812783"/>
    <w:rsid w:val="008136B3"/>
    <w:rsid w:val="0082552C"/>
    <w:rsid w:val="0083042C"/>
    <w:rsid w:val="00836095"/>
    <w:rsid w:val="00836318"/>
    <w:rsid w:val="00844D01"/>
    <w:rsid w:val="00845D2A"/>
    <w:rsid w:val="008471C0"/>
    <w:rsid w:val="00853202"/>
    <w:rsid w:val="00854C00"/>
    <w:rsid w:val="008612B4"/>
    <w:rsid w:val="00865425"/>
    <w:rsid w:val="00870404"/>
    <w:rsid w:val="00873A73"/>
    <w:rsid w:val="0087744D"/>
    <w:rsid w:val="00877CF7"/>
    <w:rsid w:val="00877E08"/>
    <w:rsid w:val="00880BB5"/>
    <w:rsid w:val="008828A7"/>
    <w:rsid w:val="00883678"/>
    <w:rsid w:val="008903BC"/>
    <w:rsid w:val="00894D58"/>
    <w:rsid w:val="008964DD"/>
    <w:rsid w:val="008A6FBA"/>
    <w:rsid w:val="008B03AF"/>
    <w:rsid w:val="008B50EB"/>
    <w:rsid w:val="008B51EE"/>
    <w:rsid w:val="008C0567"/>
    <w:rsid w:val="008C05B7"/>
    <w:rsid w:val="008C41C0"/>
    <w:rsid w:val="008C73DC"/>
    <w:rsid w:val="008E5774"/>
    <w:rsid w:val="008E60A1"/>
    <w:rsid w:val="00902FC0"/>
    <w:rsid w:val="0090357A"/>
    <w:rsid w:val="0090584E"/>
    <w:rsid w:val="009176C4"/>
    <w:rsid w:val="00920450"/>
    <w:rsid w:val="009220A9"/>
    <w:rsid w:val="00923A60"/>
    <w:rsid w:val="0092468C"/>
    <w:rsid w:val="00924C37"/>
    <w:rsid w:val="00925719"/>
    <w:rsid w:val="00933BDE"/>
    <w:rsid w:val="0093695D"/>
    <w:rsid w:val="0093783A"/>
    <w:rsid w:val="009379EE"/>
    <w:rsid w:val="00943723"/>
    <w:rsid w:val="00943881"/>
    <w:rsid w:val="00946217"/>
    <w:rsid w:val="00951D52"/>
    <w:rsid w:val="00952CD2"/>
    <w:rsid w:val="00953855"/>
    <w:rsid w:val="00956CB4"/>
    <w:rsid w:val="00960396"/>
    <w:rsid w:val="00960CB2"/>
    <w:rsid w:val="0096334C"/>
    <w:rsid w:val="00972687"/>
    <w:rsid w:val="00972B45"/>
    <w:rsid w:val="00975AF7"/>
    <w:rsid w:val="00984797"/>
    <w:rsid w:val="009A49CD"/>
    <w:rsid w:val="009B13B8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6B9F"/>
    <w:rsid w:val="009F0E56"/>
    <w:rsid w:val="009F4B94"/>
    <w:rsid w:val="009F5A67"/>
    <w:rsid w:val="009F5EB8"/>
    <w:rsid w:val="00A00740"/>
    <w:rsid w:val="00A106C1"/>
    <w:rsid w:val="00A110B1"/>
    <w:rsid w:val="00A11365"/>
    <w:rsid w:val="00A1621F"/>
    <w:rsid w:val="00A17FB8"/>
    <w:rsid w:val="00A22DA2"/>
    <w:rsid w:val="00A2698E"/>
    <w:rsid w:val="00A4058B"/>
    <w:rsid w:val="00A44372"/>
    <w:rsid w:val="00A5614A"/>
    <w:rsid w:val="00A603FA"/>
    <w:rsid w:val="00A609A4"/>
    <w:rsid w:val="00A63450"/>
    <w:rsid w:val="00A67597"/>
    <w:rsid w:val="00A71B14"/>
    <w:rsid w:val="00A7298E"/>
    <w:rsid w:val="00A7410D"/>
    <w:rsid w:val="00A76F7E"/>
    <w:rsid w:val="00A80471"/>
    <w:rsid w:val="00A811E1"/>
    <w:rsid w:val="00A84D94"/>
    <w:rsid w:val="00A86FAB"/>
    <w:rsid w:val="00A872B8"/>
    <w:rsid w:val="00A93326"/>
    <w:rsid w:val="00AA2409"/>
    <w:rsid w:val="00AA420B"/>
    <w:rsid w:val="00AB1FE1"/>
    <w:rsid w:val="00AB54D6"/>
    <w:rsid w:val="00AB70BC"/>
    <w:rsid w:val="00AC7A94"/>
    <w:rsid w:val="00AD68FD"/>
    <w:rsid w:val="00AE0437"/>
    <w:rsid w:val="00AE0BBA"/>
    <w:rsid w:val="00AE63B1"/>
    <w:rsid w:val="00AE7D63"/>
    <w:rsid w:val="00AF3EC3"/>
    <w:rsid w:val="00B02168"/>
    <w:rsid w:val="00B049CA"/>
    <w:rsid w:val="00B04F4E"/>
    <w:rsid w:val="00B1570C"/>
    <w:rsid w:val="00B2123C"/>
    <w:rsid w:val="00B215BD"/>
    <w:rsid w:val="00B229B0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ADF"/>
    <w:rsid w:val="00B54CE7"/>
    <w:rsid w:val="00B55D23"/>
    <w:rsid w:val="00B560E2"/>
    <w:rsid w:val="00B60A20"/>
    <w:rsid w:val="00B6271A"/>
    <w:rsid w:val="00B64782"/>
    <w:rsid w:val="00B662F8"/>
    <w:rsid w:val="00B66F92"/>
    <w:rsid w:val="00B67BAF"/>
    <w:rsid w:val="00B7747C"/>
    <w:rsid w:val="00B77BAE"/>
    <w:rsid w:val="00B77EBC"/>
    <w:rsid w:val="00B801D6"/>
    <w:rsid w:val="00B81030"/>
    <w:rsid w:val="00B81329"/>
    <w:rsid w:val="00B8426A"/>
    <w:rsid w:val="00B8603B"/>
    <w:rsid w:val="00B907B4"/>
    <w:rsid w:val="00B93943"/>
    <w:rsid w:val="00B9762F"/>
    <w:rsid w:val="00B97E70"/>
    <w:rsid w:val="00BA6BE5"/>
    <w:rsid w:val="00BA7E6E"/>
    <w:rsid w:val="00BB47A5"/>
    <w:rsid w:val="00BB50DF"/>
    <w:rsid w:val="00BC0388"/>
    <w:rsid w:val="00BC18C2"/>
    <w:rsid w:val="00BC2CD1"/>
    <w:rsid w:val="00BC3781"/>
    <w:rsid w:val="00BC50F4"/>
    <w:rsid w:val="00BC79F0"/>
    <w:rsid w:val="00BD11F5"/>
    <w:rsid w:val="00BD685D"/>
    <w:rsid w:val="00BE3034"/>
    <w:rsid w:val="00BE3271"/>
    <w:rsid w:val="00BE37DF"/>
    <w:rsid w:val="00BE5317"/>
    <w:rsid w:val="00BE6F30"/>
    <w:rsid w:val="00BF1832"/>
    <w:rsid w:val="00BF417F"/>
    <w:rsid w:val="00BF5D22"/>
    <w:rsid w:val="00C015F9"/>
    <w:rsid w:val="00C06089"/>
    <w:rsid w:val="00C0626A"/>
    <w:rsid w:val="00C07C6A"/>
    <w:rsid w:val="00C12516"/>
    <w:rsid w:val="00C133E7"/>
    <w:rsid w:val="00C141F3"/>
    <w:rsid w:val="00C220E2"/>
    <w:rsid w:val="00C23D70"/>
    <w:rsid w:val="00C378C5"/>
    <w:rsid w:val="00C42EDA"/>
    <w:rsid w:val="00C43158"/>
    <w:rsid w:val="00C46B9F"/>
    <w:rsid w:val="00C505BA"/>
    <w:rsid w:val="00C5174A"/>
    <w:rsid w:val="00C51B59"/>
    <w:rsid w:val="00C52FC6"/>
    <w:rsid w:val="00C52FDD"/>
    <w:rsid w:val="00C56737"/>
    <w:rsid w:val="00C61447"/>
    <w:rsid w:val="00C63306"/>
    <w:rsid w:val="00C64DE0"/>
    <w:rsid w:val="00C73CC5"/>
    <w:rsid w:val="00C81F38"/>
    <w:rsid w:val="00C82429"/>
    <w:rsid w:val="00C9323E"/>
    <w:rsid w:val="00C94503"/>
    <w:rsid w:val="00C95C12"/>
    <w:rsid w:val="00CA7C4D"/>
    <w:rsid w:val="00CC0370"/>
    <w:rsid w:val="00CC2638"/>
    <w:rsid w:val="00CC2EE0"/>
    <w:rsid w:val="00CC735E"/>
    <w:rsid w:val="00CD0D9D"/>
    <w:rsid w:val="00CD17CE"/>
    <w:rsid w:val="00CD331A"/>
    <w:rsid w:val="00CE1559"/>
    <w:rsid w:val="00CE1B72"/>
    <w:rsid w:val="00CE2C3A"/>
    <w:rsid w:val="00CE3EA5"/>
    <w:rsid w:val="00CF51EA"/>
    <w:rsid w:val="00D01715"/>
    <w:rsid w:val="00D033F4"/>
    <w:rsid w:val="00D10DE1"/>
    <w:rsid w:val="00D110F3"/>
    <w:rsid w:val="00D1180A"/>
    <w:rsid w:val="00D11AE5"/>
    <w:rsid w:val="00D128D8"/>
    <w:rsid w:val="00D170C3"/>
    <w:rsid w:val="00D20FD0"/>
    <w:rsid w:val="00D21AD2"/>
    <w:rsid w:val="00D2249B"/>
    <w:rsid w:val="00D23813"/>
    <w:rsid w:val="00D246BD"/>
    <w:rsid w:val="00D50214"/>
    <w:rsid w:val="00D52918"/>
    <w:rsid w:val="00D53B53"/>
    <w:rsid w:val="00D552C0"/>
    <w:rsid w:val="00D6299F"/>
    <w:rsid w:val="00D630C0"/>
    <w:rsid w:val="00D65519"/>
    <w:rsid w:val="00D70948"/>
    <w:rsid w:val="00D71DEE"/>
    <w:rsid w:val="00D72676"/>
    <w:rsid w:val="00D74840"/>
    <w:rsid w:val="00D7594F"/>
    <w:rsid w:val="00D7675F"/>
    <w:rsid w:val="00D82BCD"/>
    <w:rsid w:val="00D86EB0"/>
    <w:rsid w:val="00D87BB6"/>
    <w:rsid w:val="00D90491"/>
    <w:rsid w:val="00DA5297"/>
    <w:rsid w:val="00DB015F"/>
    <w:rsid w:val="00DC0DD8"/>
    <w:rsid w:val="00DC110C"/>
    <w:rsid w:val="00DD15CF"/>
    <w:rsid w:val="00DD3E03"/>
    <w:rsid w:val="00DD4F3F"/>
    <w:rsid w:val="00DD7BB3"/>
    <w:rsid w:val="00DF7FB3"/>
    <w:rsid w:val="00E0089F"/>
    <w:rsid w:val="00E124AA"/>
    <w:rsid w:val="00E12676"/>
    <w:rsid w:val="00E144FF"/>
    <w:rsid w:val="00E31C9A"/>
    <w:rsid w:val="00E3233C"/>
    <w:rsid w:val="00E44D1F"/>
    <w:rsid w:val="00E557EA"/>
    <w:rsid w:val="00E57361"/>
    <w:rsid w:val="00E57FF4"/>
    <w:rsid w:val="00E63323"/>
    <w:rsid w:val="00E7189D"/>
    <w:rsid w:val="00E77BC2"/>
    <w:rsid w:val="00E85C36"/>
    <w:rsid w:val="00E875B3"/>
    <w:rsid w:val="00E90F39"/>
    <w:rsid w:val="00E91B02"/>
    <w:rsid w:val="00E95E0A"/>
    <w:rsid w:val="00E95E32"/>
    <w:rsid w:val="00EA1092"/>
    <w:rsid w:val="00EA1BFD"/>
    <w:rsid w:val="00EA296B"/>
    <w:rsid w:val="00EA3B6F"/>
    <w:rsid w:val="00EA55E5"/>
    <w:rsid w:val="00EB1F7A"/>
    <w:rsid w:val="00EB4989"/>
    <w:rsid w:val="00EB5682"/>
    <w:rsid w:val="00EB56CA"/>
    <w:rsid w:val="00EC0FBE"/>
    <w:rsid w:val="00ED0A34"/>
    <w:rsid w:val="00ED4165"/>
    <w:rsid w:val="00ED64AC"/>
    <w:rsid w:val="00ED6D6E"/>
    <w:rsid w:val="00EE042A"/>
    <w:rsid w:val="00EE1467"/>
    <w:rsid w:val="00EE35DA"/>
    <w:rsid w:val="00EE7B42"/>
    <w:rsid w:val="00EF4250"/>
    <w:rsid w:val="00EF6F81"/>
    <w:rsid w:val="00F16E0D"/>
    <w:rsid w:val="00F210E7"/>
    <w:rsid w:val="00F23D3D"/>
    <w:rsid w:val="00F25771"/>
    <w:rsid w:val="00F26B42"/>
    <w:rsid w:val="00F27A6E"/>
    <w:rsid w:val="00F32494"/>
    <w:rsid w:val="00F43F58"/>
    <w:rsid w:val="00F51328"/>
    <w:rsid w:val="00F51AD4"/>
    <w:rsid w:val="00F55F26"/>
    <w:rsid w:val="00F56C2A"/>
    <w:rsid w:val="00F60333"/>
    <w:rsid w:val="00F62D16"/>
    <w:rsid w:val="00F64760"/>
    <w:rsid w:val="00F655C8"/>
    <w:rsid w:val="00F65891"/>
    <w:rsid w:val="00F73881"/>
    <w:rsid w:val="00F97F37"/>
    <w:rsid w:val="00FA06EF"/>
    <w:rsid w:val="00FA7482"/>
    <w:rsid w:val="00FB18C9"/>
    <w:rsid w:val="00FB36EA"/>
    <w:rsid w:val="00FB613A"/>
    <w:rsid w:val="00FC0430"/>
    <w:rsid w:val="00FD06EA"/>
    <w:rsid w:val="00FD5778"/>
    <w:rsid w:val="00FE3931"/>
    <w:rsid w:val="00FE45FC"/>
    <w:rsid w:val="00FF10B2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F6FB5A"/>
  <w15:docId w15:val="{2F1038C1-2934-404F-BEF1-CADD76A9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A9AC5-34FD-4CD8-88FA-7172638C0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3</cp:revision>
  <cp:lastPrinted>2025-04-29T10:50:00Z</cp:lastPrinted>
  <dcterms:created xsi:type="dcterms:W3CDTF">2025-05-12T11:59:00Z</dcterms:created>
  <dcterms:modified xsi:type="dcterms:W3CDTF">2025-06-02T12:35:00Z</dcterms:modified>
</cp:coreProperties>
</file>