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BBF" w:rsidRPr="00347A3B" w:rsidRDefault="00ED7BBF" w:rsidP="00ED7BBF">
      <w:pPr>
        <w:spacing w:after="0" w:line="240" w:lineRule="auto"/>
        <w:jc w:val="right"/>
        <w:rPr>
          <w:rStyle w:val="markedcontent"/>
          <w:rFonts w:ascii="Verdana" w:hAnsi="Verdana" w:cs="Arial"/>
          <w:b/>
          <w:sz w:val="20"/>
          <w:szCs w:val="20"/>
          <w:shd w:val="clear" w:color="auto" w:fill="FFFFFF"/>
        </w:rPr>
      </w:pPr>
      <w:r w:rsidRPr="00347A3B">
        <w:rPr>
          <w:rStyle w:val="markedcontent"/>
          <w:rFonts w:ascii="Verdana" w:hAnsi="Verdana" w:cs="Arial"/>
          <w:b/>
          <w:sz w:val="20"/>
          <w:szCs w:val="20"/>
          <w:shd w:val="clear" w:color="auto" w:fill="FFFFFF"/>
        </w:rPr>
        <w:t>Załącznik nr 1</w:t>
      </w:r>
    </w:p>
    <w:p w:rsidR="00ED7BBF" w:rsidRPr="00347A3B" w:rsidRDefault="00ED7BBF" w:rsidP="00ED7BBF">
      <w:pPr>
        <w:spacing w:after="0" w:line="240" w:lineRule="auto"/>
        <w:jc w:val="right"/>
        <w:rPr>
          <w:rStyle w:val="markedcontent"/>
          <w:rFonts w:ascii="Verdana" w:hAnsi="Verdana" w:cs="Arial"/>
          <w:sz w:val="20"/>
          <w:szCs w:val="20"/>
          <w:shd w:val="clear" w:color="auto" w:fill="FFFFFF"/>
        </w:rPr>
      </w:pPr>
      <w:r w:rsidRPr="00347A3B">
        <w:rPr>
          <w:rStyle w:val="markedcontent"/>
          <w:rFonts w:ascii="Verdana" w:hAnsi="Verdana" w:cs="Arial"/>
          <w:sz w:val="20"/>
          <w:szCs w:val="20"/>
          <w:shd w:val="clear" w:color="auto" w:fill="FFFFFF"/>
        </w:rPr>
        <w:t>do zarządzenia nr</w:t>
      </w:r>
      <w:r>
        <w:rPr>
          <w:rStyle w:val="markedcontent"/>
          <w:rFonts w:ascii="Verdana" w:hAnsi="Verdana" w:cs="Arial"/>
          <w:sz w:val="20"/>
          <w:szCs w:val="20"/>
          <w:shd w:val="clear" w:color="auto" w:fill="FFFFFF"/>
        </w:rPr>
        <w:t xml:space="preserve"> 1574</w:t>
      </w:r>
      <w:r w:rsidRPr="00347A3B">
        <w:rPr>
          <w:rStyle w:val="markedcontent"/>
          <w:rFonts w:ascii="Verdana" w:hAnsi="Verdana" w:cs="Arial"/>
          <w:sz w:val="20"/>
          <w:szCs w:val="20"/>
          <w:shd w:val="clear" w:color="auto" w:fill="FFFFFF"/>
        </w:rPr>
        <w:t>/24 Prezydenta Wrocławia</w:t>
      </w:r>
    </w:p>
    <w:p w:rsidR="00ED7BBF" w:rsidRPr="00347A3B" w:rsidRDefault="00ED7BBF" w:rsidP="00ED7BBF">
      <w:pPr>
        <w:spacing w:after="0" w:line="240" w:lineRule="auto"/>
        <w:jc w:val="right"/>
        <w:rPr>
          <w:rStyle w:val="markedcontent"/>
          <w:rFonts w:ascii="Verdana" w:hAnsi="Verdana" w:cs="Arial"/>
          <w:sz w:val="20"/>
          <w:szCs w:val="20"/>
          <w:shd w:val="clear" w:color="auto" w:fill="FFFFFF"/>
        </w:rPr>
      </w:pPr>
      <w:r w:rsidRPr="00347A3B">
        <w:rPr>
          <w:rStyle w:val="markedcontent"/>
          <w:rFonts w:ascii="Verdana" w:hAnsi="Verdana" w:cs="Arial"/>
          <w:sz w:val="20"/>
          <w:szCs w:val="20"/>
          <w:shd w:val="clear" w:color="auto" w:fill="FFFFFF"/>
        </w:rPr>
        <w:t xml:space="preserve">z dnia </w:t>
      </w:r>
      <w:bookmarkStart w:id="0" w:name="_GoBack"/>
      <w:bookmarkEnd w:id="0"/>
      <w:r>
        <w:rPr>
          <w:rStyle w:val="markedcontent"/>
          <w:rFonts w:ascii="Verdana" w:hAnsi="Verdana" w:cs="Arial"/>
          <w:sz w:val="20"/>
          <w:szCs w:val="20"/>
          <w:shd w:val="clear" w:color="auto" w:fill="FFFFFF"/>
        </w:rPr>
        <w:t xml:space="preserve">23 grudnia </w:t>
      </w:r>
      <w:r w:rsidRPr="00347A3B">
        <w:rPr>
          <w:rStyle w:val="markedcontent"/>
          <w:rFonts w:ascii="Verdana" w:hAnsi="Verdana" w:cs="Arial"/>
          <w:sz w:val="20"/>
          <w:szCs w:val="20"/>
          <w:shd w:val="clear" w:color="auto" w:fill="FFFFFF"/>
        </w:rPr>
        <w:t>2024 r.</w:t>
      </w:r>
    </w:p>
    <w:p w:rsidR="00ED7BBF" w:rsidRPr="00347A3B" w:rsidRDefault="00ED7BBF" w:rsidP="00ED7BBF">
      <w:pPr>
        <w:ind w:right="-142"/>
        <w:jc w:val="right"/>
        <w:rPr>
          <w:rFonts w:cstheme="minorBidi"/>
        </w:rPr>
      </w:pP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6662"/>
        <w:gridCol w:w="2268"/>
      </w:tblGrid>
      <w:tr w:rsidR="00ED7BBF" w:rsidRPr="00347A3B" w:rsidTr="00295220"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BF" w:rsidRPr="00347A3B" w:rsidRDefault="00ED7BBF" w:rsidP="00295220">
            <w:pPr>
              <w:pStyle w:val="Akapitzlist"/>
              <w:spacing w:after="0" w:line="288" w:lineRule="auto"/>
              <w:ind w:left="426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347A3B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ZGŁOSZENIE NARUSZENIA PRAWA</w:t>
            </w:r>
          </w:p>
        </w:tc>
      </w:tr>
      <w:tr w:rsidR="00ED7BBF" w:rsidRPr="00347A3B" w:rsidTr="00295220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F" w:rsidRPr="00347A3B" w:rsidRDefault="00ED7BBF" w:rsidP="00295220">
            <w:pPr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47A3B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Zgłaszający (imię i nazwisko, miejsce pracy, stanowisko)</w:t>
            </w:r>
          </w:p>
          <w:p w:rsidR="00ED7BBF" w:rsidRPr="00347A3B" w:rsidRDefault="00ED7BBF" w:rsidP="00295220">
            <w:pPr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ED7BBF" w:rsidRPr="00347A3B" w:rsidRDefault="00ED7BBF" w:rsidP="00295220">
            <w:pPr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47A3B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adres do kontaktu:</w:t>
            </w:r>
          </w:p>
          <w:p w:rsidR="00ED7BBF" w:rsidRPr="00347A3B" w:rsidRDefault="00ED7BBF" w:rsidP="00295220">
            <w:pPr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BBF" w:rsidRPr="00347A3B" w:rsidRDefault="00ED7BBF" w:rsidP="00295220">
            <w:pPr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47A3B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Data i miejsce sporządzenia</w:t>
            </w:r>
          </w:p>
        </w:tc>
      </w:tr>
      <w:tr w:rsidR="00ED7BBF" w:rsidRPr="00347A3B" w:rsidTr="00295220"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F" w:rsidRPr="00347A3B" w:rsidRDefault="00ED7BBF" w:rsidP="00295220">
            <w:pPr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47A3B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Dane osoby/osób, które dopuściły się lub mogą dopuścić się naruszeń prawa będących przedmiotem zgłoszenia (imię i nazwisko, miejsce pracy, stanowisko);</w:t>
            </w:r>
          </w:p>
          <w:p w:rsidR="00ED7BBF" w:rsidRPr="00347A3B" w:rsidRDefault="00ED7BBF" w:rsidP="00295220">
            <w:pPr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47A3B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1. </w:t>
            </w:r>
          </w:p>
          <w:p w:rsidR="00ED7BBF" w:rsidRPr="00347A3B" w:rsidRDefault="00ED7BBF" w:rsidP="00295220">
            <w:pPr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47A3B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2. </w:t>
            </w:r>
          </w:p>
          <w:p w:rsidR="00ED7BBF" w:rsidRPr="00347A3B" w:rsidRDefault="00ED7BBF" w:rsidP="00295220">
            <w:pPr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</w:tr>
      <w:tr w:rsidR="00ED7BBF" w:rsidRPr="00347A3B" w:rsidTr="00295220"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F" w:rsidRPr="00347A3B" w:rsidRDefault="00ED7BBF" w:rsidP="00295220">
            <w:pPr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47A3B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Opis naruszeń prawa wraz z okolicznościami ich zajścia oraz datami, a w przypadku naruszeń potencjalnych – uzasadnienie tego przypuszczenia:</w:t>
            </w:r>
          </w:p>
          <w:p w:rsidR="00ED7BBF" w:rsidRPr="00347A3B" w:rsidRDefault="00ED7BBF" w:rsidP="00295220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69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ED7BBF" w:rsidRPr="00347A3B" w:rsidRDefault="00ED7BBF" w:rsidP="00295220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69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ED7BBF" w:rsidRPr="00347A3B" w:rsidRDefault="00ED7BBF" w:rsidP="00295220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69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ED7BBF" w:rsidRPr="00347A3B" w:rsidRDefault="00ED7BBF" w:rsidP="00295220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69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ED7BBF" w:rsidRPr="00347A3B" w:rsidRDefault="00ED7BBF" w:rsidP="00295220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69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ED7BBF" w:rsidRPr="00347A3B" w:rsidRDefault="00ED7BBF" w:rsidP="00295220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69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ED7BBF" w:rsidRPr="00347A3B" w:rsidRDefault="00ED7BBF" w:rsidP="00295220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69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ED7BBF" w:rsidRPr="00347A3B" w:rsidRDefault="00ED7BBF" w:rsidP="00295220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69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ED7BBF" w:rsidRPr="00347A3B" w:rsidRDefault="00ED7BBF" w:rsidP="00295220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69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ED7BBF" w:rsidRPr="00347A3B" w:rsidRDefault="00ED7BBF" w:rsidP="00295220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69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ED7BBF" w:rsidRPr="00347A3B" w:rsidRDefault="00ED7BBF" w:rsidP="00295220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69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ED7BBF" w:rsidRPr="00347A3B" w:rsidRDefault="00ED7BBF" w:rsidP="00295220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69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ED7BBF" w:rsidRPr="00347A3B" w:rsidRDefault="00ED7BBF" w:rsidP="00295220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69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ED7BBF" w:rsidRPr="00347A3B" w:rsidRDefault="00ED7BBF" w:rsidP="00295220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69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ED7BBF" w:rsidRPr="00347A3B" w:rsidRDefault="00ED7BBF" w:rsidP="00295220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69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ED7BBF" w:rsidRPr="00347A3B" w:rsidRDefault="00ED7BBF" w:rsidP="00295220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69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ED7BBF" w:rsidRPr="00347A3B" w:rsidRDefault="00ED7BBF" w:rsidP="00295220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69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ED7BBF" w:rsidRPr="00347A3B" w:rsidRDefault="00ED7BBF" w:rsidP="00295220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69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ED7BBF" w:rsidRPr="00347A3B" w:rsidRDefault="00ED7BBF" w:rsidP="00295220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69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ED7BBF" w:rsidRPr="00347A3B" w:rsidRDefault="00ED7BBF" w:rsidP="00295220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69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ED7BBF" w:rsidRPr="00347A3B" w:rsidRDefault="00ED7BBF" w:rsidP="00295220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69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ED7BBF" w:rsidRPr="00347A3B" w:rsidRDefault="00ED7BBF" w:rsidP="00295220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69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</w:tr>
      <w:tr w:rsidR="00ED7BBF" w:rsidRPr="00347A3B" w:rsidTr="00295220"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F" w:rsidRPr="00347A3B" w:rsidRDefault="00ED7BBF" w:rsidP="00295220">
            <w:pPr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47A3B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Opis rzeczywistych i potencjalnych skutków tychże naruszeń:</w:t>
            </w:r>
          </w:p>
          <w:p w:rsidR="00ED7BBF" w:rsidRPr="00347A3B" w:rsidRDefault="00ED7BBF" w:rsidP="00295220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693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ED7BBF" w:rsidRPr="00347A3B" w:rsidRDefault="00ED7BBF" w:rsidP="00295220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693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ED7BBF" w:rsidRPr="00347A3B" w:rsidRDefault="00ED7BBF" w:rsidP="00295220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693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ED7BBF" w:rsidRPr="00347A3B" w:rsidRDefault="00ED7BBF" w:rsidP="00295220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693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ED7BBF" w:rsidRPr="00347A3B" w:rsidRDefault="00ED7BBF" w:rsidP="00295220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693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ED7BBF" w:rsidRPr="00347A3B" w:rsidRDefault="00ED7BBF" w:rsidP="00295220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693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ED7BBF" w:rsidRPr="00347A3B" w:rsidRDefault="00ED7BBF" w:rsidP="00295220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693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ED7BBF" w:rsidRPr="00347A3B" w:rsidRDefault="00ED7BBF" w:rsidP="00295220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693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ED7BBF" w:rsidRPr="00347A3B" w:rsidRDefault="00ED7BBF" w:rsidP="00295220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693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ED7BBF" w:rsidRPr="00347A3B" w:rsidRDefault="00ED7BBF" w:rsidP="00295220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693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ED7BBF" w:rsidRPr="00347A3B" w:rsidRDefault="00ED7BBF" w:rsidP="00295220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693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ED7BBF" w:rsidRPr="00347A3B" w:rsidRDefault="00ED7BBF" w:rsidP="00295220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693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ED7BBF" w:rsidRPr="00347A3B" w:rsidRDefault="00ED7BBF" w:rsidP="00295220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693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ED7BBF" w:rsidRPr="00347A3B" w:rsidRDefault="00ED7BBF" w:rsidP="00295220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693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ED7BBF" w:rsidRPr="00347A3B" w:rsidRDefault="00ED7BBF" w:rsidP="00295220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693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ED7BBF" w:rsidRPr="00347A3B" w:rsidRDefault="00ED7BBF" w:rsidP="00295220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693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</w:tr>
      <w:tr w:rsidR="00ED7BBF" w:rsidRPr="00347A3B" w:rsidTr="00295220"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BF" w:rsidRPr="00347A3B" w:rsidRDefault="00ED7BBF" w:rsidP="00295220">
            <w:pPr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47A3B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lastRenderedPageBreak/>
              <w:t>Działania podjęte przez Zgłaszającego w celu eliminacji naruszeń prawa bądź ich skutków albo ryzyka ich wystąpienia:</w:t>
            </w:r>
          </w:p>
          <w:p w:rsidR="00ED7BBF" w:rsidRPr="00347A3B" w:rsidRDefault="00ED7BBF" w:rsidP="00295220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ED7BBF" w:rsidRPr="00347A3B" w:rsidRDefault="00ED7BBF" w:rsidP="00295220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ED7BBF" w:rsidRPr="00347A3B" w:rsidRDefault="00ED7BBF" w:rsidP="00295220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ED7BBF" w:rsidRPr="00347A3B" w:rsidRDefault="00ED7BBF" w:rsidP="00295220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ED7BBF" w:rsidRPr="00347A3B" w:rsidRDefault="00ED7BBF" w:rsidP="00295220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ED7BBF" w:rsidRPr="00347A3B" w:rsidRDefault="00ED7BBF" w:rsidP="00295220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ED7BBF" w:rsidRPr="00347A3B" w:rsidRDefault="00ED7BBF" w:rsidP="00295220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ED7BBF" w:rsidRPr="00347A3B" w:rsidRDefault="00ED7BBF" w:rsidP="00295220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ED7BBF" w:rsidRPr="00347A3B" w:rsidRDefault="00ED7BBF" w:rsidP="00295220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ED7BBF" w:rsidRPr="00347A3B" w:rsidRDefault="00ED7BBF" w:rsidP="00295220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</w:tr>
      <w:tr w:rsidR="00ED7BBF" w:rsidRPr="00347A3B" w:rsidTr="00295220">
        <w:trPr>
          <w:trHeight w:val="1934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BF" w:rsidRPr="00347A3B" w:rsidRDefault="00ED7BBF" w:rsidP="00295220">
            <w:pPr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47A3B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Zebrane przez składającego zgłoszenie dowody na potwierdzenie stanu faktycznego albo potencjalnego:</w:t>
            </w:r>
          </w:p>
          <w:p w:rsidR="00ED7BBF" w:rsidRPr="00347A3B" w:rsidRDefault="00ED7BBF" w:rsidP="00295220">
            <w:pPr>
              <w:pStyle w:val="Akapitzlist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27" w:hanging="927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47A3B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1.</w:t>
            </w:r>
          </w:p>
          <w:p w:rsidR="00ED7BBF" w:rsidRPr="00347A3B" w:rsidRDefault="00ED7BBF" w:rsidP="00295220">
            <w:pPr>
              <w:pStyle w:val="Akapitzlist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27" w:hanging="927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47A3B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2.</w:t>
            </w:r>
          </w:p>
          <w:p w:rsidR="00ED7BBF" w:rsidRPr="00347A3B" w:rsidRDefault="00ED7BBF" w:rsidP="00295220">
            <w:pPr>
              <w:pStyle w:val="Akapitzlist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27" w:hanging="927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47A3B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3.</w:t>
            </w:r>
          </w:p>
          <w:p w:rsidR="00ED7BBF" w:rsidRPr="00347A3B" w:rsidRDefault="00ED7BBF" w:rsidP="00295220">
            <w:pPr>
              <w:pStyle w:val="Akapitzlist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27" w:hanging="927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47A3B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4.</w:t>
            </w:r>
          </w:p>
          <w:p w:rsidR="00ED7BBF" w:rsidRPr="00347A3B" w:rsidRDefault="00ED7BBF" w:rsidP="00295220">
            <w:pPr>
              <w:pStyle w:val="Akapitzlist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27" w:hanging="927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47A3B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5.</w:t>
            </w:r>
          </w:p>
        </w:tc>
      </w:tr>
      <w:tr w:rsidR="00ED7BBF" w:rsidRPr="00965F2B" w:rsidTr="00295220"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BF" w:rsidRPr="00347A3B" w:rsidRDefault="00ED7BBF" w:rsidP="00295220">
            <w:pPr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347A3B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Podpis</w:t>
            </w:r>
          </w:p>
          <w:p w:rsidR="00ED7BBF" w:rsidRPr="00347A3B" w:rsidRDefault="00ED7BBF" w:rsidP="00295220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  <w:p w:rsidR="00ED7BBF" w:rsidRPr="00347A3B" w:rsidRDefault="00ED7BBF" w:rsidP="00295220">
            <w:pPr>
              <w:pStyle w:val="Akapitzlist"/>
              <w:tabs>
                <w:tab w:val="left" w:pos="91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</w:tr>
    </w:tbl>
    <w:p w:rsidR="00C427E0" w:rsidRPr="00ED7BBF" w:rsidRDefault="00ED7BBF" w:rsidP="00ED7BBF">
      <w:pPr>
        <w:spacing w:line="240" w:lineRule="auto"/>
        <w:rPr>
          <w:rFonts w:ascii="Verdana" w:eastAsiaTheme="minorHAnsi" w:hAnsi="Verdana" w:cstheme="minorBidi"/>
          <w:sz w:val="20"/>
          <w:szCs w:val="20"/>
          <w:highlight w:val="yellow"/>
        </w:rPr>
      </w:pPr>
    </w:p>
    <w:sectPr w:rsidR="00C427E0" w:rsidRPr="00ED7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BF"/>
    <w:rsid w:val="0029701B"/>
    <w:rsid w:val="00324AEE"/>
    <w:rsid w:val="00ED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761BD"/>
  <w15:chartTrackingRefBased/>
  <w15:docId w15:val="{09B7CF1F-C3FC-403F-8F9B-7AF36417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7B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D7BBF"/>
    <w:pPr>
      <w:spacing w:after="200" w:line="276" w:lineRule="auto"/>
      <w:ind w:left="720"/>
      <w:contextualSpacing/>
    </w:pPr>
  </w:style>
  <w:style w:type="character" w:customStyle="1" w:styleId="markedcontent">
    <w:name w:val="markedcontent"/>
    <w:basedOn w:val="Domylnaczcionkaakapitu"/>
    <w:rsid w:val="00ED7BBF"/>
  </w:style>
  <w:style w:type="table" w:styleId="Tabela-Siatka">
    <w:name w:val="Table Grid"/>
    <w:basedOn w:val="Standardowy"/>
    <w:uiPriority w:val="39"/>
    <w:rsid w:val="00ED7BB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Pyzik Radomir</dc:creator>
  <cp:keywords/>
  <dc:description/>
  <cp:lastModifiedBy>Pyzik Radomir</cp:lastModifiedBy>
  <cp:revision>1</cp:revision>
  <dcterms:created xsi:type="dcterms:W3CDTF">2025-04-25T12:51:00Z</dcterms:created>
  <dcterms:modified xsi:type="dcterms:W3CDTF">2025-04-25T12:53:00Z</dcterms:modified>
</cp:coreProperties>
</file>