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DB49" w14:textId="77777777" w:rsidR="00FE1BC4" w:rsidRPr="00290110" w:rsidRDefault="00FE1BC4" w:rsidP="00FE1BC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14:paraId="08865FBB" w14:textId="77777777" w:rsidR="00FE1BC4" w:rsidRPr="00FE1BC4" w:rsidRDefault="00FE1BC4" w:rsidP="00FE1BC4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ED4FE4">
        <w:rPr>
          <w:rFonts w:ascii="Verdana" w:hAnsi="Verdana"/>
          <w:b w:val="0"/>
          <w:bCs w:val="0"/>
          <w:sz w:val="22"/>
          <w:szCs w:val="22"/>
        </w:rPr>
        <w:t>202</w:t>
      </w:r>
      <w:r w:rsidR="000351B6" w:rsidRPr="00ED4FE4">
        <w:rPr>
          <w:rFonts w:ascii="Verdana" w:hAnsi="Verdana"/>
          <w:b w:val="0"/>
          <w:bCs w:val="0"/>
          <w:sz w:val="22"/>
          <w:szCs w:val="22"/>
        </w:rPr>
        <w:t>5</w:t>
      </w:r>
      <w:r w:rsidRPr="00ED4FE4">
        <w:rPr>
          <w:rFonts w:ascii="Verdana" w:hAnsi="Verdana"/>
          <w:b w:val="0"/>
          <w:bCs w:val="0"/>
          <w:sz w:val="22"/>
          <w:szCs w:val="22"/>
        </w:rPr>
        <w:t xml:space="preserve"> r.</w:t>
      </w:r>
      <w:r w:rsidRPr="00FE1BC4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0001CB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pomiędzy:</w:t>
      </w:r>
    </w:p>
    <w:p w14:paraId="2613451A" w14:textId="77777777" w:rsidR="00FE1BC4" w:rsidRPr="00FE1BC4" w:rsidRDefault="00FE1BC4" w:rsidP="00FE1BC4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4C4ECAD0" w14:textId="77777777" w:rsidR="00FE1BC4" w:rsidRPr="00FE1BC4" w:rsidRDefault="00FE1BC4" w:rsidP="00FE1BC4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05C77BA3" w14:textId="77777777" w:rsidR="00FE1BC4" w:rsidRPr="00FE1BC4" w:rsidRDefault="00FE1BC4" w:rsidP="00FE1BC4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50DEC92C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</w:t>
      </w:r>
      <w:r w:rsidR="001128A4">
        <w:rPr>
          <w:rFonts w:ascii="Verdana" w:hAnsi="Verdana"/>
          <w:sz w:val="22"/>
          <w:szCs w:val="22"/>
        </w:rPr>
        <w:t>dalej: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1128A4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0DD8763A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443C4F5C" w14:textId="77777777" w:rsidR="00FE1BC4" w:rsidRPr="00FE1BC4" w:rsidRDefault="00FE1BC4" w:rsidP="00FE1BC4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58BD506A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zwanym dalej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1128A4">
        <w:rPr>
          <w:rFonts w:ascii="Verdana" w:hAnsi="Verdana"/>
          <w:b/>
          <w:bCs/>
          <w:sz w:val="22"/>
          <w:szCs w:val="22"/>
        </w:rPr>
        <w:t>”</w:t>
      </w:r>
    </w:p>
    <w:p w14:paraId="71C2E419" w14:textId="77777777" w:rsid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przy czym Zamawiający oraz Wykonawca zwani będą łącznie </w:t>
      </w:r>
      <w:r w:rsidR="001128A4">
        <w:rPr>
          <w:rFonts w:ascii="Verdana" w:hAnsi="Verdana"/>
          <w:sz w:val="22"/>
          <w:szCs w:val="22"/>
        </w:rPr>
        <w:t xml:space="preserve">dalej </w:t>
      </w:r>
      <w:r w:rsidRPr="00FE1BC4">
        <w:rPr>
          <w:rFonts w:ascii="Verdana" w:hAnsi="Verdana"/>
          <w:sz w:val="22"/>
          <w:szCs w:val="22"/>
        </w:rPr>
        <w:t>również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  <w:r w:rsidR="00F63530">
        <w:rPr>
          <w:rFonts w:ascii="Verdana" w:hAnsi="Verdana"/>
          <w:sz w:val="22"/>
          <w:szCs w:val="22"/>
        </w:rPr>
        <w:t>.</w:t>
      </w:r>
    </w:p>
    <w:p w14:paraId="5CB57B02" w14:textId="77777777" w:rsidR="004D71AB" w:rsidRPr="00FE1BC4" w:rsidRDefault="004D71AB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393CD32B" w14:textId="77777777" w:rsidR="00FE1BC4" w:rsidRPr="00FE1BC4" w:rsidRDefault="00FE1BC4" w:rsidP="005930A0">
      <w:pPr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</w:t>
      </w:r>
      <w:r w:rsidR="00D37351">
        <w:rPr>
          <w:rFonts w:ascii="Verdana" w:hAnsi="Verdana"/>
          <w:sz w:val="22"/>
          <w:szCs w:val="22"/>
        </w:rPr>
        <w:t xml:space="preserve"> ustawy z dnia 11 września 2019 </w:t>
      </w:r>
      <w:r w:rsidRPr="00FE1BC4">
        <w:rPr>
          <w:rFonts w:ascii="Verdana" w:hAnsi="Verdana"/>
          <w:sz w:val="22"/>
          <w:szCs w:val="22"/>
        </w:rPr>
        <w:t>r. – Prawo zamówi</w:t>
      </w:r>
      <w:r w:rsidR="000351B6">
        <w:rPr>
          <w:rFonts w:ascii="Verdana" w:hAnsi="Verdana"/>
          <w:sz w:val="22"/>
          <w:szCs w:val="22"/>
        </w:rPr>
        <w:t xml:space="preserve">eń publicznych, zgodnie z art. </w:t>
      </w:r>
      <w:r w:rsidR="00BD1FEA">
        <w:rPr>
          <w:rFonts w:ascii="Verdana" w:hAnsi="Verdana"/>
          <w:sz w:val="22"/>
          <w:szCs w:val="22"/>
        </w:rPr>
        <w:t>2</w:t>
      </w:r>
      <w:r w:rsidR="000351B6">
        <w:rPr>
          <w:rFonts w:ascii="Verdana" w:hAnsi="Verdana"/>
          <w:sz w:val="22"/>
          <w:szCs w:val="22"/>
        </w:rPr>
        <w:t xml:space="preserve"> ust.</w:t>
      </w:r>
      <w:r w:rsidR="001128A4">
        <w:rPr>
          <w:rFonts w:ascii="Verdana" w:hAnsi="Verdana"/>
          <w:sz w:val="22"/>
          <w:szCs w:val="22"/>
        </w:rPr>
        <w:t xml:space="preserve"> </w:t>
      </w:r>
      <w:r w:rsidR="00BD1FEA">
        <w:rPr>
          <w:rFonts w:ascii="Verdana" w:hAnsi="Verdana"/>
          <w:sz w:val="22"/>
          <w:szCs w:val="22"/>
        </w:rPr>
        <w:t>1 pkt 1)</w:t>
      </w:r>
      <w:r w:rsidRPr="00FE1BC4">
        <w:rPr>
          <w:rFonts w:ascii="Verdana" w:hAnsi="Verdana"/>
          <w:sz w:val="22"/>
          <w:szCs w:val="22"/>
        </w:rPr>
        <w:t xml:space="preserve"> ustawy.</w:t>
      </w:r>
    </w:p>
    <w:p w14:paraId="6D7DF17C" w14:textId="77777777" w:rsidR="001204E1" w:rsidRPr="00417407" w:rsidRDefault="001204E1" w:rsidP="005930A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bookmarkStart w:id="0" w:name="_Hlk195685409"/>
      <w:r w:rsidRPr="00417407">
        <w:rPr>
          <w:rFonts w:ascii="Verdana" w:hAnsi="Verdana"/>
        </w:rPr>
        <w:t>§ 1</w:t>
      </w:r>
    </w:p>
    <w:bookmarkEnd w:id="0"/>
    <w:p w14:paraId="13A60C39" w14:textId="2A2FB60A" w:rsidR="00774017" w:rsidRPr="001541F6" w:rsidRDefault="00774017" w:rsidP="00774017">
      <w:pPr>
        <w:pStyle w:val="Akapitzlist"/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</w:rPr>
      </w:pPr>
      <w:r w:rsidRPr="007F7F48">
        <w:rPr>
          <w:rFonts w:ascii="Verdana" w:hAnsi="Verdana"/>
        </w:rPr>
        <w:t xml:space="preserve">Przedmiotem </w:t>
      </w:r>
      <w:r w:rsidR="00B406B1">
        <w:rPr>
          <w:rFonts w:ascii="Verdana" w:hAnsi="Verdana"/>
        </w:rPr>
        <w:t>umowy</w:t>
      </w:r>
      <w:r w:rsidRPr="007F7F48">
        <w:rPr>
          <w:rFonts w:ascii="Verdana" w:hAnsi="Verdana"/>
        </w:rPr>
        <w:t xml:space="preserve"> jest zaprojektowanie plenerowej przestrzeni edukacyjnej (ogrodu edukacyjnego) Miejsk</w:t>
      </w:r>
      <w:r>
        <w:rPr>
          <w:rFonts w:ascii="Verdana" w:hAnsi="Verdana"/>
        </w:rPr>
        <w:t>iej</w:t>
      </w:r>
      <w:r w:rsidRPr="007F7F48">
        <w:rPr>
          <w:rFonts w:ascii="Verdana" w:hAnsi="Verdana"/>
        </w:rPr>
        <w:t xml:space="preserve"> Farm</w:t>
      </w:r>
      <w:r>
        <w:rPr>
          <w:rFonts w:ascii="Verdana" w:hAnsi="Verdana"/>
        </w:rPr>
        <w:t>y</w:t>
      </w:r>
      <w:r w:rsidRPr="007F7F48">
        <w:rPr>
          <w:rFonts w:ascii="Verdana" w:hAnsi="Verdana"/>
        </w:rPr>
        <w:t xml:space="preserve"> Wrocła</w:t>
      </w:r>
      <w:r>
        <w:rPr>
          <w:rFonts w:ascii="Verdana" w:hAnsi="Verdana"/>
        </w:rPr>
        <w:t xml:space="preserve">w </w:t>
      </w:r>
      <w:r w:rsidR="002156C0">
        <w:rPr>
          <w:rFonts w:ascii="Verdana" w:hAnsi="Verdana"/>
        </w:rPr>
        <w:t>(</w:t>
      </w:r>
      <w:r>
        <w:rPr>
          <w:rFonts w:ascii="Verdana" w:hAnsi="Verdana"/>
        </w:rPr>
        <w:t>dalej: „opracowanie”).</w:t>
      </w:r>
    </w:p>
    <w:p w14:paraId="642FA904" w14:textId="2F5B8CDD" w:rsidR="00774017" w:rsidRPr="002B617E" w:rsidRDefault="00774017" w:rsidP="00774017">
      <w:pPr>
        <w:pStyle w:val="Akapitzlist"/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</w:rPr>
      </w:pPr>
      <w:r>
        <w:rPr>
          <w:rFonts w:ascii="Verdana" w:hAnsi="Verdana"/>
        </w:rPr>
        <w:t xml:space="preserve">W celu wykonania przedmiotu </w:t>
      </w:r>
      <w:r w:rsidR="00E44207">
        <w:rPr>
          <w:rFonts w:ascii="Verdana" w:hAnsi="Verdana"/>
        </w:rPr>
        <w:t>umowy</w:t>
      </w:r>
      <w:r>
        <w:rPr>
          <w:rFonts w:ascii="Verdana" w:hAnsi="Verdana"/>
        </w:rPr>
        <w:t xml:space="preserve"> Wykonawca zobowiązany jest do opracowania projektu</w:t>
      </w:r>
      <w:r>
        <w:rPr>
          <w:rFonts w:ascii="Verdana" w:hAnsi="Verdana" w:cs="Verdana"/>
          <w:color w:val="000000" w:themeColor="text1"/>
        </w:rPr>
        <w:t xml:space="preserve"> dla</w:t>
      </w:r>
      <w:r w:rsidRPr="001541F6">
        <w:rPr>
          <w:rFonts w:ascii="Verdana" w:hAnsi="Verdana"/>
        </w:rPr>
        <w:t xml:space="preserve"> powierzchni ok. 3 500 m2 zlokalizowan</w:t>
      </w:r>
      <w:r>
        <w:rPr>
          <w:rFonts w:ascii="Verdana" w:hAnsi="Verdana"/>
        </w:rPr>
        <w:t>ej</w:t>
      </w:r>
      <w:r w:rsidRPr="001541F6">
        <w:rPr>
          <w:rFonts w:ascii="Verdana" w:hAnsi="Verdana"/>
        </w:rPr>
        <w:t xml:space="preserve"> w dawnym ogrodzie biocenotycznym na terenie Stacji Badawczo-Dydaktycznej </w:t>
      </w:r>
      <w:r w:rsidR="002156C0" w:rsidRPr="001541F6">
        <w:rPr>
          <w:rFonts w:ascii="Verdana" w:hAnsi="Verdana"/>
        </w:rPr>
        <w:t>U</w:t>
      </w:r>
      <w:r w:rsidR="002156C0">
        <w:rPr>
          <w:rFonts w:ascii="Verdana" w:hAnsi="Verdana"/>
        </w:rPr>
        <w:t>niwersytetu</w:t>
      </w:r>
      <w:r>
        <w:rPr>
          <w:rFonts w:ascii="Verdana" w:hAnsi="Verdana"/>
        </w:rPr>
        <w:t xml:space="preserve"> </w:t>
      </w:r>
      <w:r w:rsidRPr="001541F6">
        <w:rPr>
          <w:rFonts w:ascii="Verdana" w:hAnsi="Verdana"/>
        </w:rPr>
        <w:t>P</w:t>
      </w:r>
      <w:r>
        <w:rPr>
          <w:rFonts w:ascii="Verdana" w:hAnsi="Verdana"/>
        </w:rPr>
        <w:t xml:space="preserve">rzyrodniczego we </w:t>
      </w:r>
      <w:r w:rsidRPr="001541F6">
        <w:rPr>
          <w:rFonts w:ascii="Verdana" w:hAnsi="Verdana"/>
        </w:rPr>
        <w:t>Wr</w:t>
      </w:r>
      <w:r>
        <w:rPr>
          <w:rFonts w:ascii="Verdana" w:hAnsi="Verdana"/>
        </w:rPr>
        <w:t>ocławiu</w:t>
      </w:r>
      <w:r w:rsidRPr="001541F6">
        <w:rPr>
          <w:rFonts w:ascii="Verdana" w:hAnsi="Verdana"/>
        </w:rPr>
        <w:t xml:space="preserve"> na </w:t>
      </w:r>
      <w:proofErr w:type="spellStart"/>
      <w:r w:rsidRPr="001541F6">
        <w:rPr>
          <w:rFonts w:ascii="Verdana" w:hAnsi="Verdana"/>
        </w:rPr>
        <w:t>Swojczycach</w:t>
      </w:r>
      <w:proofErr w:type="spellEnd"/>
      <w:r w:rsidRPr="001541F6">
        <w:rPr>
          <w:rFonts w:ascii="Verdana" w:hAnsi="Verdana"/>
        </w:rPr>
        <w:t xml:space="preserve"> </w:t>
      </w:r>
      <w:r w:rsidRPr="002B617E">
        <w:rPr>
          <w:rFonts w:ascii="Verdana" w:hAnsi="Verdana"/>
        </w:rPr>
        <w:t>tak, aby umożliwić prowadzenie w niej zajęć/warsztatów edukacyjnych</w:t>
      </w:r>
      <w:r>
        <w:rPr>
          <w:rFonts w:ascii="Verdana" w:hAnsi="Verdana"/>
        </w:rPr>
        <w:t xml:space="preserve"> dla różnych grup wiekowych</w:t>
      </w:r>
      <w:r w:rsidRPr="002B617E">
        <w:rPr>
          <w:rFonts w:ascii="Verdana" w:hAnsi="Verdana"/>
        </w:rPr>
        <w:t xml:space="preserve"> dotyczących:</w:t>
      </w:r>
    </w:p>
    <w:p w14:paraId="1373F525" w14:textId="77777777" w:rsidR="00774017" w:rsidRPr="00A30331" w:rsidRDefault="00774017" w:rsidP="0077401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30331">
        <w:rPr>
          <w:rFonts w:ascii="Verdana" w:hAnsi="Verdana"/>
        </w:rPr>
        <w:t>ogrodnictwa miejskiego (</w:t>
      </w:r>
      <w:r>
        <w:rPr>
          <w:rFonts w:ascii="Verdana" w:hAnsi="Verdana"/>
        </w:rPr>
        <w:t xml:space="preserve"> zrównoważonej </w:t>
      </w:r>
      <w:r w:rsidRPr="00A30331">
        <w:rPr>
          <w:rFonts w:ascii="Verdana" w:hAnsi="Verdana"/>
        </w:rPr>
        <w:t>uprawy warzyw i innych roślin jadalnych w mieście)</w:t>
      </w:r>
      <w:r>
        <w:rPr>
          <w:rFonts w:ascii="Verdana" w:hAnsi="Verdana"/>
        </w:rPr>
        <w:t>;</w:t>
      </w:r>
    </w:p>
    <w:p w14:paraId="62903520" w14:textId="77777777" w:rsidR="00FB116F" w:rsidRDefault="00774017" w:rsidP="00FB116F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30331">
        <w:rPr>
          <w:rFonts w:ascii="Verdana" w:hAnsi="Verdana"/>
        </w:rPr>
        <w:t>ekologii (poszanowania środowiska i bioróżnorodności, zrównoważonego gospodarowania zasobami)</w:t>
      </w:r>
      <w:r>
        <w:rPr>
          <w:rFonts w:ascii="Verdana" w:hAnsi="Verdana"/>
        </w:rPr>
        <w:t>;</w:t>
      </w:r>
    </w:p>
    <w:p w14:paraId="5152FEAA" w14:textId="77777777" w:rsidR="00774017" w:rsidRPr="00FB116F" w:rsidRDefault="00774017" w:rsidP="00FB116F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116F">
        <w:rPr>
          <w:rFonts w:ascii="Verdana" w:hAnsi="Verdana"/>
        </w:rPr>
        <w:t xml:space="preserve">aspektów społecznych (współpracy, włączenia społecznego, </w:t>
      </w:r>
      <w:proofErr w:type="spellStart"/>
      <w:r w:rsidRPr="00FB116F">
        <w:rPr>
          <w:rFonts w:ascii="Verdana" w:hAnsi="Verdana"/>
        </w:rPr>
        <w:t>hortiterapii</w:t>
      </w:r>
      <w:proofErr w:type="spellEnd"/>
      <w:r w:rsidRPr="00FB116F">
        <w:rPr>
          <w:rFonts w:ascii="Verdana" w:hAnsi="Verdana"/>
        </w:rPr>
        <w:t>)</w:t>
      </w:r>
      <w:r w:rsidR="00FB116F">
        <w:rPr>
          <w:rFonts w:ascii="Verdana" w:hAnsi="Verdana"/>
        </w:rPr>
        <w:t>.</w:t>
      </w:r>
    </w:p>
    <w:p w14:paraId="7800AB21" w14:textId="77777777" w:rsidR="00774017" w:rsidRPr="00A30331" w:rsidRDefault="00774017" w:rsidP="0077401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Zakres </w:t>
      </w:r>
      <w:r w:rsidR="00E44207">
        <w:rPr>
          <w:rFonts w:ascii="Verdana" w:hAnsi="Verdana"/>
        </w:rPr>
        <w:t xml:space="preserve">umowy </w:t>
      </w:r>
      <w:r>
        <w:rPr>
          <w:rFonts w:ascii="Verdana" w:hAnsi="Verdana"/>
        </w:rPr>
        <w:t>obejmuje:</w:t>
      </w:r>
    </w:p>
    <w:p w14:paraId="4CB1F5FE" w14:textId="77777777" w:rsidR="00774017" w:rsidRPr="007F7F48" w:rsidRDefault="00774017" w:rsidP="0077401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F7F48">
        <w:rPr>
          <w:rFonts w:ascii="Verdana" w:hAnsi="Verdana"/>
        </w:rPr>
        <w:lastRenderedPageBreak/>
        <w:t>inwentaryzację przestrzeni i późniejsze wykorzystanie elementów już obecnych w</w:t>
      </w:r>
      <w:r w:rsidR="005D1D05">
        <w:rPr>
          <w:rFonts w:ascii="Verdana" w:hAnsi="Verdana"/>
        </w:rPr>
        <w:t> </w:t>
      </w:r>
      <w:r w:rsidRPr="007F7F48">
        <w:rPr>
          <w:rFonts w:ascii="Verdana" w:hAnsi="Verdana"/>
        </w:rPr>
        <w:t>projektowanej przestrzeni (pozostawienie ich lub ponowne wykorzystanie w innej formie);</w:t>
      </w:r>
    </w:p>
    <w:p w14:paraId="6236E56B" w14:textId="77777777" w:rsidR="00774017" w:rsidRPr="007F7F48" w:rsidRDefault="00774017" w:rsidP="0077401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F7F48">
        <w:rPr>
          <w:rFonts w:ascii="Verdana" w:hAnsi="Verdana"/>
        </w:rPr>
        <w:t xml:space="preserve">zaproponowanie nowych </w:t>
      </w:r>
      <w:proofErr w:type="spellStart"/>
      <w:r w:rsidRPr="007F7F48">
        <w:rPr>
          <w:rFonts w:ascii="Verdana" w:hAnsi="Verdana"/>
        </w:rPr>
        <w:t>nasadzeń</w:t>
      </w:r>
      <w:proofErr w:type="spellEnd"/>
      <w:r w:rsidRPr="007F7F48">
        <w:rPr>
          <w:rFonts w:ascii="Verdana" w:hAnsi="Verdana"/>
        </w:rPr>
        <w:t xml:space="preserve"> (roślin jadalnych) oraz elementów wyposażenia ułatwiających prowadzenie warsztatów edukacyjnych (np. skrzynie lub stojaki do przechowywania narzędzi itp.);</w:t>
      </w:r>
    </w:p>
    <w:p w14:paraId="6F0C1309" w14:textId="77777777" w:rsidR="00774017" w:rsidRPr="007F7F48" w:rsidRDefault="00774017" w:rsidP="0077401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F7F48">
        <w:rPr>
          <w:rFonts w:ascii="Verdana" w:hAnsi="Verdana"/>
        </w:rPr>
        <w:t>zaproponowanie rozwiązań opartych na naturze i wspierających bioróżnorodność</w:t>
      </w:r>
      <w:r>
        <w:rPr>
          <w:rFonts w:ascii="Verdana" w:hAnsi="Verdana"/>
        </w:rPr>
        <w:t xml:space="preserve">, wykorzystanie naturalnego ukształtowania terenu, roślin siedliskowych, naturalnego gromadzenia wód opadowych, </w:t>
      </w:r>
      <w:r w:rsidRPr="007F7F48">
        <w:rPr>
          <w:rFonts w:ascii="Verdana" w:hAnsi="Verdana"/>
        </w:rPr>
        <w:t>wykorzystanie naturalnych materiałów lub/i pochodzących z recyklingu lub/i biodegradowalnych;</w:t>
      </w:r>
    </w:p>
    <w:p w14:paraId="3D431FF4" w14:textId="77777777" w:rsidR="00774017" w:rsidRPr="007F7F48" w:rsidRDefault="00774017" w:rsidP="0077401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F7F48">
        <w:rPr>
          <w:rFonts w:ascii="Verdana" w:hAnsi="Verdana"/>
        </w:rPr>
        <w:t>zaproponowanie rozwiązań pobudzających kreatywność i wyobraźnię</w:t>
      </w:r>
      <w:r>
        <w:rPr>
          <w:rFonts w:ascii="Verdana" w:hAnsi="Verdana"/>
        </w:rPr>
        <w:t xml:space="preserve"> użytkowników</w:t>
      </w:r>
      <w:r w:rsidRPr="007F7F48">
        <w:rPr>
          <w:rFonts w:ascii="Verdana" w:hAnsi="Verdana"/>
        </w:rPr>
        <w:t xml:space="preserve">; </w:t>
      </w:r>
    </w:p>
    <w:p w14:paraId="532DABD5" w14:textId="6ED5726E" w:rsidR="00774017" w:rsidRPr="007F7F48" w:rsidRDefault="00774017" w:rsidP="0077401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F7F48">
        <w:rPr>
          <w:rFonts w:ascii="Verdana" w:hAnsi="Verdana"/>
        </w:rPr>
        <w:t xml:space="preserve">projekt </w:t>
      </w:r>
      <w:r>
        <w:rPr>
          <w:rFonts w:ascii="Verdana" w:hAnsi="Verdana"/>
        </w:rPr>
        <w:t xml:space="preserve">(graficzny i merytoryczny) </w:t>
      </w:r>
      <w:r w:rsidRPr="007F7F48">
        <w:rPr>
          <w:rFonts w:ascii="Verdana" w:hAnsi="Verdana"/>
        </w:rPr>
        <w:t xml:space="preserve">stacjonarnych tablic/tabliczek edukacyjnych </w:t>
      </w:r>
      <w:r>
        <w:rPr>
          <w:rFonts w:ascii="Verdana" w:hAnsi="Verdana"/>
        </w:rPr>
        <w:t xml:space="preserve">uwzględniający tematykę określoną w </w:t>
      </w:r>
      <w:r w:rsidR="00097A39" w:rsidRPr="00275831">
        <w:rPr>
          <w:rFonts w:ascii="Verdana" w:hAnsi="Verdana"/>
        </w:rPr>
        <w:t xml:space="preserve">§ </w:t>
      </w:r>
      <w:r w:rsidR="00097A39">
        <w:rPr>
          <w:rFonts w:ascii="Verdana" w:hAnsi="Verdana"/>
        </w:rPr>
        <w:t>1</w:t>
      </w:r>
      <w:r>
        <w:rPr>
          <w:rFonts w:ascii="Verdana" w:hAnsi="Verdana"/>
        </w:rPr>
        <w:t xml:space="preserve"> </w:t>
      </w:r>
      <w:r w:rsidR="00097A39">
        <w:rPr>
          <w:rFonts w:ascii="Verdana" w:hAnsi="Verdana"/>
        </w:rPr>
        <w:t>ust.</w:t>
      </w:r>
      <w:r>
        <w:rPr>
          <w:rFonts w:ascii="Verdana" w:hAnsi="Verdana"/>
        </w:rPr>
        <w:t xml:space="preserve"> 2 wraz z</w:t>
      </w:r>
      <w:r w:rsidRPr="007F7F48">
        <w:rPr>
          <w:rFonts w:ascii="Verdana" w:hAnsi="Verdana"/>
        </w:rPr>
        <w:t xml:space="preserve"> propozycj</w:t>
      </w:r>
      <w:r>
        <w:rPr>
          <w:rFonts w:ascii="Verdana" w:hAnsi="Verdana"/>
        </w:rPr>
        <w:t>ą</w:t>
      </w:r>
      <w:r w:rsidRPr="007F7F48">
        <w:rPr>
          <w:rFonts w:ascii="Verdana" w:hAnsi="Verdana"/>
        </w:rPr>
        <w:t xml:space="preserve"> rozmieszczenia ich w projektowanej przestrzeni;</w:t>
      </w:r>
    </w:p>
    <w:p w14:paraId="1A25DC34" w14:textId="77777777" w:rsidR="00774017" w:rsidRPr="007F7F48" w:rsidRDefault="00774017" w:rsidP="0077401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zaproponowanie</w:t>
      </w:r>
      <w:r w:rsidRPr="007F7F48">
        <w:rPr>
          <w:rFonts w:ascii="Verdana" w:hAnsi="Verdana"/>
        </w:rPr>
        <w:t xml:space="preserve"> elementów mobilnych np. mobilnych tablic edukacyjnych – możliwych do transportu i wykorzystania w innej lokalizacji np. na stoisku edukacyjnym Miejskiej Farmy Wrocław podczas wydarzeń plenerowych;</w:t>
      </w:r>
    </w:p>
    <w:p w14:paraId="397D77DB" w14:textId="77777777" w:rsidR="00774017" w:rsidRDefault="00774017" w:rsidP="0077401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uwzględnienie </w:t>
      </w:r>
      <w:r w:rsidRPr="007F7F48">
        <w:rPr>
          <w:rFonts w:ascii="Verdana" w:hAnsi="Verdana"/>
        </w:rPr>
        <w:t>aspekt</w:t>
      </w:r>
      <w:r>
        <w:rPr>
          <w:rFonts w:ascii="Verdana" w:hAnsi="Verdana"/>
        </w:rPr>
        <w:t>ów</w:t>
      </w:r>
      <w:r w:rsidRPr="007F7F48">
        <w:rPr>
          <w:rFonts w:ascii="Verdana" w:hAnsi="Verdana"/>
        </w:rPr>
        <w:t xml:space="preserve"> dostępności dla osób) ze szczególnymi potrzebami i</w:t>
      </w:r>
      <w:r w:rsidR="005D1D05">
        <w:rPr>
          <w:rFonts w:ascii="Verdana" w:hAnsi="Verdana"/>
        </w:rPr>
        <w:t> </w:t>
      </w:r>
      <w:r w:rsidRPr="007F7F48">
        <w:rPr>
          <w:rFonts w:ascii="Verdana" w:hAnsi="Verdana"/>
        </w:rPr>
        <w:t>niepełnosprawnościami</w:t>
      </w:r>
      <w:r>
        <w:rPr>
          <w:rFonts w:ascii="Verdana" w:hAnsi="Verdana"/>
        </w:rPr>
        <w:t xml:space="preserve"> (najbardziej jak to możliwe w obecnej przestrzeni).</w:t>
      </w:r>
    </w:p>
    <w:p w14:paraId="1D6BD28B" w14:textId="77777777" w:rsidR="00774017" w:rsidRPr="005C2B0E" w:rsidRDefault="00774017" w:rsidP="0077401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 ramach opracowania projektu Wykonawca zobowiązany jest do:</w:t>
      </w:r>
    </w:p>
    <w:p w14:paraId="4C78EAFF" w14:textId="77777777" w:rsidR="00774017" w:rsidRDefault="00774017" w:rsidP="0077401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45E18">
        <w:rPr>
          <w:rFonts w:ascii="Verdana" w:hAnsi="Verdana"/>
        </w:rPr>
        <w:t>współprac</w:t>
      </w:r>
      <w:r>
        <w:rPr>
          <w:rFonts w:ascii="Verdana" w:hAnsi="Verdana"/>
        </w:rPr>
        <w:t>y</w:t>
      </w:r>
      <w:r w:rsidRPr="00545E18">
        <w:rPr>
          <w:rFonts w:ascii="Verdana" w:hAnsi="Verdana"/>
        </w:rPr>
        <w:t xml:space="preserve"> projektow</w:t>
      </w:r>
      <w:r>
        <w:rPr>
          <w:rFonts w:ascii="Verdana" w:hAnsi="Verdana"/>
        </w:rPr>
        <w:t>ej</w:t>
      </w:r>
      <w:r w:rsidRPr="00545E18">
        <w:rPr>
          <w:rFonts w:ascii="Verdana" w:hAnsi="Verdana"/>
        </w:rPr>
        <w:t xml:space="preserve"> z Wrocławskim Centrum Integracji (włączenie w proces projektowy </w:t>
      </w:r>
      <w:r>
        <w:rPr>
          <w:rFonts w:ascii="Verdana" w:hAnsi="Verdana"/>
        </w:rPr>
        <w:t>osób zagrożonych wykluczeniem społecznym tj.</w:t>
      </w:r>
      <w:r w:rsidR="009C562D">
        <w:rPr>
          <w:rFonts w:ascii="Verdana" w:hAnsi="Verdana"/>
        </w:rPr>
        <w:t xml:space="preserve"> </w:t>
      </w:r>
      <w:r w:rsidRPr="00545E18">
        <w:rPr>
          <w:rFonts w:ascii="Verdana" w:hAnsi="Verdana"/>
        </w:rPr>
        <w:t>wskazanych uczestników programu aktywizacji społeczno-zawodowej</w:t>
      </w:r>
      <w:r>
        <w:rPr>
          <w:rFonts w:ascii="Verdana" w:hAnsi="Verdana"/>
        </w:rPr>
        <w:t>,</w:t>
      </w:r>
      <w:r w:rsidRPr="00545E18">
        <w:rPr>
          <w:rFonts w:ascii="Verdana" w:hAnsi="Verdana"/>
        </w:rPr>
        <w:t xml:space="preserve"> uwzględnienie ich pomysłów, potrzeb, wprowadzenie uczestników w</w:t>
      </w:r>
      <w:r>
        <w:rPr>
          <w:rFonts w:ascii="Verdana" w:hAnsi="Verdana"/>
        </w:rPr>
        <w:t> </w:t>
      </w:r>
      <w:r w:rsidRPr="00545E18">
        <w:rPr>
          <w:rFonts w:ascii="Verdana" w:hAnsi="Verdana"/>
        </w:rPr>
        <w:t>teorię procesu projektowego</w:t>
      </w:r>
      <w:r>
        <w:rPr>
          <w:rFonts w:ascii="Verdana" w:hAnsi="Verdana"/>
        </w:rPr>
        <w:t>);</w:t>
      </w:r>
    </w:p>
    <w:p w14:paraId="55DC23EF" w14:textId="77777777" w:rsidR="00774017" w:rsidRDefault="00774017" w:rsidP="0077401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F7F48">
        <w:rPr>
          <w:rFonts w:ascii="Verdana" w:hAnsi="Verdana"/>
        </w:rPr>
        <w:t>organizacj</w:t>
      </w:r>
      <w:r>
        <w:rPr>
          <w:rFonts w:ascii="Verdana" w:hAnsi="Verdana"/>
        </w:rPr>
        <w:t>i</w:t>
      </w:r>
      <w:r w:rsidRPr="007F7F48">
        <w:rPr>
          <w:rFonts w:ascii="Verdana" w:hAnsi="Verdana"/>
        </w:rPr>
        <w:t xml:space="preserve"> minimum 4 spotkań z udziałem </w:t>
      </w:r>
      <w:r w:rsidRPr="00545E18">
        <w:rPr>
          <w:rFonts w:ascii="Verdana" w:hAnsi="Verdana"/>
        </w:rPr>
        <w:t>Wrocławski</w:t>
      </w:r>
      <w:r>
        <w:rPr>
          <w:rFonts w:ascii="Verdana" w:hAnsi="Verdana"/>
        </w:rPr>
        <w:t>ego</w:t>
      </w:r>
      <w:r w:rsidRPr="00545E18">
        <w:rPr>
          <w:rFonts w:ascii="Verdana" w:hAnsi="Verdana"/>
        </w:rPr>
        <w:t xml:space="preserve"> Centrum Integracji</w:t>
      </w:r>
      <w:r w:rsidRPr="007F7F48">
        <w:rPr>
          <w:rFonts w:ascii="Verdana" w:hAnsi="Verdana"/>
        </w:rPr>
        <w:t xml:space="preserve"> (spotkanie wprowadzające, dwa spotkania projektowe, spotkanie podsumowujące);</w:t>
      </w:r>
    </w:p>
    <w:p w14:paraId="795B65DB" w14:textId="77777777" w:rsidR="00774017" w:rsidRPr="002A6D25" w:rsidRDefault="00774017" w:rsidP="0077401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uwzględnienia późniejszej realizacji przygotowanego opracowania </w:t>
      </w:r>
      <w:r w:rsidRPr="002A6D25">
        <w:rPr>
          <w:rFonts w:ascii="Verdana" w:hAnsi="Verdana"/>
        </w:rPr>
        <w:t xml:space="preserve">przez uczestników programu aktywizacji społeczno-zawodowej Wrocławskiego Centrum Integracji (uwzględnienie w </w:t>
      </w:r>
      <w:r>
        <w:rPr>
          <w:rFonts w:ascii="Verdana" w:hAnsi="Verdana"/>
        </w:rPr>
        <w:t>opracowaniu</w:t>
      </w:r>
      <w:r w:rsidRPr="002A6D25">
        <w:rPr>
          <w:rFonts w:ascii="Verdana" w:hAnsi="Verdana"/>
        </w:rPr>
        <w:t xml:space="preserve"> takich rozwiązań, które uczestnicy będą w</w:t>
      </w:r>
      <w:r w:rsidR="005D1D05">
        <w:rPr>
          <w:rFonts w:ascii="Verdana" w:hAnsi="Verdana"/>
        </w:rPr>
        <w:t> </w:t>
      </w:r>
      <w:r w:rsidRPr="002A6D25">
        <w:rPr>
          <w:rFonts w:ascii="Verdana" w:hAnsi="Verdana"/>
        </w:rPr>
        <w:t>stanie zrealizować).</w:t>
      </w:r>
    </w:p>
    <w:p w14:paraId="425F8130" w14:textId="77777777" w:rsidR="00774017" w:rsidRPr="00660D4C" w:rsidRDefault="00774017" w:rsidP="0077401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Cs/>
        </w:rPr>
      </w:pPr>
      <w:r w:rsidRPr="00660D4C">
        <w:rPr>
          <w:rFonts w:ascii="Verdana" w:hAnsi="Verdana"/>
          <w:iCs/>
        </w:rPr>
        <w:t xml:space="preserve">Opracowanie należy </w:t>
      </w:r>
      <w:r>
        <w:rPr>
          <w:rFonts w:ascii="Verdana" w:hAnsi="Verdana"/>
          <w:iCs/>
        </w:rPr>
        <w:t xml:space="preserve">złożyć </w:t>
      </w:r>
      <w:r w:rsidRPr="000C2F24">
        <w:rPr>
          <w:rFonts w:ascii="Verdana" w:hAnsi="Verdana"/>
        </w:rPr>
        <w:t>w jednym egzemplarzu w wersji papierowej oraz w</w:t>
      </w:r>
      <w:r w:rsidR="005D1D05">
        <w:rPr>
          <w:rFonts w:ascii="Verdana" w:hAnsi="Verdana"/>
        </w:rPr>
        <w:t> </w:t>
      </w:r>
      <w:r w:rsidRPr="000C2F24">
        <w:rPr>
          <w:rFonts w:ascii="Verdana" w:hAnsi="Verdana"/>
        </w:rPr>
        <w:t xml:space="preserve">wersji elektronicznej </w:t>
      </w:r>
      <w:r w:rsidRPr="00660D4C">
        <w:rPr>
          <w:rFonts w:ascii="Verdana" w:hAnsi="Verdana"/>
          <w:iCs/>
        </w:rPr>
        <w:t>(edytowalnej i nieedytowalnej).</w:t>
      </w:r>
    </w:p>
    <w:p w14:paraId="64EBE760" w14:textId="77777777" w:rsidR="00774017" w:rsidRPr="00660D4C" w:rsidRDefault="00774017" w:rsidP="00774017">
      <w:pPr>
        <w:widowControl w:val="0"/>
        <w:numPr>
          <w:ilvl w:val="0"/>
          <w:numId w:val="27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Arial"/>
          <w:bCs/>
          <w:iCs/>
          <w:sz w:val="22"/>
          <w:szCs w:val="22"/>
          <w:lang w:eastAsia="en-US"/>
        </w:rPr>
      </w:pPr>
      <w:r w:rsidRPr="00660D4C">
        <w:rPr>
          <w:rFonts w:ascii="Verdana" w:eastAsia="Calibri" w:hAnsi="Verdana"/>
          <w:bCs/>
          <w:iCs/>
          <w:sz w:val="22"/>
          <w:szCs w:val="22"/>
          <w:lang w:eastAsia="en-US"/>
        </w:rPr>
        <w:t xml:space="preserve">Wersja edytowalna powinna zawierać </w:t>
      </w:r>
      <w:r>
        <w:rPr>
          <w:rFonts w:ascii="Verdana" w:eastAsia="Calibri" w:hAnsi="Verdana"/>
          <w:bCs/>
          <w:iCs/>
          <w:sz w:val="22"/>
          <w:szCs w:val="22"/>
          <w:lang w:eastAsia="en-US"/>
        </w:rPr>
        <w:t>opracowanie</w:t>
      </w:r>
      <w:r w:rsidRPr="00660D4C">
        <w:rPr>
          <w:rFonts w:ascii="Verdana" w:eastAsia="Calibri" w:hAnsi="Verdana"/>
          <w:bCs/>
          <w:iCs/>
          <w:sz w:val="22"/>
          <w:szCs w:val="22"/>
          <w:lang w:eastAsia="en-US"/>
        </w:rPr>
        <w:t xml:space="preserve"> będące przedmiotem </w:t>
      </w:r>
      <w:r>
        <w:rPr>
          <w:rFonts w:ascii="Verdana" w:eastAsia="Calibri" w:hAnsi="Verdana"/>
          <w:bCs/>
          <w:iCs/>
          <w:sz w:val="22"/>
          <w:szCs w:val="22"/>
          <w:lang w:eastAsia="en-US"/>
        </w:rPr>
        <w:lastRenderedPageBreak/>
        <w:t>zamówienia</w:t>
      </w:r>
      <w:r w:rsidRPr="00660D4C">
        <w:rPr>
          <w:rFonts w:ascii="Verdana" w:eastAsia="Calibri" w:hAnsi="Verdana"/>
          <w:bCs/>
          <w:iCs/>
          <w:sz w:val="22"/>
          <w:szCs w:val="22"/>
          <w:lang w:eastAsia="en-US"/>
        </w:rPr>
        <w:t xml:space="preserve"> oraz zostać zapisan</w:t>
      </w:r>
      <w:r>
        <w:rPr>
          <w:rFonts w:ascii="Verdana" w:eastAsia="Calibri" w:hAnsi="Verdana"/>
          <w:bCs/>
          <w:iCs/>
          <w:sz w:val="22"/>
          <w:szCs w:val="22"/>
          <w:lang w:eastAsia="en-US"/>
        </w:rPr>
        <w:t>a</w:t>
      </w:r>
      <w:r w:rsidRPr="00660D4C">
        <w:rPr>
          <w:rFonts w:ascii="Verdana" w:eastAsia="Calibri" w:hAnsi="Verdana"/>
          <w:bCs/>
          <w:iCs/>
          <w:sz w:val="22"/>
          <w:szCs w:val="22"/>
          <w:lang w:eastAsia="en-US"/>
        </w:rPr>
        <w:t xml:space="preserve"> na pendrive w formie:</w:t>
      </w:r>
    </w:p>
    <w:p w14:paraId="49183F04" w14:textId="77777777" w:rsidR="00774017" w:rsidRPr="000C2F24" w:rsidRDefault="00774017" w:rsidP="00774017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2F24">
        <w:rPr>
          <w:rFonts w:ascii="Verdana" w:hAnsi="Verdana"/>
          <w:sz w:val="22"/>
          <w:szCs w:val="22"/>
        </w:rPr>
        <w:t>Adobe Reader - całość dokumentacji (rozszerzenie *pdf),</w:t>
      </w:r>
    </w:p>
    <w:p w14:paraId="423660EF" w14:textId="77777777" w:rsidR="00774017" w:rsidRPr="000C2F24" w:rsidRDefault="00774017" w:rsidP="00774017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2F24">
        <w:rPr>
          <w:rFonts w:ascii="Verdana" w:hAnsi="Verdana"/>
          <w:sz w:val="22"/>
          <w:szCs w:val="22"/>
        </w:rPr>
        <w:t>MS WORD - część opisowa (rozszerzenie *</w:t>
      </w:r>
      <w:proofErr w:type="spellStart"/>
      <w:r w:rsidRPr="000C2F24">
        <w:rPr>
          <w:rFonts w:ascii="Verdana" w:hAnsi="Verdana"/>
          <w:sz w:val="22"/>
          <w:szCs w:val="22"/>
        </w:rPr>
        <w:t>doc</w:t>
      </w:r>
      <w:proofErr w:type="spellEnd"/>
      <w:r w:rsidRPr="000C2F24">
        <w:rPr>
          <w:rFonts w:ascii="Verdana" w:hAnsi="Verdana"/>
          <w:sz w:val="22"/>
          <w:szCs w:val="22"/>
        </w:rPr>
        <w:t>),</w:t>
      </w:r>
    </w:p>
    <w:p w14:paraId="3B317A8E" w14:textId="77777777" w:rsidR="00774017" w:rsidRPr="000C2F24" w:rsidRDefault="00774017" w:rsidP="00774017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2F24">
        <w:rPr>
          <w:rFonts w:ascii="Verdana" w:hAnsi="Verdana"/>
          <w:sz w:val="22"/>
          <w:szCs w:val="22"/>
        </w:rPr>
        <w:t>Excel - zestawienie tabelarycznie (rozszerzenie *xls) (jeśli dotyczy),</w:t>
      </w:r>
    </w:p>
    <w:p w14:paraId="7437693B" w14:textId="77777777" w:rsidR="00774017" w:rsidRPr="00A7692E" w:rsidRDefault="00774017" w:rsidP="00774017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2F24">
        <w:rPr>
          <w:rFonts w:ascii="Verdana" w:hAnsi="Verdana"/>
          <w:sz w:val="22"/>
          <w:szCs w:val="22"/>
        </w:rPr>
        <w:t>JPG - grafiki/rysunki (rozszerzenie *jpg).</w:t>
      </w:r>
    </w:p>
    <w:p w14:paraId="0CCCFFDC" w14:textId="77777777" w:rsidR="0077682E" w:rsidRPr="00A47DB8" w:rsidRDefault="00342E62" w:rsidP="00A47DB8">
      <w:pPr>
        <w:pStyle w:val="Default"/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A47DB8">
        <w:rPr>
          <w:rFonts w:ascii="Verdana" w:hAnsi="Verdana"/>
          <w:b/>
          <w:bCs/>
        </w:rPr>
        <w:t>§ 2</w:t>
      </w:r>
    </w:p>
    <w:p w14:paraId="2F80657A" w14:textId="77777777" w:rsidR="00075758" w:rsidRPr="00A556AB" w:rsidRDefault="00A556AB" w:rsidP="00A556AB">
      <w:pPr>
        <w:pStyle w:val="Akapitzlist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bCs/>
        </w:rPr>
      </w:pPr>
      <w:r w:rsidRPr="00871B06">
        <w:rPr>
          <w:rFonts w:ascii="Verdana" w:hAnsi="Verdana"/>
        </w:rPr>
        <w:t xml:space="preserve">Wykonawca zobowiązuje się wykonać przedmiot umowy w terminie od dnia podpisania umowy do </w:t>
      </w:r>
      <w:r w:rsidRPr="00871B06">
        <w:rPr>
          <w:rFonts w:ascii="Verdana" w:hAnsi="Verdana"/>
          <w:b/>
        </w:rPr>
        <w:t>30.</w:t>
      </w:r>
      <w:r>
        <w:rPr>
          <w:rFonts w:ascii="Verdana" w:hAnsi="Verdana"/>
          <w:b/>
        </w:rPr>
        <w:t>06</w:t>
      </w:r>
      <w:r w:rsidRPr="00871B06">
        <w:rPr>
          <w:rFonts w:ascii="Verdana" w:hAnsi="Verdana"/>
          <w:b/>
        </w:rPr>
        <w:t>.202</w:t>
      </w:r>
      <w:r>
        <w:rPr>
          <w:rFonts w:ascii="Verdana" w:hAnsi="Verdana"/>
          <w:b/>
        </w:rPr>
        <w:t>5</w:t>
      </w:r>
      <w:r w:rsidRPr="00871B06">
        <w:rPr>
          <w:rFonts w:ascii="Verdana" w:hAnsi="Verdana"/>
          <w:b/>
        </w:rPr>
        <w:t xml:space="preserve"> r.</w:t>
      </w:r>
    </w:p>
    <w:p w14:paraId="6BC1C8E4" w14:textId="77777777" w:rsidR="00F95DCD" w:rsidRPr="0077682E" w:rsidRDefault="00F95DCD" w:rsidP="0077682E">
      <w:pPr>
        <w:pStyle w:val="Nagwek2"/>
        <w:spacing w:before="120" w:line="360" w:lineRule="auto"/>
        <w:contextualSpacing/>
        <w:mirrorIndents/>
        <w:rPr>
          <w:rFonts w:ascii="Verdana" w:hAnsi="Verdana"/>
        </w:rPr>
      </w:pPr>
      <w:r w:rsidRPr="0077682E">
        <w:rPr>
          <w:rFonts w:ascii="Verdana" w:hAnsi="Verdana"/>
        </w:rPr>
        <w:t>§ 3</w:t>
      </w:r>
    </w:p>
    <w:p w14:paraId="0444CF4A" w14:textId="77777777" w:rsidR="00FA0CCA" w:rsidRPr="000151E2" w:rsidRDefault="000151E2" w:rsidP="000151E2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Cs/>
        </w:rPr>
      </w:pPr>
      <w:r w:rsidRPr="006D291D">
        <w:rPr>
          <w:rFonts w:ascii="Verdana" w:hAnsi="Verdana"/>
          <w:iCs/>
        </w:rPr>
        <w:t xml:space="preserve">Opracowanie należy złożyć </w:t>
      </w:r>
      <w:r w:rsidRPr="006D291D">
        <w:rPr>
          <w:rFonts w:ascii="Verdana" w:hAnsi="Verdana"/>
          <w:lang w:eastAsia="pl-PL"/>
        </w:rPr>
        <w:t>w jednym egzemplarzu w wersji papierowej oraz w</w:t>
      </w:r>
      <w:r w:rsidR="00424A41">
        <w:rPr>
          <w:rFonts w:ascii="Verdana" w:hAnsi="Verdana"/>
          <w:lang w:eastAsia="pl-PL"/>
        </w:rPr>
        <w:t> </w:t>
      </w:r>
      <w:r w:rsidRPr="006D291D">
        <w:rPr>
          <w:rFonts w:ascii="Verdana" w:hAnsi="Verdana"/>
          <w:lang w:eastAsia="pl-PL"/>
        </w:rPr>
        <w:t xml:space="preserve">wersji elektronicznej </w:t>
      </w:r>
      <w:r>
        <w:rPr>
          <w:rFonts w:ascii="Verdana" w:hAnsi="Verdana"/>
          <w:lang w:eastAsia="pl-PL"/>
        </w:rPr>
        <w:t xml:space="preserve">pendrive </w:t>
      </w:r>
      <w:r w:rsidRPr="006D291D">
        <w:rPr>
          <w:rFonts w:ascii="Verdana" w:hAnsi="Verdana"/>
          <w:iCs/>
        </w:rPr>
        <w:t>(edytowalnej i nieedytowalnej)</w:t>
      </w:r>
      <w:r>
        <w:rPr>
          <w:rFonts w:ascii="Verdana" w:hAnsi="Verdana"/>
          <w:iCs/>
        </w:rPr>
        <w:t xml:space="preserve"> </w:t>
      </w:r>
      <w:r w:rsidR="00FA0CCA" w:rsidRPr="000151E2">
        <w:rPr>
          <w:rFonts w:ascii="Verdana" w:hAnsi="Verdana" w:cs="Calibri"/>
        </w:rPr>
        <w:t xml:space="preserve">do miejsca Zamawiającego </w:t>
      </w:r>
      <w:r w:rsidR="00090853" w:rsidRPr="000151E2">
        <w:rPr>
          <w:rFonts w:ascii="Verdana" w:hAnsi="Verdana" w:cs="Calibri"/>
        </w:rPr>
        <w:t xml:space="preserve">tj. </w:t>
      </w:r>
      <w:r w:rsidR="00FA0CCA" w:rsidRPr="000151E2">
        <w:rPr>
          <w:rFonts w:ascii="Verdana" w:hAnsi="Verdana" w:cs="Calibri"/>
        </w:rPr>
        <w:t>Urząd Miejski Wrocławia Wydział Klimatu i Energii, ul.</w:t>
      </w:r>
      <w:r w:rsidR="006C0810">
        <w:rPr>
          <w:rFonts w:ascii="Verdana" w:hAnsi="Verdana" w:cs="Calibri"/>
        </w:rPr>
        <w:t xml:space="preserve"> </w:t>
      </w:r>
      <w:r w:rsidR="00FA0CCA" w:rsidRPr="000151E2">
        <w:rPr>
          <w:rFonts w:ascii="Verdana" w:hAnsi="Verdana" w:cs="Calibri"/>
        </w:rPr>
        <w:t xml:space="preserve">Bogusławskiego 8-10, pokój 524, </w:t>
      </w:r>
      <w:r w:rsidR="00FA0CCA" w:rsidRPr="000151E2">
        <w:rPr>
          <w:rFonts w:ascii="Verdana" w:hAnsi="Verdana" w:cs="Helv"/>
          <w:color w:val="000000"/>
        </w:rPr>
        <w:t>50-031</w:t>
      </w:r>
      <w:r w:rsidR="000B5132" w:rsidRPr="000151E2">
        <w:rPr>
          <w:rFonts w:ascii="Verdana" w:hAnsi="Verdana" w:cs="Helv"/>
          <w:color w:val="000000"/>
        </w:rPr>
        <w:t xml:space="preserve"> </w:t>
      </w:r>
      <w:r w:rsidR="00C30F74" w:rsidRPr="000151E2">
        <w:rPr>
          <w:rFonts w:ascii="Verdana" w:hAnsi="Verdana" w:cs="Helv"/>
          <w:color w:val="000000"/>
        </w:rPr>
        <w:t>Wrocław</w:t>
      </w:r>
      <w:r w:rsidR="00211262" w:rsidRPr="000151E2">
        <w:rPr>
          <w:rFonts w:ascii="Verdana" w:hAnsi="Verdana" w:cs="Helv"/>
          <w:color w:val="000000"/>
        </w:rPr>
        <w:t>.</w:t>
      </w:r>
    </w:p>
    <w:p w14:paraId="5ED0F21E" w14:textId="77777777" w:rsidR="00934EEA" w:rsidRPr="00934EEA" w:rsidRDefault="00934EEA" w:rsidP="000151E2">
      <w:pPr>
        <w:pStyle w:val="Tekstpodstawowy"/>
        <w:numPr>
          <w:ilvl w:val="0"/>
          <w:numId w:val="21"/>
        </w:numPr>
        <w:spacing w:line="360" w:lineRule="auto"/>
        <w:ind w:left="0" w:firstLine="0"/>
        <w:contextualSpacing/>
        <w:mirrorIndents/>
        <w:jc w:val="left"/>
        <w:rPr>
          <w:rFonts w:ascii="Verdana" w:hAnsi="Verdana"/>
          <w:bCs/>
          <w:u w:val="single"/>
        </w:rPr>
      </w:pPr>
      <w:r w:rsidRPr="00934EEA">
        <w:rPr>
          <w:rFonts w:ascii="Verdana" w:hAnsi="Verdana"/>
          <w:bCs/>
        </w:rPr>
        <w:t>Zapis w formie elektronicznej powinien zostać dokonany na pendrive w</w:t>
      </w:r>
      <w:r w:rsidR="00EF38A7">
        <w:rPr>
          <w:rFonts w:ascii="Verdana" w:hAnsi="Verdana"/>
          <w:bCs/>
        </w:rPr>
        <w:t> </w:t>
      </w:r>
      <w:r w:rsidRPr="00934EEA">
        <w:rPr>
          <w:rFonts w:ascii="Verdana" w:hAnsi="Verdana"/>
          <w:bCs/>
        </w:rPr>
        <w:t>następujący sposób:</w:t>
      </w:r>
    </w:p>
    <w:p w14:paraId="10E5577F" w14:textId="77777777" w:rsidR="009110E0" w:rsidRDefault="00211262" w:rsidP="009110E0">
      <w:pPr>
        <w:pStyle w:val="Akapitzlist"/>
        <w:widowControl w:val="0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11262">
        <w:rPr>
          <w:rFonts w:ascii="Verdana" w:hAnsi="Verdana"/>
        </w:rPr>
        <w:t>Adobe Reader - całość opracowania (rozszerzenie *pdf)</w:t>
      </w:r>
      <w:r w:rsidR="009110E0">
        <w:rPr>
          <w:rFonts w:ascii="Verdana" w:hAnsi="Verdana"/>
        </w:rPr>
        <w:t>;</w:t>
      </w:r>
    </w:p>
    <w:p w14:paraId="495A5A82" w14:textId="77777777" w:rsidR="009110E0" w:rsidRDefault="00211262" w:rsidP="009110E0">
      <w:pPr>
        <w:pStyle w:val="Akapitzlist"/>
        <w:widowControl w:val="0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110E0">
        <w:rPr>
          <w:rFonts w:ascii="Verdana" w:hAnsi="Verdana"/>
        </w:rPr>
        <w:t>MS WORD - część opisowa (rozszerzenie *</w:t>
      </w:r>
      <w:proofErr w:type="spellStart"/>
      <w:r w:rsidRPr="009110E0">
        <w:rPr>
          <w:rFonts w:ascii="Verdana" w:hAnsi="Verdana"/>
        </w:rPr>
        <w:t>doc</w:t>
      </w:r>
      <w:proofErr w:type="spellEnd"/>
      <w:r w:rsidRPr="009110E0">
        <w:rPr>
          <w:rFonts w:ascii="Verdana" w:hAnsi="Verdana"/>
        </w:rPr>
        <w:t>)</w:t>
      </w:r>
      <w:r w:rsidR="009110E0">
        <w:rPr>
          <w:rFonts w:ascii="Verdana" w:hAnsi="Verdana"/>
        </w:rPr>
        <w:t>;</w:t>
      </w:r>
    </w:p>
    <w:p w14:paraId="2A4F0FFC" w14:textId="77777777" w:rsidR="009110E0" w:rsidRDefault="00211262" w:rsidP="009110E0">
      <w:pPr>
        <w:pStyle w:val="Akapitzlist"/>
        <w:widowControl w:val="0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110E0">
        <w:rPr>
          <w:rFonts w:ascii="Verdana" w:hAnsi="Verdana"/>
        </w:rPr>
        <w:t>Excel - zestawienie tabelarycznie (rozszerzenie *xls) (jeśli dotyczy)</w:t>
      </w:r>
      <w:r w:rsidR="009110E0">
        <w:rPr>
          <w:rFonts w:ascii="Verdana" w:hAnsi="Verdana"/>
        </w:rPr>
        <w:t>;</w:t>
      </w:r>
    </w:p>
    <w:p w14:paraId="3624F975" w14:textId="77777777" w:rsidR="00211262" w:rsidRPr="009110E0" w:rsidRDefault="00211262" w:rsidP="009110E0">
      <w:pPr>
        <w:pStyle w:val="Akapitzlist"/>
        <w:widowControl w:val="0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110E0">
        <w:rPr>
          <w:rFonts w:ascii="Verdana" w:hAnsi="Verdana"/>
        </w:rPr>
        <w:t>JPG - grafiki/rysunki (rozszerzenie *jpg).</w:t>
      </w:r>
    </w:p>
    <w:p w14:paraId="4382DF36" w14:textId="77777777" w:rsidR="00934EEA" w:rsidRPr="00934EEA" w:rsidRDefault="00934EEA" w:rsidP="00211262">
      <w:pPr>
        <w:pStyle w:val="Tekstpodstawowy"/>
        <w:numPr>
          <w:ilvl w:val="0"/>
          <w:numId w:val="21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Arial"/>
          <w:bCs/>
        </w:rPr>
      </w:pPr>
      <w:r w:rsidRPr="00934EEA">
        <w:rPr>
          <w:rFonts w:ascii="Verdana" w:hAnsi="Verdana"/>
          <w:bCs/>
        </w:rPr>
        <w:t>Wersja nieedytowalna powinna zawierać wszystkie opracowania będące przedmiotem Umowy oraz zostać zapisana na pendrive w formie plików *pdf w taki sposób, aby każdy z plików stanowił kompletne opracowanie, będące wierną kopią jego wersji papierowej.</w:t>
      </w:r>
    </w:p>
    <w:p w14:paraId="0EB9EF11" w14:textId="5C0D7D6C" w:rsidR="00FA0CCA" w:rsidRPr="00934EEA" w:rsidRDefault="000929BB" w:rsidP="00211262">
      <w:pPr>
        <w:pStyle w:val="Tekstpodstawowy"/>
        <w:numPr>
          <w:ilvl w:val="0"/>
          <w:numId w:val="21"/>
        </w:numPr>
        <w:spacing w:line="360" w:lineRule="auto"/>
        <w:ind w:left="0" w:firstLine="0"/>
        <w:contextualSpacing/>
        <w:mirrorIndents/>
        <w:jc w:val="left"/>
        <w:rPr>
          <w:rFonts w:ascii="Verdana" w:hAnsi="Verdana"/>
          <w:bCs/>
        </w:rPr>
      </w:pPr>
      <w:r w:rsidRPr="00934EEA">
        <w:rPr>
          <w:rFonts w:ascii="Verdana" w:hAnsi="Verdana" w:cs="Verdana"/>
          <w:bCs/>
        </w:rPr>
        <w:t>Odbiór przedmiotu umowy odbędzie się na podstawie protokołu odbioru</w:t>
      </w:r>
      <w:r w:rsidR="00FA0CCA" w:rsidRPr="00934EEA">
        <w:rPr>
          <w:rFonts w:ascii="Verdana" w:hAnsi="Verdana" w:cs="Bookman Old Style"/>
          <w:bCs/>
        </w:rPr>
        <w:t>.</w:t>
      </w:r>
    </w:p>
    <w:p w14:paraId="0E15077E" w14:textId="77777777" w:rsidR="000929BB" w:rsidRPr="00FA0CCA" w:rsidRDefault="000929BB" w:rsidP="00211262">
      <w:pPr>
        <w:pStyle w:val="Tekstpodstawowy"/>
        <w:numPr>
          <w:ilvl w:val="0"/>
          <w:numId w:val="21"/>
        </w:numPr>
        <w:spacing w:line="360" w:lineRule="auto"/>
        <w:ind w:left="0" w:firstLine="0"/>
        <w:contextualSpacing/>
        <w:mirrorIndents/>
        <w:jc w:val="left"/>
        <w:rPr>
          <w:rFonts w:ascii="Verdana" w:hAnsi="Verdana"/>
        </w:rPr>
      </w:pPr>
      <w:r w:rsidRPr="00FA0CCA">
        <w:rPr>
          <w:rFonts w:ascii="Verdana" w:hAnsi="Verdana" w:cs="Verdana"/>
        </w:rPr>
        <w:t xml:space="preserve">Zamawiający może zgłosić w terminie </w:t>
      </w:r>
      <w:r w:rsidR="00525011" w:rsidRPr="00FA0CCA">
        <w:rPr>
          <w:rFonts w:ascii="Verdana" w:hAnsi="Verdana" w:cs="Verdana"/>
        </w:rPr>
        <w:t>2</w:t>
      </w:r>
      <w:r w:rsidRPr="00FA0CCA">
        <w:rPr>
          <w:rFonts w:ascii="Verdana" w:hAnsi="Verdana" w:cs="Verdana"/>
        </w:rPr>
        <w:t xml:space="preserve"> dni </w:t>
      </w:r>
      <w:r w:rsidR="00CA65B4" w:rsidRPr="00FA0CCA">
        <w:rPr>
          <w:rFonts w:ascii="Verdana" w:hAnsi="Verdana" w:cs="Verdana"/>
        </w:rPr>
        <w:t>roboczych</w:t>
      </w:r>
      <w:r w:rsidRPr="00FA0CCA">
        <w:rPr>
          <w:rFonts w:ascii="Verdana" w:hAnsi="Verdana" w:cs="Verdana"/>
        </w:rPr>
        <w:t xml:space="preserve"> od daty doręczenia </w:t>
      </w:r>
      <w:r w:rsidR="00FA0CCA">
        <w:rPr>
          <w:rFonts w:ascii="Verdana" w:hAnsi="Verdana" w:cs="Verdana"/>
        </w:rPr>
        <w:t xml:space="preserve">opracowania </w:t>
      </w:r>
      <w:r w:rsidRPr="00FA0CCA">
        <w:rPr>
          <w:rFonts w:ascii="Verdana" w:hAnsi="Verdana" w:cs="Verdana"/>
        </w:rPr>
        <w:t xml:space="preserve">zastrzeżenia w formie pisemnej, co do prawidłowości wykonania </w:t>
      </w:r>
      <w:r w:rsidR="00525011" w:rsidRPr="00FA0CCA">
        <w:rPr>
          <w:rFonts w:ascii="Verdana" w:hAnsi="Verdana" w:cs="Verdana"/>
        </w:rPr>
        <w:t>opracowania</w:t>
      </w:r>
      <w:r w:rsidRPr="00FA0CCA">
        <w:rPr>
          <w:rFonts w:ascii="Verdana" w:hAnsi="Verdana" w:cs="Verdana"/>
        </w:rPr>
        <w:t xml:space="preserve">. Wykonawca zobowiązuje się dokonać niezwłocznie zmian uwzględniających zastrzeżenia zgłoszone przez Zamawiającego, nie później jednak niż w ciągu </w:t>
      </w:r>
      <w:r w:rsidR="00772D57" w:rsidRPr="00FA0CCA">
        <w:rPr>
          <w:rFonts w:ascii="Verdana" w:hAnsi="Verdana" w:cs="Verdana"/>
        </w:rPr>
        <w:t xml:space="preserve">2 </w:t>
      </w:r>
      <w:r w:rsidRPr="00FA0CCA">
        <w:rPr>
          <w:rFonts w:ascii="Verdana" w:hAnsi="Verdana" w:cs="Verdana"/>
        </w:rPr>
        <w:t>dni</w:t>
      </w:r>
      <w:r w:rsidR="00CA65B4" w:rsidRPr="00FA0CCA">
        <w:rPr>
          <w:rFonts w:ascii="Verdana" w:hAnsi="Verdana" w:cs="Verdana"/>
        </w:rPr>
        <w:t xml:space="preserve"> roboczych</w:t>
      </w:r>
      <w:r w:rsidRPr="00FA0CCA">
        <w:rPr>
          <w:rFonts w:ascii="Verdana" w:hAnsi="Verdana" w:cs="Verdana"/>
        </w:rPr>
        <w:t xml:space="preserve"> od ich zgłoszenia.  Prawidłowe wykonanie zmian w tym terminie, oznacza brak opóźnienia Wykonawcy w wykonaniu przedmiotu umowy. Prawidłowe wykonanie zmian musi zostać potwierdzone odpowiednim zapisem w</w:t>
      </w:r>
      <w:r w:rsidR="00B12298" w:rsidRPr="00FA0CCA">
        <w:rPr>
          <w:rFonts w:ascii="Verdana" w:hAnsi="Verdana" w:cs="Verdana"/>
        </w:rPr>
        <w:t> </w:t>
      </w:r>
      <w:r w:rsidRPr="00FA0CCA">
        <w:rPr>
          <w:rFonts w:ascii="Verdana" w:hAnsi="Verdana" w:cs="Verdana"/>
        </w:rPr>
        <w:t>protokole przez Zamawiającego.</w:t>
      </w:r>
    </w:p>
    <w:p w14:paraId="57CD159C" w14:textId="77777777" w:rsidR="000929BB" w:rsidRPr="000929BB" w:rsidRDefault="000929BB" w:rsidP="00211262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0929BB">
        <w:rPr>
          <w:rFonts w:ascii="Verdana" w:hAnsi="Verdana" w:cs="Verdana"/>
        </w:rPr>
        <w:lastRenderedPageBreak/>
        <w:t>Protokół odbioru stwierdzający prawidłowe wykonanie przedmiotu umowy, bez zastrzeżeń ze strony Zamawiającego, stanowić będzie podstawę do wypłaty wynagrodzenia.</w:t>
      </w:r>
    </w:p>
    <w:p w14:paraId="71C2DB49" w14:textId="77777777" w:rsidR="001204E1" w:rsidRPr="00B95BB6" w:rsidRDefault="001204E1" w:rsidP="00B95BB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B95BB6">
        <w:rPr>
          <w:rFonts w:ascii="Verdana" w:hAnsi="Verdana"/>
          <w:sz w:val="24"/>
          <w:szCs w:val="24"/>
        </w:rPr>
        <w:t xml:space="preserve">§ </w:t>
      </w:r>
      <w:r w:rsidR="006A2503">
        <w:rPr>
          <w:rFonts w:ascii="Verdana" w:hAnsi="Verdana"/>
          <w:sz w:val="24"/>
          <w:szCs w:val="24"/>
        </w:rPr>
        <w:t>4</w:t>
      </w:r>
    </w:p>
    <w:p w14:paraId="5B6362A6" w14:textId="77777777" w:rsidR="001204E1" w:rsidRPr="0020230B" w:rsidRDefault="001204E1" w:rsidP="002055E3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bookmarkStart w:id="1" w:name="OLE_LINK1"/>
      <w:r w:rsidRPr="0020230B">
        <w:rPr>
          <w:rFonts w:ascii="Verdana" w:hAnsi="Verdana" w:cs="Tahoma"/>
        </w:rPr>
        <w:t>Wykonawca zobowiązuje się do:</w:t>
      </w:r>
    </w:p>
    <w:p w14:paraId="0ECC6023" w14:textId="77777777" w:rsidR="001204E1" w:rsidRPr="0020230B" w:rsidRDefault="001204E1" w:rsidP="002055E3">
      <w:pPr>
        <w:pStyle w:val="Tekstpodstawowy"/>
        <w:numPr>
          <w:ilvl w:val="0"/>
          <w:numId w:val="3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usługi zapewniając je</w:t>
      </w:r>
      <w:r w:rsidR="0020230B">
        <w:rPr>
          <w:rFonts w:ascii="Verdana" w:hAnsi="Verdana" w:cs="Tahoma"/>
        </w:rPr>
        <w:t>j wymagany poziom merytoryczny;</w:t>
      </w:r>
    </w:p>
    <w:p w14:paraId="5190CC6C" w14:textId="77777777" w:rsidR="001204E1" w:rsidRPr="0020230B" w:rsidRDefault="001204E1" w:rsidP="002055E3">
      <w:pPr>
        <w:pStyle w:val="Tekstpodstawowy"/>
        <w:numPr>
          <w:ilvl w:val="0"/>
          <w:numId w:val="3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</w:t>
      </w:r>
      <w:r w:rsidR="006918D6">
        <w:rPr>
          <w:rFonts w:ascii="Verdana" w:hAnsi="Verdana" w:cs="Tahoma"/>
        </w:rPr>
        <w:t>i</w:t>
      </w:r>
      <w:r w:rsidRPr="0020230B">
        <w:rPr>
          <w:rFonts w:ascii="Verdana" w:hAnsi="Verdana" w:cs="Tahoma"/>
        </w:rPr>
        <w:t xml:space="preserve"> zgodnie z </w:t>
      </w:r>
      <w:r w:rsidR="0020230B">
        <w:rPr>
          <w:rFonts w:ascii="Verdana" w:hAnsi="Verdana" w:cs="Tahoma"/>
        </w:rPr>
        <w:t>obowiązującymi przepisami prawa;</w:t>
      </w:r>
    </w:p>
    <w:p w14:paraId="3AFF1D6E" w14:textId="77777777" w:rsidR="003736DC" w:rsidRPr="0020230B" w:rsidRDefault="003E555A" w:rsidP="002055E3">
      <w:pPr>
        <w:pStyle w:val="Tekstpodstawowy"/>
        <w:numPr>
          <w:ilvl w:val="0"/>
          <w:numId w:val="3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Verdana"/>
          <w:color w:val="000000"/>
        </w:rPr>
        <w:t>uwzględnia</w:t>
      </w:r>
      <w:r w:rsidR="00E2663A">
        <w:rPr>
          <w:rFonts w:ascii="Verdana" w:hAnsi="Verdana" w:cs="Verdana"/>
          <w:color w:val="000000"/>
        </w:rPr>
        <w:t>nia</w:t>
      </w:r>
      <w:r w:rsidRPr="0020230B">
        <w:rPr>
          <w:rFonts w:ascii="Verdana" w:hAnsi="Verdana" w:cs="Verdana"/>
          <w:color w:val="000000"/>
        </w:rPr>
        <w:t xml:space="preserve"> </w:t>
      </w:r>
      <w:r w:rsidR="003736DC" w:rsidRPr="0020230B">
        <w:rPr>
          <w:rFonts w:ascii="Verdana" w:hAnsi="Verdana" w:cs="Verdana"/>
          <w:color w:val="000000"/>
        </w:rPr>
        <w:t>bez zbędnej zwłoki uzasadnion</w:t>
      </w:r>
      <w:r w:rsidR="00A7436C">
        <w:rPr>
          <w:rFonts w:ascii="Verdana" w:hAnsi="Verdana" w:cs="Verdana"/>
          <w:color w:val="000000"/>
        </w:rPr>
        <w:t>ych</w:t>
      </w:r>
      <w:r w:rsidR="003736DC" w:rsidRPr="0020230B">
        <w:rPr>
          <w:rFonts w:ascii="Verdana" w:hAnsi="Verdana" w:cs="Verdana"/>
          <w:color w:val="000000"/>
        </w:rPr>
        <w:t xml:space="preserve"> zastrzeże</w:t>
      </w:r>
      <w:r w:rsidR="00A7436C">
        <w:rPr>
          <w:rFonts w:ascii="Verdana" w:hAnsi="Verdana" w:cs="Verdana"/>
          <w:color w:val="000000"/>
        </w:rPr>
        <w:t>ń</w:t>
      </w:r>
      <w:r w:rsidR="003736DC" w:rsidRPr="0020230B">
        <w:rPr>
          <w:rFonts w:ascii="Verdana" w:hAnsi="Verdana" w:cs="Verdana"/>
          <w:color w:val="000000"/>
        </w:rPr>
        <w:t xml:space="preserve"> Zamawiającego, co do wykonania umowy.</w:t>
      </w:r>
    </w:p>
    <w:bookmarkEnd w:id="1"/>
    <w:p w14:paraId="6818E8C3" w14:textId="77777777" w:rsidR="001204E1" w:rsidRPr="00D92400" w:rsidRDefault="001204E1" w:rsidP="002055E3">
      <w:pPr>
        <w:pStyle w:val="Akapitzlist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92400">
        <w:rPr>
          <w:rFonts w:ascii="Verdana" w:hAnsi="Verdana" w:cs="Tahoma"/>
        </w:rPr>
        <w:t>Zamawiający zobowiązuje się do</w:t>
      </w:r>
      <w:r w:rsidR="00D92400" w:rsidRPr="00D92400">
        <w:rPr>
          <w:rFonts w:ascii="Verdana" w:hAnsi="Verdana" w:cs="Tahoma"/>
        </w:rPr>
        <w:t xml:space="preserve"> </w:t>
      </w:r>
      <w:r w:rsidRPr="00D92400">
        <w:rPr>
          <w:rFonts w:ascii="Verdana" w:hAnsi="Verdana" w:cs="Tahoma"/>
        </w:rPr>
        <w:t>współdziałania z Wykonawcą w wykonaniu czynności</w:t>
      </w:r>
      <w:r w:rsidR="0054587A" w:rsidRPr="00D92400">
        <w:rPr>
          <w:rFonts w:ascii="Verdana" w:hAnsi="Verdana" w:cs="Tahoma"/>
        </w:rPr>
        <w:t xml:space="preserve"> świadczonych w ramach usługi, </w:t>
      </w:r>
      <w:r w:rsidRPr="00D92400">
        <w:rPr>
          <w:rFonts w:ascii="Verdana" w:hAnsi="Verdana" w:cs="Tahoma"/>
        </w:rPr>
        <w:t>a w szczególności udzielania Wykonawcy wszelkich informacji niezbędnych dla prawidłowej realizacji usługi.</w:t>
      </w:r>
    </w:p>
    <w:p w14:paraId="1EA67EF2" w14:textId="77777777" w:rsidR="001204E1" w:rsidRPr="00F663EB" w:rsidRDefault="001204E1" w:rsidP="005640AD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F663EB">
        <w:rPr>
          <w:rFonts w:ascii="Verdana" w:hAnsi="Verdana"/>
          <w:sz w:val="24"/>
          <w:szCs w:val="24"/>
        </w:rPr>
        <w:t xml:space="preserve">§ </w:t>
      </w:r>
      <w:r w:rsidR="006A2503">
        <w:rPr>
          <w:rFonts w:ascii="Verdana" w:hAnsi="Verdana"/>
          <w:sz w:val="24"/>
          <w:szCs w:val="24"/>
        </w:rPr>
        <w:t>5</w:t>
      </w:r>
    </w:p>
    <w:p w14:paraId="7460D849" w14:textId="77777777" w:rsidR="00A17FF8" w:rsidRPr="00D85967" w:rsidRDefault="00A17FF8" w:rsidP="00A17FF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>Strony uzgadniają całkowite wynagrodzenie ryczałtowe za wykonanie przedmiotu umowy określonego  w § 1 w kwocie …………………………………………………</w:t>
      </w:r>
      <w:r w:rsidRPr="00C73678">
        <w:rPr>
          <w:rFonts w:ascii="Verdana" w:hAnsi="Verdana" w:cs="Verdana"/>
          <w:b/>
          <w:color w:val="000000"/>
        </w:rPr>
        <w:t xml:space="preserve"> </w:t>
      </w:r>
      <w:r w:rsidRPr="00D85967">
        <w:rPr>
          <w:rFonts w:ascii="Verdana" w:hAnsi="Verdana" w:cs="Verdana"/>
          <w:color w:val="000000"/>
        </w:rPr>
        <w:t>zł netto słownie:………………………………..00/100, plus podatek VAT wg obowiązujących  przepisów – zgodnie ze stanem prawnym na dzień zawarcia umowy podatek VAT wynosi 23%, czyli ……………………………zł słownie:…………………………… złotych 00/100, łącznie ……………………………. zł brutto słownie: …………………………………..złotych 00/100.</w:t>
      </w:r>
    </w:p>
    <w:p w14:paraId="42566892" w14:textId="77777777" w:rsidR="00A17FF8" w:rsidRPr="00D85967" w:rsidRDefault="00A17FF8" w:rsidP="00A17FF8">
      <w:pPr>
        <w:pStyle w:val="Tekstpodstawowy31"/>
        <w:numPr>
          <w:ilvl w:val="0"/>
          <w:numId w:val="2"/>
        </w:numPr>
        <w:tabs>
          <w:tab w:val="clear" w:pos="284"/>
          <w:tab w:val="num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D85967">
        <w:rPr>
          <w:rFonts w:ascii="Verdana" w:hAnsi="Verdana" w:cs="Verdana"/>
          <w:color w:val="000000"/>
        </w:rPr>
        <w:t xml:space="preserve">Wynagrodzenie określone w ust. 1 obejmuje jednocześnie wynagrodzenie za przeniesienie na Zamawiającego autorskich praw majątkowych do utworu, </w:t>
      </w:r>
      <w:r w:rsidR="000555A8">
        <w:rPr>
          <w:rFonts w:ascii="Verdana" w:hAnsi="Verdana" w:cs="Verdana"/>
          <w:color w:val="000000"/>
        </w:rPr>
        <w:br/>
      </w:r>
      <w:r w:rsidRPr="00D85967">
        <w:rPr>
          <w:rFonts w:ascii="Verdana" w:hAnsi="Verdana" w:cs="Verdana"/>
          <w:color w:val="000000"/>
        </w:rPr>
        <w:t xml:space="preserve">zgodnie z § </w:t>
      </w:r>
      <w:r w:rsidR="006A2503">
        <w:rPr>
          <w:rFonts w:ascii="Verdana" w:hAnsi="Verdana" w:cs="Verdana"/>
          <w:color w:val="000000"/>
        </w:rPr>
        <w:t>6</w:t>
      </w:r>
      <w:r w:rsidRPr="00D85967">
        <w:rPr>
          <w:rFonts w:ascii="Verdana" w:hAnsi="Verdana" w:cs="Verdana"/>
          <w:color w:val="000000"/>
        </w:rPr>
        <w:t>.</w:t>
      </w:r>
    </w:p>
    <w:p w14:paraId="07F69337" w14:textId="77777777" w:rsidR="00A17FF8" w:rsidRPr="008A3325" w:rsidRDefault="00A17FF8" w:rsidP="00A17FF8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D85967">
        <w:rPr>
          <w:rFonts w:ascii="Verdana" w:hAnsi="Verdana" w:cs="Verdana"/>
          <w:color w:val="000000"/>
        </w:rPr>
        <w:t>Wynagrodzenie Wykonawcy zostanie uregulowane przelewem z konta</w:t>
      </w:r>
      <w:r w:rsidRPr="008A3325">
        <w:rPr>
          <w:rFonts w:ascii="Verdana" w:hAnsi="Verdana" w:cs="Verdana"/>
          <w:color w:val="000000"/>
        </w:rPr>
        <w:t xml:space="preserve"> Zamawiającego na konto Wykonawcy wskazane na fakturze, z zachowaniem mechanizmu podzielonej płatności</w:t>
      </w:r>
      <w:r>
        <w:rPr>
          <w:rFonts w:ascii="Verdana" w:hAnsi="Verdana" w:cs="Verdana"/>
          <w:color w:val="000000"/>
        </w:rPr>
        <w:t>,</w:t>
      </w:r>
      <w:r w:rsidRPr="008A3325">
        <w:rPr>
          <w:rFonts w:ascii="Verdana" w:hAnsi="Verdana" w:cs="Verdana"/>
          <w:color w:val="000000"/>
        </w:rPr>
        <w:t xml:space="preserve"> w terminie 30 dni od daty otrzymania przez Zamawiającego pra</w:t>
      </w:r>
      <w:r>
        <w:rPr>
          <w:rFonts w:ascii="Verdana" w:hAnsi="Verdana" w:cs="Verdana"/>
          <w:color w:val="000000"/>
        </w:rPr>
        <w:t>widłowo wystawion</w:t>
      </w:r>
      <w:r w:rsidR="008B56A2">
        <w:rPr>
          <w:rFonts w:ascii="Verdana" w:hAnsi="Verdana" w:cs="Verdana"/>
          <w:color w:val="000000"/>
        </w:rPr>
        <w:t xml:space="preserve">ej </w:t>
      </w:r>
      <w:r>
        <w:rPr>
          <w:rFonts w:ascii="Verdana" w:hAnsi="Verdana" w:cs="Verdana"/>
          <w:color w:val="000000"/>
        </w:rPr>
        <w:t>faktur</w:t>
      </w:r>
      <w:r w:rsidR="008B56A2">
        <w:rPr>
          <w:rFonts w:ascii="Verdana" w:hAnsi="Verdana" w:cs="Verdana"/>
          <w:color w:val="000000"/>
        </w:rPr>
        <w:t>y</w:t>
      </w:r>
      <w:r>
        <w:rPr>
          <w:rFonts w:ascii="Verdana" w:hAnsi="Verdana" w:cs="Verdana"/>
          <w:color w:val="000000"/>
        </w:rPr>
        <w:t>.</w:t>
      </w:r>
    </w:p>
    <w:p w14:paraId="197A6738" w14:textId="77777777" w:rsidR="00A17FF8" w:rsidRPr="008A3325" w:rsidRDefault="00A17FF8" w:rsidP="00A17FF8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  <w:color w:val="000000"/>
        </w:rPr>
        <w:t>Za termin dokonania płatności uważa się datę obciążenia rachunku bankowego Zamawiającego.</w:t>
      </w:r>
    </w:p>
    <w:p w14:paraId="07D698B4" w14:textId="77777777" w:rsidR="00A17FF8" w:rsidRPr="008A3325" w:rsidRDefault="00A17FF8" w:rsidP="00A17FF8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8A3325">
        <w:rPr>
          <w:rFonts w:ascii="Verdana" w:hAnsi="Verdana" w:cs="Verdana"/>
        </w:rPr>
        <w:t>Podstawą do zapłaty</w:t>
      </w:r>
      <w:r w:rsidRPr="008A3325">
        <w:rPr>
          <w:rFonts w:ascii="Verdana" w:hAnsi="Verdana" w:cs="Verdana"/>
          <w:color w:val="FF0000"/>
        </w:rPr>
        <w:t xml:space="preserve"> </w:t>
      </w:r>
      <w:r w:rsidRPr="008A3325">
        <w:rPr>
          <w:rFonts w:ascii="Verdana" w:hAnsi="Verdana" w:cs="Verdana"/>
        </w:rPr>
        <w:t xml:space="preserve">wynagrodzenia za wykonanie prac będzie podpisany przez Strony </w:t>
      </w:r>
      <w:r>
        <w:rPr>
          <w:rFonts w:ascii="Verdana" w:hAnsi="Verdana" w:cs="Verdana"/>
        </w:rPr>
        <w:t>protokół</w:t>
      </w:r>
      <w:r w:rsidR="00EB6A40">
        <w:rPr>
          <w:rFonts w:ascii="Verdana" w:hAnsi="Verdana" w:cs="Verdana"/>
        </w:rPr>
        <w:t xml:space="preserve"> odbioru bez zastrzeżeń</w:t>
      </w:r>
      <w:r w:rsidRPr="008A3325">
        <w:rPr>
          <w:rFonts w:ascii="Verdana" w:hAnsi="Verdana" w:cs="Verdana"/>
        </w:rPr>
        <w:t xml:space="preserve">. </w:t>
      </w:r>
    </w:p>
    <w:p w14:paraId="4EACDE32" w14:textId="77777777" w:rsidR="00A17FF8" w:rsidRPr="008A3325" w:rsidRDefault="00A17FF8" w:rsidP="00A17FF8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  <w:color w:val="000000"/>
        </w:rPr>
        <w:lastRenderedPageBreak/>
        <w:t>Wykonawca wystawi faktur</w:t>
      </w:r>
      <w:r w:rsidR="00781077">
        <w:rPr>
          <w:rFonts w:ascii="Verdana" w:hAnsi="Verdana" w:cs="Verdana"/>
          <w:color w:val="000000"/>
        </w:rPr>
        <w:t>ę</w:t>
      </w:r>
      <w:r w:rsidRPr="008A3325">
        <w:rPr>
          <w:rFonts w:ascii="Verdana" w:hAnsi="Verdana" w:cs="Verdana"/>
          <w:color w:val="000000"/>
        </w:rPr>
        <w:t xml:space="preserve"> na: Gmina Wrocław, pl. Nowy Targ 1</w:t>
      </w:r>
      <w:r w:rsidRPr="008A3325">
        <w:rPr>
          <w:rFonts w:ascii="Verdana" w:hAnsi="Verdana" w:cs="Verdana"/>
          <w:color w:val="0000FF"/>
        </w:rPr>
        <w:t>-</w:t>
      </w:r>
      <w:r w:rsidRPr="008A3325">
        <w:rPr>
          <w:rFonts w:ascii="Verdana" w:hAnsi="Verdana" w:cs="Verdana"/>
          <w:color w:val="000000"/>
        </w:rPr>
        <w:t xml:space="preserve">8, 50-141 Wrocław (Wydział </w:t>
      </w:r>
      <w:r>
        <w:rPr>
          <w:rFonts w:ascii="Verdana" w:hAnsi="Verdana" w:cs="Verdana"/>
          <w:color w:val="000000"/>
        </w:rPr>
        <w:t>Klimatu</w:t>
      </w:r>
      <w:r w:rsidRPr="008A3325">
        <w:rPr>
          <w:rFonts w:ascii="Verdana" w:hAnsi="Verdana" w:cs="Verdana"/>
          <w:color w:val="000000"/>
        </w:rPr>
        <w:t xml:space="preserve"> i Energii).</w:t>
      </w:r>
    </w:p>
    <w:p w14:paraId="58D515D4" w14:textId="77777777" w:rsidR="00A17FF8" w:rsidRPr="008A3325" w:rsidRDefault="00A17FF8" w:rsidP="00A17FF8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14:paraId="01B354EA" w14:textId="77777777" w:rsidR="00A17FF8" w:rsidRPr="008A3325" w:rsidRDefault="00A17FF8" w:rsidP="00A17FF8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>
        <w:rPr>
          <w:rFonts w:ascii="Verdana" w:hAnsi="Verdana" w:cs="Verdana"/>
        </w:rPr>
        <w:t xml:space="preserve"> </w:t>
      </w:r>
      <w:r w:rsidRPr="008A3325">
        <w:rPr>
          <w:rFonts w:ascii="Verdana" w:hAnsi="Verdana" w:cs="Verdana"/>
        </w:rPr>
        <w:t>Zgodnie z ustaw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z dnia 9 listopada 2018 r. o elektronicznym fakturowaniu w zamówieniach publicznych, koncesjach na roboty budowlane lub usługi oraz partnerstwie publiczno-prywatnym istnieje mo</w:t>
      </w:r>
      <w:r w:rsidRPr="008A3325">
        <w:rPr>
          <w:rFonts w:ascii="Verdana" w:eastAsia="TimesNewRoman" w:hAnsi="Verdana" w:cs="Verdana"/>
        </w:rPr>
        <w:t>ż</w:t>
      </w:r>
      <w:r w:rsidRPr="008A3325">
        <w:rPr>
          <w:rFonts w:ascii="Verdana" w:hAnsi="Verdana" w:cs="Verdana"/>
        </w:rPr>
        <w:t>liwo</w:t>
      </w:r>
      <w:r w:rsidRPr="008A3325">
        <w:rPr>
          <w:rFonts w:ascii="Verdana" w:eastAsia="TimesNewRoman" w:hAnsi="Verdana" w:cs="Verdana"/>
        </w:rPr>
        <w:t xml:space="preserve">ść </w:t>
      </w:r>
      <w:r w:rsidRPr="008A3325">
        <w:rPr>
          <w:rFonts w:ascii="Verdana" w:hAnsi="Verdana" w:cs="Verdana"/>
        </w:rPr>
        <w:t>wystawienia i przekazania Zamawiaj</w:t>
      </w:r>
      <w:r w:rsidRPr="008A3325">
        <w:rPr>
          <w:rFonts w:ascii="Verdana" w:eastAsia="TimesNewRoman" w:hAnsi="Verdana" w:cs="Verdana"/>
        </w:rPr>
        <w:t>ą</w:t>
      </w:r>
      <w:r w:rsidRPr="008A3325">
        <w:rPr>
          <w:rFonts w:ascii="Verdana" w:hAnsi="Verdana" w:cs="Verdana"/>
        </w:rPr>
        <w:t>cemu faktury VAT drog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elektroniczn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za po</w:t>
      </w:r>
      <w:r w:rsidRPr="008A3325">
        <w:rPr>
          <w:rFonts w:ascii="Verdana" w:eastAsia="TimesNewRoman" w:hAnsi="Verdana" w:cs="Verdana"/>
        </w:rPr>
        <w:t>ś</w:t>
      </w:r>
      <w:r w:rsidRPr="008A3325">
        <w:rPr>
          <w:rFonts w:ascii="Verdana" w:hAnsi="Verdana" w:cs="Verdana"/>
        </w:rPr>
        <w:t>rednictwem Platformy Elektronicznego Fakturowania pod adresem: https://brokerpefexpert.efaktura.gov.pl/, adres PEF: NIP 8961003529.</w:t>
      </w:r>
    </w:p>
    <w:p w14:paraId="57CD41E4" w14:textId="77777777" w:rsidR="00A17FF8" w:rsidRPr="008A3325" w:rsidRDefault="00A17FF8" w:rsidP="00A17FF8">
      <w:pPr>
        <w:pStyle w:val="Tekstpodstawowy"/>
        <w:numPr>
          <w:ilvl w:val="0"/>
          <w:numId w:val="1"/>
        </w:numPr>
        <w:tabs>
          <w:tab w:val="left" w:pos="426"/>
        </w:tabs>
        <w:suppressAutoHyphens/>
        <w:spacing w:before="0" w:line="360" w:lineRule="auto"/>
        <w:ind w:left="0" w:firstLine="0"/>
        <w:contextualSpacing/>
        <w:mirrorIndents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Pr="008A3325">
        <w:rPr>
          <w:rFonts w:ascii="Verdana" w:hAnsi="Verdana" w:cs="Verdana"/>
        </w:rPr>
        <w:t>W przypadku wystawiania faktury elektronicznej NABYWC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USŁUGI jest: Gmina Wrocław, pl. Nowy Targ 1-8, 50-141 Wrocław, NIP: 8971383551, ODBIORC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USŁUGI jest: Urz</w:t>
      </w:r>
      <w:r w:rsidRPr="008A3325">
        <w:rPr>
          <w:rFonts w:ascii="Verdana" w:eastAsia="TimesNewRoman" w:hAnsi="Verdana" w:cs="Verdana"/>
        </w:rPr>
        <w:t>ą</w:t>
      </w:r>
      <w:r w:rsidRPr="008A3325">
        <w:rPr>
          <w:rFonts w:ascii="Verdana" w:hAnsi="Verdana" w:cs="Verdana"/>
        </w:rPr>
        <w:t>d Miejski Wrocławia, pl. Nowy Targ 1- 8, 50-141 Wrocław.</w:t>
      </w:r>
    </w:p>
    <w:p w14:paraId="78659A19" w14:textId="77777777" w:rsidR="00A17FF8" w:rsidRPr="008A3325" w:rsidRDefault="00A17FF8" w:rsidP="00A17FF8">
      <w:pPr>
        <w:pStyle w:val="Tekstpodstawowy"/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spacing w:line="360" w:lineRule="auto"/>
        <w:ind w:left="0" w:firstLine="0"/>
        <w:contextualSpacing/>
        <w:mirrorIndents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Pr="008A3325">
        <w:rPr>
          <w:rFonts w:ascii="Verdana" w:hAnsi="Verdana" w:cs="Verdana"/>
        </w:rPr>
        <w:t>Zamawiający oświadcza, że jest podatnikiem podatku VAT – NIP 8971383551</w:t>
      </w:r>
    </w:p>
    <w:p w14:paraId="6CD5B2DB" w14:textId="77777777" w:rsidR="00A17FF8" w:rsidRPr="00C73678" w:rsidRDefault="00A17FF8" w:rsidP="00A17FF8">
      <w:pPr>
        <w:pStyle w:val="Akapitzlist"/>
        <w:numPr>
          <w:ilvl w:val="0"/>
          <w:numId w:val="1"/>
        </w:numPr>
        <w:spacing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Pr="00C73678">
        <w:rPr>
          <w:rFonts w:ascii="Verdana" w:hAnsi="Verdana" w:cs="Verdana"/>
        </w:rPr>
        <w:t xml:space="preserve">Wykonawca oświadcza, że nie/jest podatnikiem podatku VAT – NIP </w:t>
      </w:r>
    </w:p>
    <w:p w14:paraId="5D3B6C79" w14:textId="77777777" w:rsidR="00A17FF8" w:rsidRPr="00F550FF" w:rsidRDefault="00A17FF8" w:rsidP="00A17FF8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Pr="008A3325">
        <w:rPr>
          <w:rFonts w:ascii="Verdana" w:hAnsi="Verdana" w:cs="Verdana"/>
        </w:rPr>
        <w:t xml:space="preserve">Wykonawcy przysługuje prawo naliczenia odsetek ustawowych od wartości nieterminowo </w:t>
      </w:r>
      <w:r w:rsidR="0049128E">
        <w:rPr>
          <w:rFonts w:ascii="Verdana" w:hAnsi="Verdana" w:cs="Verdana"/>
        </w:rPr>
        <w:t>opłaconej faktury.</w:t>
      </w:r>
    </w:p>
    <w:p w14:paraId="4BBD53F8" w14:textId="77777777" w:rsidR="006A2503" w:rsidRPr="00A948A5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A948A5">
        <w:rPr>
          <w:rFonts w:ascii="Verdana" w:hAnsi="Verdana"/>
          <w:sz w:val="24"/>
          <w:szCs w:val="24"/>
        </w:rPr>
        <w:t>§</w:t>
      </w:r>
      <w:r>
        <w:rPr>
          <w:rFonts w:ascii="Verdana" w:hAnsi="Verdana"/>
          <w:sz w:val="24"/>
          <w:szCs w:val="24"/>
        </w:rPr>
        <w:t xml:space="preserve"> </w:t>
      </w:r>
      <w:r w:rsidR="00AF0059">
        <w:rPr>
          <w:rFonts w:ascii="Verdana" w:hAnsi="Verdana"/>
          <w:sz w:val="24"/>
          <w:szCs w:val="24"/>
        </w:rPr>
        <w:t>6</w:t>
      </w:r>
    </w:p>
    <w:p w14:paraId="394B2E28" w14:textId="77777777" w:rsidR="006A2503" w:rsidRPr="00005A52" w:rsidRDefault="006A2503" w:rsidP="002055E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Wykonawca oświadcza, że przysługują mu autorskie prawa majątkowe do wszelkich utworów objętych umową lub powstałych w wyniku realizacji </w:t>
      </w:r>
      <w:r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mowy. </w:t>
      </w:r>
    </w:p>
    <w:p w14:paraId="14367EF0" w14:textId="77777777" w:rsidR="00250AF1" w:rsidRDefault="006A2503" w:rsidP="002055E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Z chwilą przekazania utworów (Wydział </w:t>
      </w:r>
      <w:r>
        <w:rPr>
          <w:rFonts w:ascii="Verdana" w:hAnsi="Verdana" w:cs="Verdana"/>
          <w:color w:val="000000"/>
          <w:sz w:val="22"/>
          <w:szCs w:val="22"/>
        </w:rPr>
        <w:t xml:space="preserve">Klimatu </w:t>
      </w:r>
      <w:r w:rsidRPr="00005A52">
        <w:rPr>
          <w:rFonts w:ascii="Verdana" w:hAnsi="Verdana" w:cs="Verdana"/>
          <w:color w:val="000000"/>
          <w:sz w:val="22"/>
          <w:szCs w:val="22"/>
        </w:rPr>
        <w:t>i Energii Urząd Miejski Wrocławia), Wykonawca przenosi na Zamawiającego</w:t>
      </w:r>
      <w:r w:rsidR="005F50B6">
        <w:rPr>
          <w:rFonts w:ascii="Verdana" w:hAnsi="Verdana" w:cs="Verdana"/>
          <w:color w:val="000000"/>
          <w:sz w:val="22"/>
          <w:szCs w:val="22"/>
        </w:rPr>
        <w:t xml:space="preserve">, 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a Zamawiający nabywa w ramach wynagrodzenia określonego w § </w:t>
      </w:r>
      <w:r w:rsidR="00AF0059">
        <w:rPr>
          <w:rFonts w:ascii="Verdana" w:hAnsi="Verdana" w:cs="Verdana"/>
          <w:color w:val="000000"/>
          <w:sz w:val="22"/>
          <w:szCs w:val="22"/>
        </w:rPr>
        <w:t>5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, nieograniczone pod względem czasowym </w:t>
      </w:r>
    </w:p>
    <w:p w14:paraId="09B07ED4" w14:textId="77777777" w:rsidR="006A2503" w:rsidRPr="00005A52" w:rsidRDefault="006A2503" w:rsidP="00250AF1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i terytorialnym autorskie prawa majątkowe do wszelkich utworów objętych umową lub powstałych w wykonaniu </w:t>
      </w:r>
      <w:r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>mowy, w zakresie ich wykorzystania i rozporządzania nimi w całości lub we fragmentach – jako utworami odrębnymi lub wspólnie z innym utworem lub innymi utworami Wykonawcy lub innych twórców - na następujących polach eksploatacji:</w:t>
      </w:r>
    </w:p>
    <w:p w14:paraId="52FE42FC" w14:textId="77777777" w:rsidR="006A2503" w:rsidRPr="00005A52" w:rsidRDefault="006A2503" w:rsidP="002055E3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7F5CB1AF" w14:textId="77777777" w:rsidR="006A2503" w:rsidRPr="00005A52" w:rsidRDefault="006A2503" w:rsidP="002055E3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2219753F" w14:textId="77777777" w:rsidR="006A2503" w:rsidRPr="00005A52" w:rsidRDefault="006A2503" w:rsidP="002055E3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lastRenderedPageBreak/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45B3B04D" w14:textId="77777777" w:rsidR="006A2503" w:rsidRPr="00005A52" w:rsidRDefault="006A2503" w:rsidP="002055E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Przeniesienie praw, o który</w:t>
      </w:r>
      <w:r>
        <w:rPr>
          <w:rFonts w:ascii="Verdana" w:hAnsi="Verdana" w:cs="Verdana"/>
          <w:color w:val="000000"/>
          <w:sz w:val="22"/>
          <w:szCs w:val="22"/>
        </w:rPr>
        <w:t>ch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mowa w ust. 2, obejmuje prawo do dokonywania opracowań tj. w szczególności adaptacji, przeróbek (w tym na inną technikę) lub tłumaczeń oraz korzystania i rozporządzania tak powstałymi opracowaniami (prawa zależne) na polach eksploatacji wymienionych w ust. 2, z zastrzeżeniem poszanowania praw osobistych twórców.</w:t>
      </w:r>
    </w:p>
    <w:p w14:paraId="197F5F94" w14:textId="77777777" w:rsidR="006A2503" w:rsidRPr="00005A52" w:rsidRDefault="006A2503" w:rsidP="002055E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przenosi na Zamawiającego</w:t>
      </w:r>
      <w:r w:rsidR="00E719F2">
        <w:rPr>
          <w:rFonts w:ascii="Verdana" w:hAnsi="Verdana" w:cs="Verdana"/>
          <w:color w:val="000000"/>
          <w:sz w:val="22"/>
          <w:szCs w:val="22"/>
        </w:rPr>
        <w:t>,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a Zamawiający nabywa w ramach wynagrodzenia określonego w § </w:t>
      </w:r>
      <w:r w:rsidR="00AF0059">
        <w:rPr>
          <w:rFonts w:ascii="Verdana" w:hAnsi="Verdana" w:cs="Verdana"/>
          <w:color w:val="000000"/>
          <w:sz w:val="22"/>
          <w:szCs w:val="22"/>
        </w:rPr>
        <w:t>5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, nieograniczone pod względem czasowym i terytorialnym wyłączne prawo zezwalania na wykonywanie zależnych praw autorskich do wszelkich utworów objętych umową  lub powstałych w wykonaniu </w:t>
      </w:r>
      <w:r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>mowy na polach eksploatacji wymienionych w ust. 2, bez prawa Wykonawcy do odrębnego wynagrodzenia z tytułu eksploatacji utworów zależnych.</w:t>
      </w:r>
    </w:p>
    <w:p w14:paraId="46826FEE" w14:textId="77777777" w:rsidR="005F50B6" w:rsidRPr="005F50B6" w:rsidRDefault="006A2503" w:rsidP="002055E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Helv"/>
          <w:color w:val="000000"/>
          <w:sz w:val="22"/>
          <w:szCs w:val="22"/>
        </w:rPr>
        <w:t xml:space="preserve">Wykonawca zobowiązuje się do niewykonywania przysługujących mu osobistych praw autorskich do utworów objętych umową lub powstałych w wyniku realizacji </w:t>
      </w:r>
      <w:r>
        <w:rPr>
          <w:rFonts w:ascii="Verdana" w:hAnsi="Verdana" w:cs="Helv"/>
          <w:color w:val="000000"/>
          <w:sz w:val="22"/>
          <w:szCs w:val="22"/>
        </w:rPr>
        <w:t>u</w:t>
      </w:r>
      <w:r w:rsidRPr="00005A52">
        <w:rPr>
          <w:rFonts w:ascii="Verdana" w:hAnsi="Verdana" w:cs="Helv"/>
          <w:color w:val="000000"/>
          <w:sz w:val="22"/>
          <w:szCs w:val="22"/>
        </w:rPr>
        <w:t xml:space="preserve">mowy, w sposób ograniczający Zamawiającego w wykonywaniu jego praw. Jednocześnie Wykonawca upoważnia, wybranego przez Zamawiającego, innego Wykonawcę do wykonywania przysługujących wykonawcy autorskich praw osobistych w zakresie dokonywania twórczych przeróbek, adaptacji oraz opracowań utworów, </w:t>
      </w:r>
    </w:p>
    <w:p w14:paraId="150CDC06" w14:textId="77777777" w:rsidR="006A2503" w:rsidRPr="00005A52" w:rsidRDefault="006A2503" w:rsidP="005F50B6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Helv"/>
          <w:color w:val="000000"/>
          <w:sz w:val="22"/>
          <w:szCs w:val="22"/>
        </w:rPr>
        <w:t>w tym w zakresie usuwania wad utworów, jeżeli Wykonawca odmówi Zamawiającemu ich wykonania.</w:t>
      </w:r>
    </w:p>
    <w:p w14:paraId="29618E80" w14:textId="77777777" w:rsidR="006A2503" w:rsidRPr="00005A52" w:rsidRDefault="006A2503" w:rsidP="002055E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zobowiązuje się, że wykonanie przedmiotu umowy nie naruszy praw majątkowych osób trzecich i przekaże Zamawiającemu przedmiot umowy w stanie wolnym od obciążeń prawnych osób trzecich.</w:t>
      </w:r>
    </w:p>
    <w:p w14:paraId="1EA48072" w14:textId="77777777" w:rsidR="005F50B6" w:rsidRDefault="006A2503" w:rsidP="002055E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oświadcza, że wszystkie utwory objęt</w:t>
      </w:r>
      <w:r>
        <w:rPr>
          <w:rFonts w:ascii="Verdana" w:hAnsi="Verdana" w:cs="Verdana"/>
          <w:color w:val="000000"/>
          <w:sz w:val="22"/>
          <w:szCs w:val="22"/>
        </w:rPr>
        <w:t>e umową lub powstałe w 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wykonaniu </w:t>
      </w:r>
      <w:r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 będą wolne od wad prawnych i fizycznych oraz że służą mu lub służyć mu będą wyłączne majątkowe prawa autorskie do każdego z tych utworów </w:t>
      </w:r>
    </w:p>
    <w:p w14:paraId="27E054E1" w14:textId="77777777" w:rsidR="006A2503" w:rsidRPr="00005A52" w:rsidRDefault="006A2503" w:rsidP="005F50B6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w zakresie niezbędnym do realizacji umowy.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</w:t>
      </w:r>
      <w:r w:rsidRPr="00005A52">
        <w:rPr>
          <w:rFonts w:ascii="Verdana" w:hAnsi="Verdana" w:cs="Verdana"/>
          <w:color w:val="000000"/>
          <w:sz w:val="22"/>
          <w:szCs w:val="22"/>
        </w:rPr>
        <w:lastRenderedPageBreak/>
        <w:t>przeciwko takim roszczeniom na własny koszt i ryzyko a 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64250FCE" w14:textId="77777777" w:rsidR="006A2503" w:rsidRPr="00005A52" w:rsidRDefault="006A2503" w:rsidP="002055E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Jeżeli którykolwiek z utworów ma wady prawne lub zajdą zdarzenia, o których mowa w ust. 7, które uniemożliwią korzystanie z nich przez Zamawiającego, Wykonawca zobowiązany jest do dostarczenia w wyznaczonym przez Zamawiającego terminie innej wersji tego utworu, wolnej od wad, spe</w:t>
      </w:r>
      <w:r>
        <w:rPr>
          <w:rFonts w:ascii="Verdana" w:hAnsi="Verdana" w:cs="Verdana"/>
          <w:color w:val="000000"/>
          <w:sz w:val="22"/>
          <w:szCs w:val="22"/>
        </w:rPr>
        <w:t>łniającej wymagania określone w </w:t>
      </w:r>
      <w:r w:rsidRPr="00005A52">
        <w:rPr>
          <w:rFonts w:ascii="Verdana" w:hAnsi="Verdana" w:cs="Verdana"/>
          <w:color w:val="000000"/>
          <w:sz w:val="22"/>
          <w:szCs w:val="22"/>
        </w:rPr>
        <w:t>niniejszej umowie i naprawienia ewentualnych szkód powstałych z tego tytułu po stronie Zamawiającego.</w:t>
      </w:r>
    </w:p>
    <w:p w14:paraId="7CDC4A64" w14:textId="77777777" w:rsidR="006A2503" w:rsidRPr="009F0C80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§ </w:t>
      </w:r>
      <w:r w:rsidR="00AF0059">
        <w:rPr>
          <w:rFonts w:ascii="Verdana" w:hAnsi="Verdana"/>
          <w:sz w:val="24"/>
          <w:szCs w:val="24"/>
        </w:rPr>
        <w:t>7</w:t>
      </w:r>
    </w:p>
    <w:p w14:paraId="2A1EE87F" w14:textId="77777777" w:rsidR="006A2503" w:rsidRPr="00763117" w:rsidRDefault="006A2503" w:rsidP="002055E3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W przypadku niewykonania lub nienależytego wykonania przedmiotu umowy </w:t>
      </w:r>
      <w:r>
        <w:rPr>
          <w:rFonts w:ascii="Verdana" w:hAnsi="Verdana"/>
        </w:rPr>
        <w:t xml:space="preserve">Zamawiający ma prawo </w:t>
      </w:r>
      <w:r w:rsidRPr="00763117">
        <w:rPr>
          <w:rFonts w:ascii="Verdana" w:hAnsi="Verdana"/>
        </w:rPr>
        <w:t>nalicz</w:t>
      </w:r>
      <w:r>
        <w:rPr>
          <w:rFonts w:ascii="Verdana" w:hAnsi="Verdana"/>
        </w:rPr>
        <w:t>yć Wykonawcy</w:t>
      </w:r>
      <w:r w:rsidRPr="00763117">
        <w:rPr>
          <w:rFonts w:ascii="Verdana" w:hAnsi="Verdana"/>
        </w:rPr>
        <w:t xml:space="preserve"> kary umowne:</w:t>
      </w:r>
    </w:p>
    <w:p w14:paraId="7ECA27E0" w14:textId="0C91827C" w:rsidR="006A2503" w:rsidRPr="00763117" w:rsidRDefault="006A2503" w:rsidP="002055E3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za zwłokę w wykonaniu </w:t>
      </w:r>
      <w:r w:rsidR="004759DF">
        <w:rPr>
          <w:rFonts w:ascii="Verdana" w:hAnsi="Verdana"/>
        </w:rPr>
        <w:t xml:space="preserve">przedmiotu umowy </w:t>
      </w:r>
      <w:r>
        <w:rPr>
          <w:rFonts w:ascii="Verdana" w:hAnsi="Verdana"/>
        </w:rPr>
        <w:t>w stosunku do terminu</w:t>
      </w:r>
      <w:r w:rsidR="004759DF">
        <w:rPr>
          <w:rFonts w:ascii="Verdana" w:hAnsi="Verdana"/>
        </w:rPr>
        <w:t xml:space="preserve"> wskazanego w </w:t>
      </w:r>
      <w:r w:rsidR="00792871" w:rsidRPr="00E81EF0">
        <w:rPr>
          <w:rFonts w:ascii="Verdana" w:hAnsi="Verdana"/>
          <w:sz w:val="24"/>
          <w:szCs w:val="24"/>
        </w:rPr>
        <w:t>§</w:t>
      </w:r>
      <w:r w:rsidR="004759DF">
        <w:rPr>
          <w:rFonts w:ascii="Verdana" w:hAnsi="Verdana"/>
        </w:rPr>
        <w:t xml:space="preserve"> 2</w:t>
      </w:r>
      <w:r w:rsidR="00792871">
        <w:rPr>
          <w:rFonts w:ascii="Verdana" w:hAnsi="Verdana"/>
        </w:rPr>
        <w:t xml:space="preserve"> lub w </w:t>
      </w:r>
      <w:r w:rsidR="00792871" w:rsidRPr="00E81EF0">
        <w:rPr>
          <w:rFonts w:ascii="Verdana" w:hAnsi="Verdana"/>
          <w:sz w:val="24"/>
          <w:szCs w:val="24"/>
        </w:rPr>
        <w:t>§</w:t>
      </w:r>
      <w:r w:rsidR="00792871">
        <w:rPr>
          <w:rFonts w:ascii="Verdana" w:hAnsi="Verdana"/>
        </w:rPr>
        <w:t xml:space="preserve"> 3 ust. </w:t>
      </w:r>
      <w:r w:rsidR="002156C0">
        <w:rPr>
          <w:rFonts w:ascii="Verdana" w:hAnsi="Verdana"/>
        </w:rPr>
        <w:t>5</w:t>
      </w:r>
      <w:r>
        <w:rPr>
          <w:rFonts w:ascii="Verdana" w:hAnsi="Verdana"/>
        </w:rPr>
        <w:t xml:space="preserve">, </w:t>
      </w:r>
      <w:r w:rsidRPr="00763117">
        <w:rPr>
          <w:rFonts w:ascii="Verdana" w:hAnsi="Verdana"/>
        </w:rPr>
        <w:t>w wysokości 0,5% wynagrodzenia brutto za każdy dzień zwłoki</w:t>
      </w:r>
      <w:r>
        <w:rPr>
          <w:rFonts w:ascii="Verdana" w:hAnsi="Verdana"/>
        </w:rPr>
        <w:t>, nie więcej jednak niż 20% kwoty tego wynagrodzenia</w:t>
      </w:r>
      <w:r w:rsidRPr="00763117">
        <w:rPr>
          <w:rFonts w:ascii="Verdana" w:hAnsi="Verdana"/>
        </w:rPr>
        <w:t>;</w:t>
      </w:r>
    </w:p>
    <w:p w14:paraId="2C68B11D" w14:textId="77777777" w:rsidR="006A2503" w:rsidRDefault="006A2503" w:rsidP="002055E3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nienależytą realizację obowiązków wskazanych w </w:t>
      </w:r>
      <w:r w:rsidRPr="00417407">
        <w:rPr>
          <w:rFonts w:ascii="Verdana" w:hAnsi="Verdana"/>
        </w:rPr>
        <w:t>§</w:t>
      </w:r>
      <w:r>
        <w:rPr>
          <w:rFonts w:ascii="Verdana" w:hAnsi="Verdana"/>
        </w:rPr>
        <w:t xml:space="preserve"> 1, z zastrzeżeniem pkt 1, w</w:t>
      </w:r>
      <w:r w:rsidR="00A6243F">
        <w:rPr>
          <w:rFonts w:ascii="Verdana" w:hAnsi="Verdana"/>
        </w:rPr>
        <w:t> </w:t>
      </w:r>
      <w:r>
        <w:rPr>
          <w:rFonts w:ascii="Verdana" w:hAnsi="Verdana"/>
        </w:rPr>
        <w:t>wysokości 3</w:t>
      </w:r>
      <w:r w:rsidRPr="00763117">
        <w:rPr>
          <w:rFonts w:ascii="Verdana" w:hAnsi="Verdana"/>
        </w:rPr>
        <w:t>% wynagrodze</w:t>
      </w:r>
      <w:r>
        <w:rPr>
          <w:rFonts w:ascii="Verdana" w:hAnsi="Verdana"/>
        </w:rPr>
        <w:t>nia brutto za każdy taki przypadek;</w:t>
      </w:r>
    </w:p>
    <w:p w14:paraId="475F7F60" w14:textId="77777777" w:rsidR="006A2503" w:rsidRPr="00763117" w:rsidRDefault="006A2503" w:rsidP="002055E3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>za odstąpienie od umowy przez Zamawiającego na skutek okoliczności, za które odpowiada Wykonawca</w:t>
      </w:r>
      <w:r>
        <w:rPr>
          <w:rFonts w:ascii="Verdana" w:hAnsi="Verdana"/>
        </w:rPr>
        <w:t>,</w:t>
      </w:r>
      <w:r w:rsidRPr="00763117">
        <w:rPr>
          <w:rFonts w:ascii="Verdana" w:hAnsi="Verdana"/>
        </w:rPr>
        <w:t xml:space="preserve"> w wys</w:t>
      </w:r>
      <w:r>
        <w:rPr>
          <w:rFonts w:ascii="Verdana" w:hAnsi="Verdana"/>
        </w:rPr>
        <w:t>okości 10% wynagrodzenia brutto</w:t>
      </w:r>
      <w:r w:rsidR="007F7CEB">
        <w:rPr>
          <w:rFonts w:ascii="Verdana" w:hAnsi="Verdana"/>
        </w:rPr>
        <w:t>.</w:t>
      </w:r>
    </w:p>
    <w:p w14:paraId="35A6578C" w14:textId="77777777" w:rsidR="006A2503" w:rsidRPr="00D402E9" w:rsidRDefault="006A2503" w:rsidP="002055E3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>Wykonawca wyraża zgodę na potrąc</w:t>
      </w:r>
      <w:r>
        <w:rPr>
          <w:rFonts w:ascii="Verdana" w:hAnsi="Verdana"/>
        </w:rPr>
        <w:t>enie naliczonych kar umownych z </w:t>
      </w:r>
      <w:r w:rsidRPr="007317B9">
        <w:rPr>
          <w:rFonts w:ascii="Verdana" w:hAnsi="Verdana"/>
        </w:rPr>
        <w:t>przysługującego mu wynagrodzenia.</w:t>
      </w:r>
    </w:p>
    <w:p w14:paraId="49796F40" w14:textId="77777777" w:rsidR="006A2503" w:rsidRPr="00503775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03775">
        <w:rPr>
          <w:rFonts w:ascii="Verdana" w:hAnsi="Verdana"/>
          <w:sz w:val="24"/>
          <w:szCs w:val="24"/>
        </w:rPr>
        <w:t xml:space="preserve">§ </w:t>
      </w:r>
      <w:r w:rsidR="00AF0059">
        <w:rPr>
          <w:rFonts w:ascii="Verdana" w:hAnsi="Verdana"/>
          <w:sz w:val="24"/>
          <w:szCs w:val="24"/>
        </w:rPr>
        <w:t>8</w:t>
      </w:r>
    </w:p>
    <w:p w14:paraId="52ADB879" w14:textId="77777777" w:rsidR="006A2503" w:rsidRPr="00525E57" w:rsidRDefault="006A2503" w:rsidP="002055E3">
      <w:pPr>
        <w:widowControl w:val="0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14:paraId="6D8AEC12" w14:textId="77777777" w:rsidR="006A2503" w:rsidRPr="00525E57" w:rsidRDefault="006A2503" w:rsidP="002055E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kwietnia 2016 r. w sprawie ochrony osób fizycznych w związku z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 xml:space="preserve">przetwarzaniem danych osobowych i w sprawie swobodnego przepływu takich danych oraz uchylenia dyrektywy 95/46/WE (ogólne rozporządzenie o ochronie danych) oraz ustawy z dnia 10 maja 2018 r. o ochronie </w:t>
      </w:r>
      <w:r w:rsidRPr="00525E57">
        <w:rPr>
          <w:rFonts w:ascii="Verdana" w:hAnsi="Verdana"/>
          <w:sz w:val="22"/>
          <w:szCs w:val="22"/>
        </w:rPr>
        <w:lastRenderedPageBreak/>
        <w:t>danych osobowych (dalej zwane również „RODO”), dotyczących sposobu przetwarzania danych osobowych i zobowiązują się do ich przestrzegania.</w:t>
      </w:r>
    </w:p>
    <w:p w14:paraId="058F60E2" w14:textId="77777777" w:rsidR="006A2503" w:rsidRPr="00525E57" w:rsidRDefault="006A2503" w:rsidP="002055E3">
      <w:pPr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Każda ze Stron zobowiązuje się w szczególności do:</w:t>
      </w:r>
    </w:p>
    <w:p w14:paraId="688478C5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ramach udostępnienia informacji publicznej),</w:t>
      </w:r>
    </w:p>
    <w:p w14:paraId="3D1A0006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sposobów zabezpieczenia informacji,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których mowa w pkt 1 niniejszego ustępu,</w:t>
      </w:r>
    </w:p>
    <w:p w14:paraId="297FB395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zapoznania personelu strony z przepisami dotyczącymi ochrony danych osobowych, w szczególności RODO,</w:t>
      </w:r>
    </w:p>
    <w:p w14:paraId="231926F5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podejmowania wszelkich niezbędnych, przewidzianych prawem działań w celu zapewnienia, by żadna z osób personelu strony, która przetwarza informacje, o</w:t>
      </w:r>
      <w:r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zachowaniu poufności),</w:t>
      </w:r>
    </w:p>
    <w:p w14:paraId="16F857F4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14:paraId="5052E20A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 xml:space="preserve">posiadanie dokumentu, płyty CD/DVD, </w:t>
      </w:r>
      <w:proofErr w:type="spellStart"/>
      <w:r w:rsidRPr="00525E57">
        <w:rPr>
          <w:rFonts w:ascii="Verdana" w:hAnsi="Verdana"/>
        </w:rPr>
        <w:t>pendrive</w:t>
      </w:r>
      <w:r w:rsidRPr="00525E57">
        <w:rPr>
          <w:rFonts w:ascii="Verdana" w:hAnsi="Verdana"/>
          <w:vertAlign w:val="superscript"/>
        </w:rPr>
        <w:t>’</w:t>
      </w:r>
      <w:r w:rsidRPr="00525E57">
        <w:rPr>
          <w:rFonts w:ascii="Verdana" w:hAnsi="Verdana"/>
        </w:rPr>
        <w:t>a</w:t>
      </w:r>
      <w:proofErr w:type="spellEnd"/>
      <w:r w:rsidRPr="00525E57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14:paraId="16B66E88" w14:textId="77777777" w:rsidR="006A2503" w:rsidRPr="00525E57" w:rsidRDefault="006A2503" w:rsidP="002055E3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14:paraId="6FBB0329" w14:textId="77777777" w:rsidR="006A2503" w:rsidRPr="00525E57" w:rsidRDefault="006A2503" w:rsidP="002055E3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lastRenderedPageBreak/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74753F17" w14:textId="77777777" w:rsidR="006A2503" w:rsidRPr="00525E57" w:rsidRDefault="006A2503" w:rsidP="002055E3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tym, że druga Strona będzie przetwarzała ich dane osobowe jako administrator,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celach, o których mowa w ust. 5 niniejszego paragrafu. Poinformowanie, o którym mowa w zdaniu poprzednim, będzie zawierać ponadto taką treść, która umożliwi drugiej stronie ewentualne powołanie się na art. 14 ust. 5 lit. a RODO.</w:t>
      </w:r>
    </w:p>
    <w:p w14:paraId="510257A8" w14:textId="77777777" w:rsidR="006A2503" w:rsidRDefault="006A2503" w:rsidP="002055E3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celu realizacji obowiązków, o których mowa w ust. 6</w:t>
      </w:r>
      <w:r>
        <w:rPr>
          <w:rFonts w:ascii="Verdana" w:hAnsi="Verdana"/>
        </w:rPr>
        <w:t xml:space="preserve"> zdanie 2 niniejszego paragrafu</w:t>
      </w:r>
      <w:r w:rsidRPr="00525E57">
        <w:rPr>
          <w:rFonts w:ascii="Verdana" w:hAnsi="Verdana"/>
        </w:rPr>
        <w:t xml:space="preserve"> Zamawiający przekazuje Wykonawcy treść obowiązku informacyjnego dla personelu Wykonawcy. Wykonawca zobowiązany jest w terminie 7 dni od zawarcia niniejszej umowy do przekazania Zamawiającemu treści obowiązku informacyjnego,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którym mowa w art. 14 RODO, dla personelu Zamawiającego, a po tym terminie, zobowiązany będzie względem tego personelu do samodzielnej realizacji obowiązku informacyjneg</w:t>
      </w:r>
      <w:r>
        <w:rPr>
          <w:rFonts w:ascii="Verdana" w:hAnsi="Verdana"/>
        </w:rPr>
        <w:t>o, o którym mowa w art. 14 RODO.</w:t>
      </w:r>
    </w:p>
    <w:p w14:paraId="61E99D13" w14:textId="77777777" w:rsidR="006A2503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81EF0">
        <w:rPr>
          <w:rFonts w:ascii="Verdana" w:hAnsi="Verdana"/>
          <w:sz w:val="24"/>
          <w:szCs w:val="24"/>
        </w:rPr>
        <w:t xml:space="preserve">§ </w:t>
      </w:r>
      <w:r w:rsidR="00AF0059">
        <w:rPr>
          <w:rFonts w:ascii="Verdana" w:hAnsi="Verdana"/>
          <w:sz w:val="24"/>
          <w:szCs w:val="24"/>
        </w:rPr>
        <w:t>9</w:t>
      </w:r>
    </w:p>
    <w:p w14:paraId="5A3BC1F6" w14:textId="77777777" w:rsidR="006A2503" w:rsidRPr="00275831" w:rsidRDefault="006A2503" w:rsidP="002055E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75831">
        <w:rPr>
          <w:rFonts w:ascii="Verdana" w:hAnsi="Verdana"/>
        </w:rPr>
        <w:t>Zmiana postanowień umowy może nastąpić wyłącznie w formie pisemnej pod rygorem nieważności.</w:t>
      </w:r>
    </w:p>
    <w:p w14:paraId="418CCEF6" w14:textId="77777777" w:rsidR="006A2503" w:rsidRPr="00275831" w:rsidRDefault="006A2503" w:rsidP="002055E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Zmiany postanowień umowy mogą dotyczyć w szczególności terminu zakończenia przedmiotu umowy w przypadku wystąpienia okoliczności, których nie można było przewidzieć w chwili zlecenia i im zapobiec mimo dołożenia należytej staranności.</w:t>
      </w:r>
    </w:p>
    <w:p w14:paraId="51EC8FFA" w14:textId="77777777" w:rsidR="006A2503" w:rsidRPr="00275831" w:rsidRDefault="006A2503" w:rsidP="002055E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Dla potrzeb umowy ustala się, iż nie stanowi zmiany umowy:</w:t>
      </w:r>
    </w:p>
    <w:p w14:paraId="7B5C5723" w14:textId="77777777" w:rsidR="006A2503" w:rsidRPr="00275831" w:rsidRDefault="006A2503" w:rsidP="002055E3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zmiana danych teleadresowych;</w:t>
      </w:r>
    </w:p>
    <w:p w14:paraId="2087DA72" w14:textId="77777777" w:rsidR="006A2503" w:rsidRPr="00275831" w:rsidRDefault="006A2503" w:rsidP="002055E3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zmiana osób do kontaktu wskazanych w </w:t>
      </w:r>
      <w:bookmarkStart w:id="2" w:name="_Hlk195685444"/>
      <w:r w:rsidRPr="00275831">
        <w:rPr>
          <w:rFonts w:ascii="Verdana" w:hAnsi="Verdana"/>
        </w:rPr>
        <w:t xml:space="preserve">§ </w:t>
      </w:r>
      <w:r w:rsidR="00255453">
        <w:rPr>
          <w:rFonts w:ascii="Verdana" w:hAnsi="Verdana"/>
        </w:rPr>
        <w:t>11</w:t>
      </w:r>
      <w:bookmarkEnd w:id="2"/>
      <w:r w:rsidRPr="00275831">
        <w:rPr>
          <w:rFonts w:ascii="Verdana" w:hAnsi="Verdana"/>
        </w:rPr>
        <w:t>.</w:t>
      </w:r>
    </w:p>
    <w:p w14:paraId="16D3FD4A" w14:textId="77777777" w:rsidR="006A2503" w:rsidRPr="00D402E9" w:rsidRDefault="006A2503" w:rsidP="002055E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Zaistnienie okoliczności, o których mowa w ust.</w:t>
      </w:r>
      <w:r>
        <w:rPr>
          <w:rFonts w:ascii="Verdana" w:hAnsi="Verdana"/>
        </w:rPr>
        <w:t xml:space="preserve"> </w:t>
      </w:r>
      <w:r w:rsidRPr="00275831">
        <w:rPr>
          <w:rFonts w:ascii="Verdana" w:hAnsi="Verdana"/>
        </w:rPr>
        <w:t>3 nie wymaga sporządzenia pisemnego aneksu, a jedynie niezwłocznego pisemnego zawiadomienia drugiej Strony.</w:t>
      </w:r>
    </w:p>
    <w:p w14:paraId="5DA8CA5C" w14:textId="77777777" w:rsidR="006A2503" w:rsidRPr="002421B4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2421B4">
        <w:rPr>
          <w:rFonts w:ascii="Verdana" w:hAnsi="Verdana"/>
          <w:sz w:val="24"/>
          <w:szCs w:val="24"/>
        </w:rPr>
        <w:lastRenderedPageBreak/>
        <w:t xml:space="preserve">§ </w:t>
      </w:r>
      <w:r w:rsidR="00AF0059">
        <w:rPr>
          <w:rFonts w:ascii="Verdana" w:hAnsi="Verdana"/>
          <w:sz w:val="24"/>
          <w:szCs w:val="24"/>
        </w:rPr>
        <w:t>10</w:t>
      </w:r>
    </w:p>
    <w:p w14:paraId="2F681A64" w14:textId="77777777" w:rsidR="006A2503" w:rsidRPr="00275831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47C9488B" w14:textId="77777777" w:rsidR="006A2503" w:rsidRPr="00275831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Ponadto Zamawiający będzie uprawniony do odstąpienia umowy gdy:</w:t>
      </w:r>
    </w:p>
    <w:p w14:paraId="0FF0CAA6" w14:textId="77777777" w:rsidR="006A2503" w:rsidRPr="00275831" w:rsidRDefault="006A2503" w:rsidP="002055E3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239B0717" w14:textId="77777777" w:rsidR="006A2503" w:rsidRPr="00275831" w:rsidRDefault="006A2503" w:rsidP="002055E3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0D6BCD75" w14:textId="77777777" w:rsidR="006A2503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 xml:space="preserve">Odstąpienie od umowy w wypadku ziszczenia się którejkolwiek z przesłanek wskazanych w ust. 2 może nastąpić w terminie 30 dni od dnia powzięcia przez Zamawiającego wiadomości o ziszczeniu danej przesłanki. </w:t>
      </w:r>
    </w:p>
    <w:p w14:paraId="7BB5BBA5" w14:textId="77777777" w:rsidR="006A2503" w:rsidRPr="00B147B8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05ECA759" w14:textId="77777777" w:rsidR="006A2503" w:rsidRPr="00275831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Oświadczenie o odstąpieniu od umowy winno zostać dokonane w formie pisemnej pod rygorem nieważności ze wskazaniem przyczyn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odstąpienia.</w:t>
      </w:r>
    </w:p>
    <w:p w14:paraId="62DCC54A" w14:textId="77777777" w:rsidR="006A2503" w:rsidRPr="00275831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Odstąpienie od umowy nie ma wpływu na naliczanie kar umownych zgodnie z zapisami umowy.</w:t>
      </w:r>
    </w:p>
    <w:p w14:paraId="4A899E6B" w14:textId="77777777" w:rsidR="006A2503" w:rsidRPr="00FB39EC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</w:rPr>
        <w:t>S</w:t>
      </w:r>
      <w:r w:rsidRPr="007317B9">
        <w:rPr>
          <w:rFonts w:ascii="Verdana" w:hAnsi="Verdana"/>
        </w:rPr>
        <w:t xml:space="preserve">trony </w:t>
      </w:r>
      <w:r>
        <w:rPr>
          <w:rFonts w:ascii="Verdana" w:hAnsi="Verdana"/>
        </w:rPr>
        <w:t>protokole</w:t>
      </w:r>
      <w:r w:rsidRPr="007317B9">
        <w:rPr>
          <w:rFonts w:ascii="Verdana" w:hAnsi="Verdana"/>
        </w:rPr>
        <w:t xml:space="preserve"> z wykonania prac.</w:t>
      </w:r>
    </w:p>
    <w:p w14:paraId="1C8F5659" w14:textId="77777777" w:rsidR="006A2503" w:rsidRPr="005F405E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F405E">
        <w:rPr>
          <w:rFonts w:ascii="Verdana" w:hAnsi="Verdana"/>
          <w:sz w:val="24"/>
          <w:szCs w:val="24"/>
        </w:rPr>
        <w:t>§</w:t>
      </w:r>
      <w:r>
        <w:rPr>
          <w:rFonts w:ascii="Verdana" w:hAnsi="Verdana"/>
          <w:sz w:val="24"/>
          <w:szCs w:val="24"/>
        </w:rPr>
        <w:t xml:space="preserve"> </w:t>
      </w:r>
      <w:r w:rsidR="00AF0059">
        <w:rPr>
          <w:rFonts w:ascii="Verdana" w:hAnsi="Verdana"/>
          <w:sz w:val="24"/>
          <w:szCs w:val="24"/>
        </w:rPr>
        <w:t>11</w:t>
      </w:r>
    </w:p>
    <w:p w14:paraId="41F06840" w14:textId="77777777" w:rsidR="006A2503" w:rsidRPr="00275831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sprawach nieuregulowanych w umowie mają zastosowanie obowiązujące przepisy ustawy z dnia 23 kwietnia 1964 r. Kodeks Cywilny i ustaw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 dnia 4 lutego 1994 r. </w:t>
      </w:r>
      <w:r w:rsidRPr="00275831">
        <w:rPr>
          <w:rFonts w:ascii="Verdana" w:hAnsi="Verdana"/>
        </w:rPr>
        <w:t>o prawie autorskim i prawach pokrewnych.</w:t>
      </w:r>
    </w:p>
    <w:p w14:paraId="3EDC49E0" w14:textId="77777777" w:rsidR="006A2503" w:rsidRPr="00275831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lastRenderedPageBreak/>
        <w:t>Spory powstały pomiędzy Stronami na tle realizacji umowy, rozstrzygać będzie właściwy rzeczowo sąd powszechny we Wrocławiu.</w:t>
      </w:r>
    </w:p>
    <w:p w14:paraId="240ADC0F" w14:textId="77777777" w:rsidR="006A2503" w:rsidRPr="00275831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Wykonawca oświadcza, iż przyjmuje do wiadomości, że dotyczące </w:t>
      </w:r>
      <w:r>
        <w:rPr>
          <w:rFonts w:ascii="Verdana" w:hAnsi="Verdana"/>
        </w:rPr>
        <w:t>go</w:t>
      </w:r>
      <w:r w:rsidRPr="00275831">
        <w:rPr>
          <w:rFonts w:ascii="Verdana" w:hAnsi="Verdana"/>
        </w:rPr>
        <w:t xml:space="preserve"> dane, w tym dane osobowe (imię i nazwisko/nazwa), data Umowy, jej przedmiot, numer, data obowiązywania oraz wartość Umowy brutto mogą zostać udostępnione w Urzędowym Rejestrze Umów Urzędu Miejskiego Wrocławia.</w:t>
      </w:r>
    </w:p>
    <w:p w14:paraId="4FA90271" w14:textId="77777777" w:rsidR="006A2503" w:rsidRPr="00275831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Strony wyznaczają do kontaktów:</w:t>
      </w:r>
    </w:p>
    <w:p w14:paraId="21CF7E79" w14:textId="77777777" w:rsidR="006A2503" w:rsidRPr="00275831" w:rsidRDefault="006A2503" w:rsidP="002055E3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ze strony Zamawiającego:</w:t>
      </w:r>
      <w:r>
        <w:rPr>
          <w:rFonts w:ascii="Verdana" w:hAnsi="Verdana"/>
        </w:rPr>
        <w:t xml:space="preserve"> tel. ………………… ,e-mail: ………………………………………</w:t>
      </w:r>
    </w:p>
    <w:p w14:paraId="30339E22" w14:textId="77777777" w:rsidR="006A2503" w:rsidRPr="00C73678" w:rsidRDefault="006A2503" w:rsidP="002055E3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C73678">
        <w:rPr>
          <w:rFonts w:ascii="Verdana" w:hAnsi="Verdana"/>
        </w:rPr>
        <w:t>ze strony Wykonawcy: tel.</w:t>
      </w:r>
      <w:r>
        <w:rPr>
          <w:rFonts w:ascii="Verdana" w:hAnsi="Verdana"/>
        </w:rPr>
        <w:t xml:space="preserve"> ………………………</w:t>
      </w:r>
      <w:r w:rsidRPr="00C73678">
        <w:rPr>
          <w:rFonts w:ascii="Verdana" w:hAnsi="Verdana"/>
        </w:rPr>
        <w:t>, e-mail:</w:t>
      </w:r>
      <w:r>
        <w:rPr>
          <w:rFonts w:ascii="Verdana" w:hAnsi="Verdana"/>
        </w:rPr>
        <w:t xml:space="preserve"> ………………………………………</w:t>
      </w:r>
    </w:p>
    <w:p w14:paraId="47463E57" w14:textId="77777777" w:rsidR="006A2503" w:rsidRPr="00FB3FBF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Umowę sporządzono w 3 egzemplarzach: 2 egz. dla Zamawiającego, 1 egz. dla Wykonawcy.</w:t>
      </w:r>
    </w:p>
    <w:p w14:paraId="6CD26E16" w14:textId="77777777" w:rsidR="00A70B6C" w:rsidRDefault="00A70B6C" w:rsidP="003E1ACE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</w:p>
    <w:p w14:paraId="5FD64411" w14:textId="77777777" w:rsidR="006A2503" w:rsidRPr="003E1ACE" w:rsidRDefault="006A2503" w:rsidP="003E1ACE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FBF">
        <w:rPr>
          <w:rFonts w:ascii="Verdana" w:hAnsi="Verdana" w:cs="Verdana"/>
        </w:rPr>
        <w:t xml:space="preserve">Umowę sprawdzono pod względem legalności, celowości i gospodarności </w:t>
      </w:r>
    </w:p>
    <w:p w14:paraId="39FE269A" w14:textId="77777777" w:rsidR="003E1ACE" w:rsidRPr="00BA3142" w:rsidRDefault="006A2503" w:rsidP="003E1ACE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</w:rPr>
      </w:pPr>
      <w:r w:rsidRPr="00275831">
        <w:rPr>
          <w:rFonts w:ascii="Verdana" w:hAnsi="Verdana" w:cs="Verdana"/>
          <w:b/>
          <w:bCs/>
        </w:rPr>
        <w:t>ZAMAWIAJĄCY:</w:t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>WYKONAWCA:</w:t>
      </w:r>
    </w:p>
    <w:p w14:paraId="661BC765" w14:textId="77777777" w:rsidR="00A70B6C" w:rsidRPr="00A70B6C" w:rsidRDefault="00A70B6C" w:rsidP="003E1ACE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</w:rPr>
      </w:pPr>
    </w:p>
    <w:p w14:paraId="52BD6BA5" w14:textId="77777777" w:rsidR="003E1ACE" w:rsidRPr="00A70B6C" w:rsidRDefault="003E1ACE" w:rsidP="003E1ACE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</w:rPr>
      </w:pPr>
      <w:r w:rsidRPr="00A70B6C">
        <w:rPr>
          <w:rFonts w:ascii="Verdana" w:hAnsi="Verdana" w:cs="Verdana"/>
        </w:rPr>
        <w:t>Załącznik nr 1 – wzór protokołu</w:t>
      </w:r>
    </w:p>
    <w:p w14:paraId="47D77FBE" w14:textId="77777777" w:rsidR="0076708F" w:rsidRDefault="0076708F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br w:type="page"/>
      </w:r>
    </w:p>
    <w:p w14:paraId="314C7DF5" w14:textId="77777777" w:rsidR="007A679E" w:rsidRPr="0086582D" w:rsidRDefault="007A679E" w:rsidP="00D5113F">
      <w:pPr>
        <w:pStyle w:val="Nagwek1"/>
        <w:spacing w:before="120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1 </w:t>
      </w:r>
      <w:r w:rsidR="00D5113F">
        <w:rPr>
          <w:rFonts w:ascii="Verdana" w:hAnsi="Verdana"/>
          <w:sz w:val="22"/>
          <w:szCs w:val="22"/>
        </w:rPr>
        <w:t>do umowy – wzór protokołu</w:t>
      </w:r>
    </w:p>
    <w:p w14:paraId="5E88E2FD" w14:textId="77777777" w:rsidR="007A679E" w:rsidRDefault="007A679E" w:rsidP="007A679E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sporządzony w dniu ................ r.</w:t>
      </w:r>
    </w:p>
    <w:p w14:paraId="4478EC96" w14:textId="77777777" w:rsidR="007A679E" w:rsidRDefault="007A679E" w:rsidP="007A679E">
      <w:pPr>
        <w:tabs>
          <w:tab w:val="right" w:leader="dot" w:pos="5126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pomiędzy:</w:t>
      </w:r>
    </w:p>
    <w:p w14:paraId="6E1906D0" w14:textId="77777777" w:rsidR="007A679E" w:rsidRDefault="007A679E" w:rsidP="007A679E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Gminą Wrocław</w:t>
      </w:r>
      <w:r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51274EF9" w14:textId="77777777" w:rsidR="007A679E" w:rsidRDefault="007A679E" w:rsidP="007A679E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reprezentowaną przez:</w:t>
      </w:r>
      <w:r>
        <w:rPr>
          <w:rFonts w:ascii="Verdana" w:hAnsi="Verdana"/>
          <w:sz w:val="22"/>
          <w:szCs w:val="22"/>
        </w:rPr>
        <w:tab/>
      </w:r>
    </w:p>
    <w:p w14:paraId="6C0D9892" w14:textId="77777777" w:rsidR="007A679E" w:rsidRDefault="007A679E" w:rsidP="007A679E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działającą na podstawie pełnomocnictwa </w:t>
      </w:r>
      <w:r>
        <w:rPr>
          <w:rFonts w:ascii="Verdana" w:hAnsi="Verdana"/>
          <w:sz w:val="22"/>
          <w:szCs w:val="22"/>
        </w:rPr>
        <w:tab/>
        <w:t xml:space="preserve"> Prezydenta Wrocławia</w:t>
      </w:r>
    </w:p>
    <w:p w14:paraId="60A30B61" w14:textId="77777777" w:rsidR="007A679E" w:rsidRDefault="007A679E" w:rsidP="007A679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zwaną </w:t>
      </w:r>
      <w:r w:rsidR="00642DAD">
        <w:rPr>
          <w:rFonts w:ascii="Verdana" w:hAnsi="Verdana"/>
          <w:sz w:val="22"/>
          <w:szCs w:val="22"/>
        </w:rPr>
        <w:t xml:space="preserve">dalej </w:t>
      </w:r>
      <w:r>
        <w:rPr>
          <w:rFonts w:ascii="Verdana" w:hAnsi="Verdana"/>
          <w:b/>
          <w:bCs/>
          <w:sz w:val="22"/>
          <w:szCs w:val="22"/>
        </w:rPr>
        <w:t>Zamawiającym,</w:t>
      </w:r>
    </w:p>
    <w:p w14:paraId="69F86945" w14:textId="77777777" w:rsidR="007A679E" w:rsidRDefault="007A679E" w:rsidP="007A679E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79EB5E85" w14:textId="77777777" w:rsidR="007A679E" w:rsidRDefault="007A679E" w:rsidP="007A679E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z siedzibą .........................., NIP ............................, REGON, reprezentowanym przez: ...................................................</w:t>
      </w:r>
    </w:p>
    <w:p w14:paraId="55960814" w14:textId="77777777" w:rsidR="007A679E" w:rsidRDefault="007A679E" w:rsidP="007A679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zwanym dalej </w:t>
      </w:r>
      <w:r>
        <w:rPr>
          <w:rFonts w:ascii="Verdana" w:hAnsi="Verdana"/>
          <w:b/>
          <w:bCs/>
          <w:sz w:val="22"/>
          <w:szCs w:val="22"/>
        </w:rPr>
        <w:t>Wykonawcą</w:t>
      </w:r>
    </w:p>
    <w:p w14:paraId="77C0D987" w14:textId="77777777" w:rsidR="007A679E" w:rsidRDefault="007A679E" w:rsidP="007A679E">
      <w:pPr>
        <w:tabs>
          <w:tab w:val="right" w:leader="dot" w:pos="5126"/>
        </w:tabs>
        <w:spacing w:line="276" w:lineRule="auto"/>
        <w:rPr>
          <w:rFonts w:ascii="Verdana" w:hAnsi="Verdana"/>
          <w:sz w:val="22"/>
          <w:szCs w:val="22"/>
        </w:rPr>
      </w:pPr>
    </w:p>
    <w:p w14:paraId="3C661052" w14:textId="77777777" w:rsidR="007A679E" w:rsidRPr="0086582D" w:rsidRDefault="007A679E" w:rsidP="002055E3">
      <w:pPr>
        <w:pStyle w:val="Akapitzlist"/>
        <w:numPr>
          <w:ilvl w:val="0"/>
          <w:numId w:val="18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6582D">
        <w:rPr>
          <w:rFonts w:ascii="Verdana" w:hAnsi="Verdana"/>
          <w:u w:val="single"/>
        </w:rPr>
        <w:t>Przedmiot umowy:</w:t>
      </w:r>
      <w:r w:rsidRPr="0086582D">
        <w:rPr>
          <w:rFonts w:ascii="Verdana" w:hAnsi="Verdana"/>
        </w:rPr>
        <w:t xml:space="preserve"> </w:t>
      </w:r>
    </w:p>
    <w:p w14:paraId="328CF26E" w14:textId="77777777" w:rsidR="007A679E" w:rsidRPr="0086582D" w:rsidRDefault="007A679E" w:rsidP="002055E3">
      <w:pPr>
        <w:pStyle w:val="Akapitzlist"/>
        <w:numPr>
          <w:ilvl w:val="0"/>
          <w:numId w:val="18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6582D">
        <w:rPr>
          <w:rFonts w:ascii="Verdana" w:hAnsi="Verdana"/>
        </w:rPr>
        <w:t>Wykonawca wykonał przedmiot umowy zgodnie z zawartą umową</w:t>
      </w:r>
      <w:r>
        <w:rPr>
          <w:rFonts w:ascii="Verdana" w:hAnsi="Verdana"/>
        </w:rPr>
        <w:t xml:space="preserve"> nr</w:t>
      </w:r>
      <w:r w:rsidRPr="0086582D">
        <w:rPr>
          <w:rFonts w:ascii="Verdana" w:hAnsi="Verdana"/>
        </w:rPr>
        <w:t>:</w:t>
      </w:r>
    </w:p>
    <w:p w14:paraId="643D3B3A" w14:textId="77777777" w:rsidR="007A679E" w:rsidRDefault="007A679E" w:rsidP="002055E3">
      <w:pPr>
        <w:numPr>
          <w:ilvl w:val="0"/>
          <w:numId w:val="18"/>
        </w:numPr>
        <w:tabs>
          <w:tab w:val="clear" w:pos="1077"/>
          <w:tab w:val="num" w:pos="360"/>
          <w:tab w:val="right" w:leader="dot" w:pos="51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14:paraId="1C161509" w14:textId="77777777" w:rsidR="007A679E" w:rsidRDefault="007A679E" w:rsidP="002055E3">
      <w:pPr>
        <w:numPr>
          <w:ilvl w:val="0"/>
          <w:numId w:val="18"/>
        </w:numPr>
        <w:tabs>
          <w:tab w:val="clear" w:pos="1077"/>
          <w:tab w:val="num" w:pos="360"/>
          <w:tab w:val="right" w:leader="dot" w:pos="5126"/>
        </w:tabs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14:paraId="1631C281" w14:textId="77777777" w:rsidR="007A679E" w:rsidRDefault="007A679E" w:rsidP="007A679E">
      <w:pPr>
        <w:pStyle w:val="Tekstpodstawowy2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</w:t>
      </w:r>
    </w:p>
    <w:p w14:paraId="0DFF863D" w14:textId="77777777" w:rsidR="007A679E" w:rsidRDefault="007A679E" w:rsidP="007A679E">
      <w:pPr>
        <w:tabs>
          <w:tab w:val="right" w:leader="dot" w:pos="5126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1ECD8E8E" w14:textId="77777777" w:rsidR="007A679E" w:rsidRDefault="007A679E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>Zamawiający</w:t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  <w:t>Wykonawca</w:t>
      </w:r>
    </w:p>
    <w:p w14:paraId="4EE2A07F" w14:textId="77777777" w:rsidR="007A679E" w:rsidRDefault="007A679E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>..........................</w:t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  <w:t>..........................</w:t>
      </w:r>
    </w:p>
    <w:p w14:paraId="673409D7" w14:textId="77777777" w:rsidR="002A1630" w:rsidRDefault="002A1630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</w:p>
    <w:p w14:paraId="526A77EA" w14:textId="77777777" w:rsidR="002A1630" w:rsidRDefault="002A1630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</w:p>
    <w:p w14:paraId="59871AAE" w14:textId="77777777" w:rsidR="002A1630" w:rsidRDefault="002A1630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</w:p>
    <w:p w14:paraId="2F177AC6" w14:textId="77777777" w:rsidR="002A1630" w:rsidRPr="005B514F" w:rsidRDefault="002A1630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</w:p>
    <w:p w14:paraId="32CDD78C" w14:textId="77777777" w:rsidR="007A679E" w:rsidRPr="005B514F" w:rsidRDefault="007A679E" w:rsidP="007A679E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*niepotrzebne skreślić</w:t>
      </w:r>
    </w:p>
    <w:p w14:paraId="1DD2D2A1" w14:textId="77777777" w:rsidR="007A679E" w:rsidRPr="00B63EE7" w:rsidRDefault="007A679E" w:rsidP="003E1ACE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b/>
          <w:bCs/>
        </w:rPr>
      </w:pPr>
    </w:p>
    <w:sectPr w:rsidR="007A679E" w:rsidRPr="00B63EE7" w:rsidSect="00B63EE7">
      <w:footerReference w:type="even" r:id="rId8"/>
      <w:footerReference w:type="default" r:id="rId9"/>
      <w:pgSz w:w="12242" w:h="15842" w:code="1"/>
      <w:pgMar w:top="1021" w:right="1134" w:bottom="1021" w:left="1418" w:header="34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1AFC" w14:textId="77777777" w:rsidR="00ED50AB" w:rsidRDefault="00ED50AB">
      <w:r>
        <w:separator/>
      </w:r>
    </w:p>
  </w:endnote>
  <w:endnote w:type="continuationSeparator" w:id="0">
    <w:p w14:paraId="7E33E4AA" w14:textId="77777777" w:rsidR="00ED50AB" w:rsidRDefault="00ED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5220" w14:textId="77777777" w:rsidR="00850600" w:rsidRDefault="00AB57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06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974E7F" w14:textId="77777777" w:rsidR="00850600" w:rsidRDefault="008506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EC6B" w14:textId="77777777" w:rsidR="00850600" w:rsidRPr="00261452" w:rsidRDefault="00AB576E" w:rsidP="00261452">
    <w:pPr>
      <w:pStyle w:val="Stopka"/>
      <w:jc w:val="right"/>
    </w:pPr>
    <w:r>
      <w:fldChar w:fldCharType="begin"/>
    </w:r>
    <w:r w:rsidR="00882FAF">
      <w:instrText xml:space="preserve"> PAGE   \* MERGEFORMAT </w:instrText>
    </w:r>
    <w:r>
      <w:fldChar w:fldCharType="separate"/>
    </w:r>
    <w:r w:rsidR="00EB6A40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2722" w14:textId="77777777" w:rsidR="00ED50AB" w:rsidRDefault="00ED50AB">
      <w:r>
        <w:separator/>
      </w:r>
    </w:p>
  </w:footnote>
  <w:footnote w:type="continuationSeparator" w:id="0">
    <w:p w14:paraId="751728D9" w14:textId="77777777" w:rsidR="00ED50AB" w:rsidRDefault="00ED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946691"/>
    <w:multiLevelType w:val="hybridMultilevel"/>
    <w:tmpl w:val="05225C5A"/>
    <w:lvl w:ilvl="0" w:tplc="40D6BBE2">
      <w:start w:val="1"/>
      <w:numFmt w:val="decimal"/>
      <w:lvlText w:val="%1)"/>
      <w:lvlJc w:val="left"/>
      <w:pPr>
        <w:ind w:left="91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096647D2"/>
    <w:multiLevelType w:val="hybridMultilevel"/>
    <w:tmpl w:val="7FFA0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A6C79"/>
    <w:multiLevelType w:val="hybridMultilevel"/>
    <w:tmpl w:val="F78433D8"/>
    <w:lvl w:ilvl="0" w:tplc="04150011">
      <w:start w:val="1"/>
      <w:numFmt w:val="decimal"/>
      <w:lvlText w:val="%1)"/>
      <w:lvlJc w:val="left"/>
      <w:pPr>
        <w:ind w:left="383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558" w:hanging="360"/>
      </w:pPr>
    </w:lvl>
    <w:lvl w:ilvl="2" w:tplc="0415001B" w:tentative="1">
      <w:start w:val="1"/>
      <w:numFmt w:val="lowerRoman"/>
      <w:lvlText w:val="%3."/>
      <w:lvlJc w:val="right"/>
      <w:pPr>
        <w:ind w:left="5278" w:hanging="180"/>
      </w:pPr>
    </w:lvl>
    <w:lvl w:ilvl="3" w:tplc="0415000F" w:tentative="1">
      <w:start w:val="1"/>
      <w:numFmt w:val="decimal"/>
      <w:lvlText w:val="%4."/>
      <w:lvlJc w:val="left"/>
      <w:pPr>
        <w:ind w:left="5998" w:hanging="360"/>
      </w:pPr>
    </w:lvl>
    <w:lvl w:ilvl="4" w:tplc="04150019" w:tentative="1">
      <w:start w:val="1"/>
      <w:numFmt w:val="lowerLetter"/>
      <w:lvlText w:val="%5."/>
      <w:lvlJc w:val="left"/>
      <w:pPr>
        <w:ind w:left="6718" w:hanging="360"/>
      </w:pPr>
    </w:lvl>
    <w:lvl w:ilvl="5" w:tplc="0415001B" w:tentative="1">
      <w:start w:val="1"/>
      <w:numFmt w:val="lowerRoman"/>
      <w:lvlText w:val="%6."/>
      <w:lvlJc w:val="right"/>
      <w:pPr>
        <w:ind w:left="7438" w:hanging="180"/>
      </w:pPr>
    </w:lvl>
    <w:lvl w:ilvl="6" w:tplc="0415000F" w:tentative="1">
      <w:start w:val="1"/>
      <w:numFmt w:val="decimal"/>
      <w:lvlText w:val="%7."/>
      <w:lvlJc w:val="left"/>
      <w:pPr>
        <w:ind w:left="8158" w:hanging="360"/>
      </w:pPr>
    </w:lvl>
    <w:lvl w:ilvl="7" w:tplc="04150019" w:tentative="1">
      <w:start w:val="1"/>
      <w:numFmt w:val="lowerLetter"/>
      <w:lvlText w:val="%8."/>
      <w:lvlJc w:val="left"/>
      <w:pPr>
        <w:ind w:left="8878" w:hanging="360"/>
      </w:pPr>
    </w:lvl>
    <w:lvl w:ilvl="8" w:tplc="0415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6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7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8DE3589"/>
    <w:multiLevelType w:val="hybridMultilevel"/>
    <w:tmpl w:val="62386456"/>
    <w:lvl w:ilvl="0" w:tplc="66AC6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27923BB0"/>
    <w:multiLevelType w:val="hybridMultilevel"/>
    <w:tmpl w:val="A260BEBC"/>
    <w:lvl w:ilvl="0" w:tplc="B3124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F24470"/>
    <w:multiLevelType w:val="hybridMultilevel"/>
    <w:tmpl w:val="2F86A28C"/>
    <w:lvl w:ilvl="0" w:tplc="EBB03CAE">
      <w:start w:val="1"/>
      <w:numFmt w:val="decimal"/>
      <w:lvlText w:val="%1)"/>
      <w:lvlJc w:val="left"/>
      <w:pPr>
        <w:ind w:left="1571" w:hanging="360"/>
      </w:pPr>
      <w:rPr>
        <w:rFonts w:ascii="Verdana" w:eastAsia="Arial Unicode MS" w:hAnsi="Verdana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3237492"/>
    <w:multiLevelType w:val="hybridMultilevel"/>
    <w:tmpl w:val="2ED040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1762376">
      <w:start w:val="1"/>
      <w:numFmt w:val="lowerLetter"/>
      <w:lvlText w:val="%2)"/>
      <w:lvlJc w:val="left"/>
      <w:pPr>
        <w:ind w:left="1353" w:hanging="360"/>
      </w:pPr>
      <w:rPr>
        <w:rFonts w:ascii="Verdana" w:eastAsia="Times New Roman" w:hAnsi="Verdana" w:cs="Times New Roman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EC000E8">
      <w:start w:val="1"/>
      <w:numFmt w:val="decimal"/>
      <w:lvlText w:val="%4)"/>
      <w:lvlJc w:val="left"/>
      <w:pPr>
        <w:ind w:left="644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00DD0"/>
    <w:multiLevelType w:val="hybridMultilevel"/>
    <w:tmpl w:val="C2F82DCC"/>
    <w:lvl w:ilvl="0" w:tplc="61F8F1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78B20A3"/>
    <w:multiLevelType w:val="hybridMultilevel"/>
    <w:tmpl w:val="6472F68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7" w15:restartNumberingAfterBreak="0">
    <w:nsid w:val="386B0DCE"/>
    <w:multiLevelType w:val="hybridMultilevel"/>
    <w:tmpl w:val="74AAF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F398C"/>
    <w:multiLevelType w:val="hybridMultilevel"/>
    <w:tmpl w:val="C9C04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740214"/>
    <w:multiLevelType w:val="hybridMultilevel"/>
    <w:tmpl w:val="224E6A8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AB6D99"/>
    <w:multiLevelType w:val="hybridMultilevel"/>
    <w:tmpl w:val="A7DC356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E508A5"/>
    <w:multiLevelType w:val="hybridMultilevel"/>
    <w:tmpl w:val="8FF65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B0251"/>
    <w:multiLevelType w:val="hybridMultilevel"/>
    <w:tmpl w:val="D5A01D4C"/>
    <w:lvl w:ilvl="0" w:tplc="25B4C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B26FA"/>
    <w:multiLevelType w:val="hybridMultilevel"/>
    <w:tmpl w:val="0C2E7C0C"/>
    <w:lvl w:ilvl="0" w:tplc="3EE2C8BE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5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6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5DD916F7"/>
    <w:multiLevelType w:val="hybridMultilevel"/>
    <w:tmpl w:val="44F49AA8"/>
    <w:lvl w:ilvl="0" w:tplc="85BAB96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E577F63"/>
    <w:multiLevelType w:val="hybridMultilevel"/>
    <w:tmpl w:val="7FE4B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7F62343"/>
    <w:multiLevelType w:val="hybridMultilevel"/>
    <w:tmpl w:val="DCFAE272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B1B8663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B4B6338"/>
    <w:multiLevelType w:val="hybridMultilevel"/>
    <w:tmpl w:val="9D3C9CBE"/>
    <w:lvl w:ilvl="0" w:tplc="A914EEA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245BF6"/>
    <w:multiLevelType w:val="hybridMultilevel"/>
    <w:tmpl w:val="6B0C1046"/>
    <w:lvl w:ilvl="0" w:tplc="2B5E3D1E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15BD2"/>
    <w:multiLevelType w:val="hybridMultilevel"/>
    <w:tmpl w:val="361C3AFA"/>
    <w:lvl w:ilvl="0" w:tplc="093822B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5" w15:restartNumberingAfterBreak="0">
    <w:nsid w:val="74552827"/>
    <w:multiLevelType w:val="hybridMultilevel"/>
    <w:tmpl w:val="53B261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D94F7E"/>
    <w:multiLevelType w:val="hybridMultilevel"/>
    <w:tmpl w:val="28F0EF62"/>
    <w:lvl w:ilvl="0" w:tplc="3620F11A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C668A"/>
    <w:multiLevelType w:val="hybridMultilevel"/>
    <w:tmpl w:val="2362EA68"/>
    <w:lvl w:ilvl="0" w:tplc="ED9881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8" w15:restartNumberingAfterBreak="0">
    <w:nsid w:val="7C58121A"/>
    <w:multiLevelType w:val="hybridMultilevel"/>
    <w:tmpl w:val="7C80972C"/>
    <w:lvl w:ilvl="0" w:tplc="02DC0CC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5"/>
  </w:num>
  <w:num w:numId="2">
    <w:abstractNumId w:val="41"/>
  </w:num>
  <w:num w:numId="3">
    <w:abstractNumId w:val="26"/>
  </w:num>
  <w:num w:numId="4">
    <w:abstractNumId w:val="20"/>
  </w:num>
  <w:num w:numId="5">
    <w:abstractNumId w:val="27"/>
  </w:num>
  <w:num w:numId="6">
    <w:abstractNumId w:val="45"/>
  </w:num>
  <w:num w:numId="7">
    <w:abstractNumId w:val="42"/>
  </w:num>
  <w:num w:numId="8">
    <w:abstractNumId w:val="28"/>
  </w:num>
  <w:num w:numId="9">
    <w:abstractNumId w:val="44"/>
  </w:num>
  <w:num w:numId="10">
    <w:abstractNumId w:val="35"/>
  </w:num>
  <w:num w:numId="11">
    <w:abstractNumId w:val="48"/>
  </w:num>
  <w:num w:numId="12">
    <w:abstractNumId w:val="34"/>
  </w:num>
  <w:num w:numId="13">
    <w:abstractNumId w:val="36"/>
  </w:num>
  <w:num w:numId="14">
    <w:abstractNumId w:val="12"/>
  </w:num>
  <w:num w:numId="15">
    <w:abstractNumId w:val="33"/>
  </w:num>
  <w:num w:numId="16">
    <w:abstractNumId w:val="24"/>
  </w:num>
  <w:num w:numId="17">
    <w:abstractNumId w:val="31"/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2"/>
  </w:num>
  <w:num w:numId="21">
    <w:abstractNumId w:val="13"/>
  </w:num>
  <w:num w:numId="22">
    <w:abstractNumId w:val="30"/>
  </w:num>
  <w:num w:numId="23">
    <w:abstractNumId w:val="23"/>
  </w:num>
  <w:num w:numId="24">
    <w:abstractNumId w:val="38"/>
  </w:num>
  <w:num w:numId="25">
    <w:abstractNumId w:val="43"/>
  </w:num>
  <w:num w:numId="26">
    <w:abstractNumId w:val="29"/>
  </w:num>
  <w:num w:numId="27">
    <w:abstractNumId w:val="39"/>
  </w:num>
  <w:num w:numId="28">
    <w:abstractNumId w:val="46"/>
  </w:num>
  <w:num w:numId="29">
    <w:abstractNumId w:val="21"/>
  </w:num>
  <w:num w:numId="30">
    <w:abstractNumId w:val="15"/>
  </w:num>
  <w:num w:numId="31">
    <w:abstractNumId w:val="14"/>
  </w:num>
  <w:num w:numId="3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397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1CB"/>
    <w:rsid w:val="00004A29"/>
    <w:rsid w:val="00005A52"/>
    <w:rsid w:val="00007621"/>
    <w:rsid w:val="000151E2"/>
    <w:rsid w:val="00030A26"/>
    <w:rsid w:val="00030EB4"/>
    <w:rsid w:val="000328A5"/>
    <w:rsid w:val="000351B6"/>
    <w:rsid w:val="00035537"/>
    <w:rsid w:val="00040B3C"/>
    <w:rsid w:val="000413B3"/>
    <w:rsid w:val="00042884"/>
    <w:rsid w:val="00043E9E"/>
    <w:rsid w:val="00044861"/>
    <w:rsid w:val="0004512B"/>
    <w:rsid w:val="00045731"/>
    <w:rsid w:val="00046471"/>
    <w:rsid w:val="00052BAA"/>
    <w:rsid w:val="000555A8"/>
    <w:rsid w:val="00056374"/>
    <w:rsid w:val="00057378"/>
    <w:rsid w:val="00057F0F"/>
    <w:rsid w:val="00063611"/>
    <w:rsid w:val="00071C97"/>
    <w:rsid w:val="00072B4C"/>
    <w:rsid w:val="00073268"/>
    <w:rsid w:val="00073874"/>
    <w:rsid w:val="00075758"/>
    <w:rsid w:val="00076C7D"/>
    <w:rsid w:val="00080D3A"/>
    <w:rsid w:val="00081C70"/>
    <w:rsid w:val="00084F2F"/>
    <w:rsid w:val="00085AE1"/>
    <w:rsid w:val="000902B7"/>
    <w:rsid w:val="00090853"/>
    <w:rsid w:val="000929BB"/>
    <w:rsid w:val="000932C4"/>
    <w:rsid w:val="00094527"/>
    <w:rsid w:val="000948FE"/>
    <w:rsid w:val="00097A39"/>
    <w:rsid w:val="000A19B9"/>
    <w:rsid w:val="000A2CA5"/>
    <w:rsid w:val="000B5132"/>
    <w:rsid w:val="000C3D1E"/>
    <w:rsid w:val="000C41F2"/>
    <w:rsid w:val="000D60F4"/>
    <w:rsid w:val="000D62FF"/>
    <w:rsid w:val="000E02E7"/>
    <w:rsid w:val="000E1EF5"/>
    <w:rsid w:val="000E4D36"/>
    <w:rsid w:val="000F36C8"/>
    <w:rsid w:val="00102083"/>
    <w:rsid w:val="00102817"/>
    <w:rsid w:val="0010761C"/>
    <w:rsid w:val="001128A4"/>
    <w:rsid w:val="0011792B"/>
    <w:rsid w:val="001204E1"/>
    <w:rsid w:val="00120805"/>
    <w:rsid w:val="0012472B"/>
    <w:rsid w:val="0013549B"/>
    <w:rsid w:val="00137109"/>
    <w:rsid w:val="0014053D"/>
    <w:rsid w:val="00145334"/>
    <w:rsid w:val="001473F0"/>
    <w:rsid w:val="00147A82"/>
    <w:rsid w:val="00150584"/>
    <w:rsid w:val="0015080B"/>
    <w:rsid w:val="00164475"/>
    <w:rsid w:val="00164BF9"/>
    <w:rsid w:val="00164FDF"/>
    <w:rsid w:val="00167DB3"/>
    <w:rsid w:val="001701C5"/>
    <w:rsid w:val="00180255"/>
    <w:rsid w:val="00182F15"/>
    <w:rsid w:val="00183FD7"/>
    <w:rsid w:val="0018780B"/>
    <w:rsid w:val="00196402"/>
    <w:rsid w:val="00196600"/>
    <w:rsid w:val="001A7CD7"/>
    <w:rsid w:val="001B0633"/>
    <w:rsid w:val="001B4BE8"/>
    <w:rsid w:val="001B6CEF"/>
    <w:rsid w:val="001C4466"/>
    <w:rsid w:val="001D343F"/>
    <w:rsid w:val="001D6700"/>
    <w:rsid w:val="001E2D04"/>
    <w:rsid w:val="001E3608"/>
    <w:rsid w:val="001E595F"/>
    <w:rsid w:val="001F3A1E"/>
    <w:rsid w:val="0020230B"/>
    <w:rsid w:val="00202F85"/>
    <w:rsid w:val="002055E3"/>
    <w:rsid w:val="00205DEA"/>
    <w:rsid w:val="00207348"/>
    <w:rsid w:val="00211262"/>
    <w:rsid w:val="00213E13"/>
    <w:rsid w:val="002156C0"/>
    <w:rsid w:val="0022305F"/>
    <w:rsid w:val="00223D1A"/>
    <w:rsid w:val="0022553A"/>
    <w:rsid w:val="00227834"/>
    <w:rsid w:val="00230466"/>
    <w:rsid w:val="00236C56"/>
    <w:rsid w:val="002415C1"/>
    <w:rsid w:val="002421B4"/>
    <w:rsid w:val="00242C1E"/>
    <w:rsid w:val="0024580C"/>
    <w:rsid w:val="00250497"/>
    <w:rsid w:val="002505D7"/>
    <w:rsid w:val="00250AF1"/>
    <w:rsid w:val="002513AC"/>
    <w:rsid w:val="002539EE"/>
    <w:rsid w:val="00254FD3"/>
    <w:rsid w:val="00255453"/>
    <w:rsid w:val="00256481"/>
    <w:rsid w:val="002565C0"/>
    <w:rsid w:val="00257C2E"/>
    <w:rsid w:val="0026090F"/>
    <w:rsid w:val="00261452"/>
    <w:rsid w:val="00270D86"/>
    <w:rsid w:val="0027112E"/>
    <w:rsid w:val="0027273E"/>
    <w:rsid w:val="00272889"/>
    <w:rsid w:val="00274057"/>
    <w:rsid w:val="0027558E"/>
    <w:rsid w:val="00277A5B"/>
    <w:rsid w:val="002853B3"/>
    <w:rsid w:val="002930A3"/>
    <w:rsid w:val="0029497D"/>
    <w:rsid w:val="00297D62"/>
    <w:rsid w:val="002A1002"/>
    <w:rsid w:val="002A1630"/>
    <w:rsid w:val="002A622A"/>
    <w:rsid w:val="002B0E30"/>
    <w:rsid w:val="002B1A33"/>
    <w:rsid w:val="002B6F90"/>
    <w:rsid w:val="002C7C5F"/>
    <w:rsid w:val="002D0DE2"/>
    <w:rsid w:val="002D395D"/>
    <w:rsid w:val="002D571E"/>
    <w:rsid w:val="002D696F"/>
    <w:rsid w:val="002E064D"/>
    <w:rsid w:val="002E49E8"/>
    <w:rsid w:val="002F1DE3"/>
    <w:rsid w:val="002F4782"/>
    <w:rsid w:val="002F78A9"/>
    <w:rsid w:val="003009BE"/>
    <w:rsid w:val="00305029"/>
    <w:rsid w:val="00305539"/>
    <w:rsid w:val="00305FA1"/>
    <w:rsid w:val="003079AD"/>
    <w:rsid w:val="003115DF"/>
    <w:rsid w:val="00313291"/>
    <w:rsid w:val="00313D39"/>
    <w:rsid w:val="003159AA"/>
    <w:rsid w:val="003171E3"/>
    <w:rsid w:val="00324A99"/>
    <w:rsid w:val="0032507C"/>
    <w:rsid w:val="00342E62"/>
    <w:rsid w:val="00342F49"/>
    <w:rsid w:val="003444BA"/>
    <w:rsid w:val="0034741F"/>
    <w:rsid w:val="00352BD2"/>
    <w:rsid w:val="003540AF"/>
    <w:rsid w:val="0035444D"/>
    <w:rsid w:val="00355258"/>
    <w:rsid w:val="00360163"/>
    <w:rsid w:val="003736DC"/>
    <w:rsid w:val="0037494F"/>
    <w:rsid w:val="00382B0F"/>
    <w:rsid w:val="00385F5A"/>
    <w:rsid w:val="00386FC2"/>
    <w:rsid w:val="0039036A"/>
    <w:rsid w:val="00392481"/>
    <w:rsid w:val="00395540"/>
    <w:rsid w:val="0039603D"/>
    <w:rsid w:val="003A0794"/>
    <w:rsid w:val="003A0F3A"/>
    <w:rsid w:val="003A3A0E"/>
    <w:rsid w:val="003A4538"/>
    <w:rsid w:val="003A610E"/>
    <w:rsid w:val="003B310A"/>
    <w:rsid w:val="003B7F42"/>
    <w:rsid w:val="003C7471"/>
    <w:rsid w:val="003D0508"/>
    <w:rsid w:val="003D7803"/>
    <w:rsid w:val="003E1ACE"/>
    <w:rsid w:val="003E2CBF"/>
    <w:rsid w:val="003E555A"/>
    <w:rsid w:val="003E5DF5"/>
    <w:rsid w:val="003F568F"/>
    <w:rsid w:val="003F5751"/>
    <w:rsid w:val="003F68BD"/>
    <w:rsid w:val="00405260"/>
    <w:rsid w:val="00407AE3"/>
    <w:rsid w:val="00410EC6"/>
    <w:rsid w:val="0041732C"/>
    <w:rsid w:val="00417407"/>
    <w:rsid w:val="004175EB"/>
    <w:rsid w:val="00424A41"/>
    <w:rsid w:val="00426C3B"/>
    <w:rsid w:val="00432E68"/>
    <w:rsid w:val="00432F46"/>
    <w:rsid w:val="00437F20"/>
    <w:rsid w:val="004469C1"/>
    <w:rsid w:val="00461071"/>
    <w:rsid w:val="00473688"/>
    <w:rsid w:val="004759DF"/>
    <w:rsid w:val="00480EE1"/>
    <w:rsid w:val="00482F30"/>
    <w:rsid w:val="004861C4"/>
    <w:rsid w:val="0049128E"/>
    <w:rsid w:val="004B1F67"/>
    <w:rsid w:val="004B3AAB"/>
    <w:rsid w:val="004B6403"/>
    <w:rsid w:val="004B69EB"/>
    <w:rsid w:val="004C2D26"/>
    <w:rsid w:val="004C49F8"/>
    <w:rsid w:val="004D01BF"/>
    <w:rsid w:val="004D71AB"/>
    <w:rsid w:val="004D71D5"/>
    <w:rsid w:val="004D731A"/>
    <w:rsid w:val="004E7517"/>
    <w:rsid w:val="004F3A41"/>
    <w:rsid w:val="004F7093"/>
    <w:rsid w:val="0050236D"/>
    <w:rsid w:val="00503775"/>
    <w:rsid w:val="00504D0B"/>
    <w:rsid w:val="00504E3C"/>
    <w:rsid w:val="00507FFD"/>
    <w:rsid w:val="005141AD"/>
    <w:rsid w:val="005155C5"/>
    <w:rsid w:val="005214F3"/>
    <w:rsid w:val="005219BF"/>
    <w:rsid w:val="00525011"/>
    <w:rsid w:val="005264F4"/>
    <w:rsid w:val="00526C7F"/>
    <w:rsid w:val="00533B26"/>
    <w:rsid w:val="00535FA9"/>
    <w:rsid w:val="00536697"/>
    <w:rsid w:val="00537529"/>
    <w:rsid w:val="0054587A"/>
    <w:rsid w:val="00546616"/>
    <w:rsid w:val="005638EC"/>
    <w:rsid w:val="005640AD"/>
    <w:rsid w:val="00565717"/>
    <w:rsid w:val="00566F02"/>
    <w:rsid w:val="00572A12"/>
    <w:rsid w:val="0057782C"/>
    <w:rsid w:val="00581CAD"/>
    <w:rsid w:val="0058390A"/>
    <w:rsid w:val="005847E6"/>
    <w:rsid w:val="00585D59"/>
    <w:rsid w:val="005874B8"/>
    <w:rsid w:val="005918AA"/>
    <w:rsid w:val="005930A0"/>
    <w:rsid w:val="005A531A"/>
    <w:rsid w:val="005C4EF7"/>
    <w:rsid w:val="005C7270"/>
    <w:rsid w:val="005D03B1"/>
    <w:rsid w:val="005D1D05"/>
    <w:rsid w:val="005E1E1D"/>
    <w:rsid w:val="005E3EC6"/>
    <w:rsid w:val="005E40CC"/>
    <w:rsid w:val="005E50B2"/>
    <w:rsid w:val="005E718C"/>
    <w:rsid w:val="005F2186"/>
    <w:rsid w:val="005F405E"/>
    <w:rsid w:val="005F50B6"/>
    <w:rsid w:val="005F50CE"/>
    <w:rsid w:val="00602E12"/>
    <w:rsid w:val="00606FE8"/>
    <w:rsid w:val="00616F9C"/>
    <w:rsid w:val="00620709"/>
    <w:rsid w:val="006274BE"/>
    <w:rsid w:val="00630820"/>
    <w:rsid w:val="00630A7D"/>
    <w:rsid w:val="00632477"/>
    <w:rsid w:val="00633370"/>
    <w:rsid w:val="0063361E"/>
    <w:rsid w:val="006365E8"/>
    <w:rsid w:val="00636724"/>
    <w:rsid w:val="00642DAD"/>
    <w:rsid w:val="0065454D"/>
    <w:rsid w:val="00661EEB"/>
    <w:rsid w:val="00666CC0"/>
    <w:rsid w:val="00666F1A"/>
    <w:rsid w:val="00672CB6"/>
    <w:rsid w:val="00673A2C"/>
    <w:rsid w:val="00674BDF"/>
    <w:rsid w:val="006764CE"/>
    <w:rsid w:val="00680D46"/>
    <w:rsid w:val="00684A60"/>
    <w:rsid w:val="006918D6"/>
    <w:rsid w:val="006966FB"/>
    <w:rsid w:val="00697A71"/>
    <w:rsid w:val="006A2503"/>
    <w:rsid w:val="006A564A"/>
    <w:rsid w:val="006B3946"/>
    <w:rsid w:val="006C0810"/>
    <w:rsid w:val="006C4560"/>
    <w:rsid w:val="006D291D"/>
    <w:rsid w:val="006D2D2B"/>
    <w:rsid w:val="006D3971"/>
    <w:rsid w:val="006D4953"/>
    <w:rsid w:val="006D6F54"/>
    <w:rsid w:val="006D74E5"/>
    <w:rsid w:val="006E3FA9"/>
    <w:rsid w:val="006E4B7F"/>
    <w:rsid w:val="006F523D"/>
    <w:rsid w:val="006F5746"/>
    <w:rsid w:val="007015BD"/>
    <w:rsid w:val="0070310C"/>
    <w:rsid w:val="0070338F"/>
    <w:rsid w:val="00703D54"/>
    <w:rsid w:val="00704BB6"/>
    <w:rsid w:val="00707C24"/>
    <w:rsid w:val="00707DA8"/>
    <w:rsid w:val="007102CD"/>
    <w:rsid w:val="00711007"/>
    <w:rsid w:val="00711640"/>
    <w:rsid w:val="007142C4"/>
    <w:rsid w:val="00717846"/>
    <w:rsid w:val="00717DDF"/>
    <w:rsid w:val="00723157"/>
    <w:rsid w:val="00724ACD"/>
    <w:rsid w:val="007314ED"/>
    <w:rsid w:val="00735769"/>
    <w:rsid w:val="007372DD"/>
    <w:rsid w:val="00742AF5"/>
    <w:rsid w:val="0075500C"/>
    <w:rsid w:val="007570EF"/>
    <w:rsid w:val="00757138"/>
    <w:rsid w:val="0076708F"/>
    <w:rsid w:val="00772D57"/>
    <w:rsid w:val="00774017"/>
    <w:rsid w:val="00774C46"/>
    <w:rsid w:val="0077682E"/>
    <w:rsid w:val="00777C18"/>
    <w:rsid w:val="00780394"/>
    <w:rsid w:val="00781077"/>
    <w:rsid w:val="00784E59"/>
    <w:rsid w:val="00792871"/>
    <w:rsid w:val="00792DD9"/>
    <w:rsid w:val="0079475F"/>
    <w:rsid w:val="007A059D"/>
    <w:rsid w:val="007A164E"/>
    <w:rsid w:val="007A234A"/>
    <w:rsid w:val="007A45F3"/>
    <w:rsid w:val="007A679E"/>
    <w:rsid w:val="007B4B7F"/>
    <w:rsid w:val="007C553E"/>
    <w:rsid w:val="007D1296"/>
    <w:rsid w:val="007D1975"/>
    <w:rsid w:val="007D6E6F"/>
    <w:rsid w:val="007E2B81"/>
    <w:rsid w:val="007E42CB"/>
    <w:rsid w:val="007E451E"/>
    <w:rsid w:val="007E47AB"/>
    <w:rsid w:val="007E5ADF"/>
    <w:rsid w:val="007F1C83"/>
    <w:rsid w:val="007F4CF9"/>
    <w:rsid w:val="007F7CEB"/>
    <w:rsid w:val="00802923"/>
    <w:rsid w:val="00807D65"/>
    <w:rsid w:val="008150AE"/>
    <w:rsid w:val="008201F0"/>
    <w:rsid w:val="008205C4"/>
    <w:rsid w:val="008268A4"/>
    <w:rsid w:val="00826C47"/>
    <w:rsid w:val="00830B34"/>
    <w:rsid w:val="00830F7E"/>
    <w:rsid w:val="0083113C"/>
    <w:rsid w:val="0083436D"/>
    <w:rsid w:val="00837011"/>
    <w:rsid w:val="0084067B"/>
    <w:rsid w:val="00840D80"/>
    <w:rsid w:val="0085017D"/>
    <w:rsid w:val="00850600"/>
    <w:rsid w:val="00850B9B"/>
    <w:rsid w:val="00851894"/>
    <w:rsid w:val="00861584"/>
    <w:rsid w:val="008639C1"/>
    <w:rsid w:val="008643D9"/>
    <w:rsid w:val="008707CF"/>
    <w:rsid w:val="00874BB3"/>
    <w:rsid w:val="0087549F"/>
    <w:rsid w:val="0087777E"/>
    <w:rsid w:val="00881074"/>
    <w:rsid w:val="00882FAF"/>
    <w:rsid w:val="00890573"/>
    <w:rsid w:val="0089695F"/>
    <w:rsid w:val="008A055C"/>
    <w:rsid w:val="008A0BA8"/>
    <w:rsid w:val="008A3325"/>
    <w:rsid w:val="008A351F"/>
    <w:rsid w:val="008A42F5"/>
    <w:rsid w:val="008A549E"/>
    <w:rsid w:val="008A6209"/>
    <w:rsid w:val="008B1BAE"/>
    <w:rsid w:val="008B30C6"/>
    <w:rsid w:val="008B3380"/>
    <w:rsid w:val="008B56A2"/>
    <w:rsid w:val="008B60B2"/>
    <w:rsid w:val="008B7223"/>
    <w:rsid w:val="008C27CC"/>
    <w:rsid w:val="008C2EA2"/>
    <w:rsid w:val="008C62B5"/>
    <w:rsid w:val="008D4500"/>
    <w:rsid w:val="008E3F97"/>
    <w:rsid w:val="008E5A5E"/>
    <w:rsid w:val="008E7356"/>
    <w:rsid w:val="008F2371"/>
    <w:rsid w:val="008F2AA1"/>
    <w:rsid w:val="008F2FE4"/>
    <w:rsid w:val="008F4003"/>
    <w:rsid w:val="008F449C"/>
    <w:rsid w:val="008F6ACA"/>
    <w:rsid w:val="008F74AE"/>
    <w:rsid w:val="0090117C"/>
    <w:rsid w:val="0090277E"/>
    <w:rsid w:val="009110E0"/>
    <w:rsid w:val="00913AFB"/>
    <w:rsid w:val="00916B13"/>
    <w:rsid w:val="00917088"/>
    <w:rsid w:val="0092079A"/>
    <w:rsid w:val="0092266F"/>
    <w:rsid w:val="00925A8C"/>
    <w:rsid w:val="0092685E"/>
    <w:rsid w:val="009279E9"/>
    <w:rsid w:val="00931BB7"/>
    <w:rsid w:val="00934EEA"/>
    <w:rsid w:val="0094580A"/>
    <w:rsid w:val="009526F5"/>
    <w:rsid w:val="00960CB0"/>
    <w:rsid w:val="00963273"/>
    <w:rsid w:val="009639BA"/>
    <w:rsid w:val="0096723D"/>
    <w:rsid w:val="00970128"/>
    <w:rsid w:val="00971837"/>
    <w:rsid w:val="009760E3"/>
    <w:rsid w:val="00981218"/>
    <w:rsid w:val="009861DA"/>
    <w:rsid w:val="009908DF"/>
    <w:rsid w:val="0099160B"/>
    <w:rsid w:val="00993AC5"/>
    <w:rsid w:val="00996146"/>
    <w:rsid w:val="00996E03"/>
    <w:rsid w:val="00997752"/>
    <w:rsid w:val="009977B7"/>
    <w:rsid w:val="009A3117"/>
    <w:rsid w:val="009A3258"/>
    <w:rsid w:val="009B3DA9"/>
    <w:rsid w:val="009C562D"/>
    <w:rsid w:val="009D1353"/>
    <w:rsid w:val="009D1369"/>
    <w:rsid w:val="009D7728"/>
    <w:rsid w:val="009E3864"/>
    <w:rsid w:val="009E43B1"/>
    <w:rsid w:val="009F0C80"/>
    <w:rsid w:val="009F0C90"/>
    <w:rsid w:val="009F191C"/>
    <w:rsid w:val="00A00D5C"/>
    <w:rsid w:val="00A04ABA"/>
    <w:rsid w:val="00A04C66"/>
    <w:rsid w:val="00A05BAB"/>
    <w:rsid w:val="00A07786"/>
    <w:rsid w:val="00A16BAE"/>
    <w:rsid w:val="00A17FF8"/>
    <w:rsid w:val="00A2375E"/>
    <w:rsid w:val="00A24039"/>
    <w:rsid w:val="00A27157"/>
    <w:rsid w:val="00A33ABA"/>
    <w:rsid w:val="00A349C5"/>
    <w:rsid w:val="00A37B3D"/>
    <w:rsid w:val="00A41524"/>
    <w:rsid w:val="00A44322"/>
    <w:rsid w:val="00A4785A"/>
    <w:rsid w:val="00A47DB8"/>
    <w:rsid w:val="00A51AF0"/>
    <w:rsid w:val="00A545BE"/>
    <w:rsid w:val="00A550E0"/>
    <w:rsid w:val="00A556AB"/>
    <w:rsid w:val="00A56555"/>
    <w:rsid w:val="00A56CFB"/>
    <w:rsid w:val="00A6243F"/>
    <w:rsid w:val="00A64561"/>
    <w:rsid w:val="00A66A2F"/>
    <w:rsid w:val="00A70B6C"/>
    <w:rsid w:val="00A73353"/>
    <w:rsid w:val="00A7436C"/>
    <w:rsid w:val="00A8082B"/>
    <w:rsid w:val="00A8142F"/>
    <w:rsid w:val="00A85C6B"/>
    <w:rsid w:val="00A91017"/>
    <w:rsid w:val="00A945D9"/>
    <w:rsid w:val="00A948A5"/>
    <w:rsid w:val="00AA3066"/>
    <w:rsid w:val="00AA3136"/>
    <w:rsid w:val="00AB2F37"/>
    <w:rsid w:val="00AB576E"/>
    <w:rsid w:val="00AC2953"/>
    <w:rsid w:val="00AC3C89"/>
    <w:rsid w:val="00AD1F87"/>
    <w:rsid w:val="00AD3279"/>
    <w:rsid w:val="00AD3C10"/>
    <w:rsid w:val="00AD4690"/>
    <w:rsid w:val="00AD4927"/>
    <w:rsid w:val="00AD6361"/>
    <w:rsid w:val="00AD68D8"/>
    <w:rsid w:val="00AE2024"/>
    <w:rsid w:val="00AF0059"/>
    <w:rsid w:val="00AF1EDE"/>
    <w:rsid w:val="00AF6418"/>
    <w:rsid w:val="00AF70B6"/>
    <w:rsid w:val="00B0023E"/>
    <w:rsid w:val="00B011D4"/>
    <w:rsid w:val="00B12298"/>
    <w:rsid w:val="00B1254A"/>
    <w:rsid w:val="00B16586"/>
    <w:rsid w:val="00B1665A"/>
    <w:rsid w:val="00B22491"/>
    <w:rsid w:val="00B26103"/>
    <w:rsid w:val="00B26C42"/>
    <w:rsid w:val="00B276DB"/>
    <w:rsid w:val="00B32283"/>
    <w:rsid w:val="00B3698E"/>
    <w:rsid w:val="00B403F4"/>
    <w:rsid w:val="00B406B1"/>
    <w:rsid w:val="00B50DDD"/>
    <w:rsid w:val="00B511D4"/>
    <w:rsid w:val="00B534DD"/>
    <w:rsid w:val="00B55B5A"/>
    <w:rsid w:val="00B578D6"/>
    <w:rsid w:val="00B624C8"/>
    <w:rsid w:val="00B63EE7"/>
    <w:rsid w:val="00B64791"/>
    <w:rsid w:val="00B65747"/>
    <w:rsid w:val="00B65CD7"/>
    <w:rsid w:val="00B72EC3"/>
    <w:rsid w:val="00B84F91"/>
    <w:rsid w:val="00B95BB6"/>
    <w:rsid w:val="00B97759"/>
    <w:rsid w:val="00BA02CA"/>
    <w:rsid w:val="00BA1280"/>
    <w:rsid w:val="00BA3142"/>
    <w:rsid w:val="00BA7D3C"/>
    <w:rsid w:val="00BB34F4"/>
    <w:rsid w:val="00BC3687"/>
    <w:rsid w:val="00BC706D"/>
    <w:rsid w:val="00BC7F6C"/>
    <w:rsid w:val="00BD1FEA"/>
    <w:rsid w:val="00BD262E"/>
    <w:rsid w:val="00BD534F"/>
    <w:rsid w:val="00BD585D"/>
    <w:rsid w:val="00BE2E09"/>
    <w:rsid w:val="00BF097F"/>
    <w:rsid w:val="00BF50DA"/>
    <w:rsid w:val="00BF50FD"/>
    <w:rsid w:val="00BF7BD7"/>
    <w:rsid w:val="00C0014A"/>
    <w:rsid w:val="00C01ED1"/>
    <w:rsid w:val="00C03622"/>
    <w:rsid w:val="00C059D3"/>
    <w:rsid w:val="00C05D4F"/>
    <w:rsid w:val="00C23069"/>
    <w:rsid w:val="00C30F74"/>
    <w:rsid w:val="00C3521E"/>
    <w:rsid w:val="00C40369"/>
    <w:rsid w:val="00C40FA1"/>
    <w:rsid w:val="00C41BE4"/>
    <w:rsid w:val="00C4210A"/>
    <w:rsid w:val="00C50147"/>
    <w:rsid w:val="00C515E3"/>
    <w:rsid w:val="00C526C1"/>
    <w:rsid w:val="00C54AB7"/>
    <w:rsid w:val="00C569B3"/>
    <w:rsid w:val="00C70334"/>
    <w:rsid w:val="00C730D7"/>
    <w:rsid w:val="00C73678"/>
    <w:rsid w:val="00C738C8"/>
    <w:rsid w:val="00C747BA"/>
    <w:rsid w:val="00C82C38"/>
    <w:rsid w:val="00C83EF0"/>
    <w:rsid w:val="00CA6223"/>
    <w:rsid w:val="00CA65B4"/>
    <w:rsid w:val="00CB1004"/>
    <w:rsid w:val="00CB1A19"/>
    <w:rsid w:val="00CC037E"/>
    <w:rsid w:val="00CD1B14"/>
    <w:rsid w:val="00CD1C78"/>
    <w:rsid w:val="00CD2875"/>
    <w:rsid w:val="00CD2D05"/>
    <w:rsid w:val="00CE2BF3"/>
    <w:rsid w:val="00CE7144"/>
    <w:rsid w:val="00CF0E65"/>
    <w:rsid w:val="00CF11AB"/>
    <w:rsid w:val="00CF32FB"/>
    <w:rsid w:val="00CF333D"/>
    <w:rsid w:val="00CF389C"/>
    <w:rsid w:val="00CF38B2"/>
    <w:rsid w:val="00D005D5"/>
    <w:rsid w:val="00D048B6"/>
    <w:rsid w:val="00D060AF"/>
    <w:rsid w:val="00D27AA4"/>
    <w:rsid w:val="00D37351"/>
    <w:rsid w:val="00D45004"/>
    <w:rsid w:val="00D46A02"/>
    <w:rsid w:val="00D5113F"/>
    <w:rsid w:val="00D564F8"/>
    <w:rsid w:val="00D56650"/>
    <w:rsid w:val="00D5794E"/>
    <w:rsid w:val="00D63073"/>
    <w:rsid w:val="00D671E2"/>
    <w:rsid w:val="00D72B4D"/>
    <w:rsid w:val="00D7492F"/>
    <w:rsid w:val="00D80253"/>
    <w:rsid w:val="00D82151"/>
    <w:rsid w:val="00D823E2"/>
    <w:rsid w:val="00D84955"/>
    <w:rsid w:val="00D85967"/>
    <w:rsid w:val="00D86638"/>
    <w:rsid w:val="00D87BE0"/>
    <w:rsid w:val="00D907BD"/>
    <w:rsid w:val="00D910CA"/>
    <w:rsid w:val="00D92400"/>
    <w:rsid w:val="00D95B0B"/>
    <w:rsid w:val="00DA0B3E"/>
    <w:rsid w:val="00DA58ED"/>
    <w:rsid w:val="00DA6752"/>
    <w:rsid w:val="00DA6C35"/>
    <w:rsid w:val="00DB0B02"/>
    <w:rsid w:val="00DB346C"/>
    <w:rsid w:val="00DC507C"/>
    <w:rsid w:val="00DD5A39"/>
    <w:rsid w:val="00DE14EA"/>
    <w:rsid w:val="00DE2587"/>
    <w:rsid w:val="00DE6663"/>
    <w:rsid w:val="00DF02FF"/>
    <w:rsid w:val="00DF0F58"/>
    <w:rsid w:val="00DF221B"/>
    <w:rsid w:val="00DF22DC"/>
    <w:rsid w:val="00DF2670"/>
    <w:rsid w:val="00DF2FE5"/>
    <w:rsid w:val="00E044B7"/>
    <w:rsid w:val="00E129FF"/>
    <w:rsid w:val="00E12F2C"/>
    <w:rsid w:val="00E2132D"/>
    <w:rsid w:val="00E2663A"/>
    <w:rsid w:val="00E27301"/>
    <w:rsid w:val="00E346A8"/>
    <w:rsid w:val="00E34CC5"/>
    <w:rsid w:val="00E3510B"/>
    <w:rsid w:val="00E367A5"/>
    <w:rsid w:val="00E426E8"/>
    <w:rsid w:val="00E44207"/>
    <w:rsid w:val="00E611AD"/>
    <w:rsid w:val="00E625CD"/>
    <w:rsid w:val="00E647EE"/>
    <w:rsid w:val="00E70262"/>
    <w:rsid w:val="00E7063F"/>
    <w:rsid w:val="00E719F2"/>
    <w:rsid w:val="00E733E7"/>
    <w:rsid w:val="00E81EF0"/>
    <w:rsid w:val="00E8473B"/>
    <w:rsid w:val="00E84F45"/>
    <w:rsid w:val="00E86112"/>
    <w:rsid w:val="00E94A42"/>
    <w:rsid w:val="00E94DD7"/>
    <w:rsid w:val="00EA2370"/>
    <w:rsid w:val="00EA2CB5"/>
    <w:rsid w:val="00EA2CBD"/>
    <w:rsid w:val="00EA4B57"/>
    <w:rsid w:val="00EA6F46"/>
    <w:rsid w:val="00EB18FA"/>
    <w:rsid w:val="00EB2D40"/>
    <w:rsid w:val="00EB3EE9"/>
    <w:rsid w:val="00EB6824"/>
    <w:rsid w:val="00EB6A40"/>
    <w:rsid w:val="00EC2EC8"/>
    <w:rsid w:val="00ED124C"/>
    <w:rsid w:val="00ED1E55"/>
    <w:rsid w:val="00ED37C7"/>
    <w:rsid w:val="00ED4FE4"/>
    <w:rsid w:val="00ED50AB"/>
    <w:rsid w:val="00EE1330"/>
    <w:rsid w:val="00EE5B52"/>
    <w:rsid w:val="00EE752C"/>
    <w:rsid w:val="00EF1CB6"/>
    <w:rsid w:val="00EF38A7"/>
    <w:rsid w:val="00EF5308"/>
    <w:rsid w:val="00F00F08"/>
    <w:rsid w:val="00F10ACA"/>
    <w:rsid w:val="00F10B53"/>
    <w:rsid w:val="00F12107"/>
    <w:rsid w:val="00F14563"/>
    <w:rsid w:val="00F148F2"/>
    <w:rsid w:val="00F163FF"/>
    <w:rsid w:val="00F16583"/>
    <w:rsid w:val="00F17FBE"/>
    <w:rsid w:val="00F209EE"/>
    <w:rsid w:val="00F34E8B"/>
    <w:rsid w:val="00F37F9C"/>
    <w:rsid w:val="00F433C2"/>
    <w:rsid w:val="00F45B1F"/>
    <w:rsid w:val="00F46463"/>
    <w:rsid w:val="00F550FF"/>
    <w:rsid w:val="00F61980"/>
    <w:rsid w:val="00F63530"/>
    <w:rsid w:val="00F63F4B"/>
    <w:rsid w:val="00F663EB"/>
    <w:rsid w:val="00F6715A"/>
    <w:rsid w:val="00F673AE"/>
    <w:rsid w:val="00F70379"/>
    <w:rsid w:val="00F724CB"/>
    <w:rsid w:val="00F74301"/>
    <w:rsid w:val="00F76E20"/>
    <w:rsid w:val="00F80A9E"/>
    <w:rsid w:val="00F82AFF"/>
    <w:rsid w:val="00F86491"/>
    <w:rsid w:val="00F876EC"/>
    <w:rsid w:val="00F9043F"/>
    <w:rsid w:val="00F936A9"/>
    <w:rsid w:val="00F95DCD"/>
    <w:rsid w:val="00F961EA"/>
    <w:rsid w:val="00FA0CCA"/>
    <w:rsid w:val="00FA39C0"/>
    <w:rsid w:val="00FA5523"/>
    <w:rsid w:val="00FB116F"/>
    <w:rsid w:val="00FB155C"/>
    <w:rsid w:val="00FB31B8"/>
    <w:rsid w:val="00FB3B4C"/>
    <w:rsid w:val="00FB3FBF"/>
    <w:rsid w:val="00FB4F53"/>
    <w:rsid w:val="00FB5758"/>
    <w:rsid w:val="00FC0BCF"/>
    <w:rsid w:val="00FC5FA7"/>
    <w:rsid w:val="00FD419F"/>
    <w:rsid w:val="00FE0459"/>
    <w:rsid w:val="00FE1BC4"/>
    <w:rsid w:val="00FE1DA8"/>
    <w:rsid w:val="00FE451F"/>
    <w:rsid w:val="00FE46B0"/>
    <w:rsid w:val="00FF35BA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656E8"/>
  <w15:docId w15:val="{39A8BF27-A1B2-4AA5-8A98-BF464B9D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17"/>
  </w:style>
  <w:style w:type="paragraph" w:styleId="Nagwek1">
    <w:name w:val="heading 1"/>
    <w:basedOn w:val="Normalny"/>
    <w:next w:val="Normalny"/>
    <w:link w:val="Nagwek1Znak"/>
    <w:qFormat/>
    <w:rsid w:val="004E7517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4E7517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E7517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4E7517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4E7517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4E7517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E7517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4E7517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4E75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4E75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4E751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4E751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4E751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4E751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4E751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4E7517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uiPriority w:val="99"/>
    <w:rsid w:val="004E7517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4E7517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4E7517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4E7517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4E7517"/>
    <w:rPr>
      <w:sz w:val="24"/>
      <w:szCs w:val="24"/>
    </w:rPr>
  </w:style>
  <w:style w:type="paragraph" w:customStyle="1" w:styleId="Tekstpodstawowy21">
    <w:name w:val="Tekst podstawowy 21"/>
    <w:basedOn w:val="Normalny"/>
    <w:rsid w:val="004E7517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4E7517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4E7517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4E7517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4E7517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4E7517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4E7517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4E7517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4E7517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4E7517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4E7517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4E7517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4E7517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4E7517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4E751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4E7517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4E7517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4E7517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4E7517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4E7517"/>
    <w:rPr>
      <w:sz w:val="24"/>
      <w:szCs w:val="24"/>
    </w:rPr>
  </w:style>
  <w:style w:type="character" w:styleId="UyteHipercze">
    <w:name w:val="FollowedHyperlink"/>
    <w:semiHidden/>
    <w:rsid w:val="004E7517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4E751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4E7517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4E7517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4E7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4E7517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4E7517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4E7517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4E7517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link w:val="DefaultZnak"/>
    <w:rsid w:val="004E7517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E7517"/>
    <w:rPr>
      <w:color w:val="auto"/>
    </w:rPr>
  </w:style>
  <w:style w:type="paragraph" w:styleId="Mapadokumentu">
    <w:name w:val="Document Map"/>
    <w:basedOn w:val="Normalny"/>
    <w:semiHidden/>
    <w:rsid w:val="004E75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4E7517"/>
    <w:rPr>
      <w:rFonts w:ascii="Times New Roman" w:hAnsi="Times New Roman" w:cs="Times New Roman"/>
      <w:sz w:val="2"/>
    </w:rPr>
  </w:style>
  <w:style w:type="character" w:customStyle="1" w:styleId="txt-new">
    <w:name w:val="txt-new"/>
    <w:rsid w:val="004E7517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4E7517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E7517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4E7517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4E7517"/>
    <w:pPr>
      <w:tabs>
        <w:tab w:val="left" w:pos="284"/>
      </w:tabs>
    </w:pPr>
    <w:rPr>
      <w:sz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4E7517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uiPriority w:val="99"/>
    <w:rsid w:val="004E7517"/>
  </w:style>
  <w:style w:type="character" w:styleId="Odwoaniedokomentarza">
    <w:name w:val="annotation reference"/>
    <w:semiHidden/>
    <w:rsid w:val="004E7517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4E7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4E75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4E7517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4E7517"/>
    <w:rPr>
      <w:rFonts w:ascii="Calibri" w:hAnsi="Calibri"/>
    </w:rPr>
  </w:style>
  <w:style w:type="character" w:customStyle="1" w:styleId="TematkomentarzaZnak">
    <w:name w:val="Temat komentarza Znak"/>
    <w:basedOn w:val="TekstkomentarzaZnak"/>
    <w:rsid w:val="004E7517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A531A"/>
  </w:style>
  <w:style w:type="paragraph" w:customStyle="1" w:styleId="Tekstpodstawowy330">
    <w:name w:val="Tekst podstawowy 33"/>
    <w:basedOn w:val="Normalny"/>
    <w:uiPriority w:val="99"/>
    <w:rsid w:val="00B26103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B26103"/>
    <w:rPr>
      <w:rFonts w:ascii="Calibri" w:eastAsia="Calibri" w:hAnsi="Calibri"/>
      <w:sz w:val="22"/>
      <w:szCs w:val="22"/>
      <w:lang w:eastAsia="en-US"/>
    </w:rPr>
  </w:style>
  <w:style w:type="character" w:customStyle="1" w:styleId="left">
    <w:name w:val="left"/>
    <w:basedOn w:val="Domylnaczcionkaakapitu"/>
    <w:rsid w:val="008A351F"/>
  </w:style>
  <w:style w:type="character" w:customStyle="1" w:styleId="Nagwek1Znak">
    <w:name w:val="Nagłówek 1 Znak"/>
    <w:link w:val="Nagwek1"/>
    <w:rsid w:val="00FE1BC4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FE1BC4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6D6F54"/>
  </w:style>
  <w:style w:type="character" w:customStyle="1" w:styleId="DefaultZnak">
    <w:name w:val="Default Znak"/>
    <w:link w:val="Default"/>
    <w:rsid w:val="00BD1FEA"/>
    <w:rPr>
      <w:rFonts w:ascii="HiddenHorzOCl" w:hAnsi="HiddenHorzOC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6A2503"/>
    <w:rPr>
      <w:rFonts w:ascii="Bookman Old Style" w:hAnsi="Bookman Old Style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semiHidden/>
    <w:unhideWhenUsed/>
    <w:rsid w:val="007A67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A679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01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017"/>
  </w:style>
  <w:style w:type="character" w:styleId="Odwoanieprzypisudolnego">
    <w:name w:val="footnote reference"/>
    <w:basedOn w:val="Domylnaczcionkaakapitu"/>
    <w:uiPriority w:val="99"/>
    <w:semiHidden/>
    <w:unhideWhenUsed/>
    <w:rsid w:val="00774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0EAF-E46E-4999-958D-BEF287EF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3110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2</cp:revision>
  <cp:lastPrinted>2023-01-24T10:51:00Z</cp:lastPrinted>
  <dcterms:created xsi:type="dcterms:W3CDTF">2025-04-16T06:45:00Z</dcterms:created>
  <dcterms:modified xsi:type="dcterms:W3CDTF">2025-04-16T06:45:00Z</dcterms:modified>
</cp:coreProperties>
</file>