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DB" w:rsidRPr="00FB367A" w:rsidRDefault="00F774DB" w:rsidP="00F774DB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:rsidR="00F774DB" w:rsidRPr="00BB0380" w:rsidRDefault="00F774DB" w:rsidP="00F774DB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:rsidR="00F774DB" w:rsidRPr="00A415B2" w:rsidRDefault="00F774DB" w:rsidP="00F774DB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lang w:val="en-US"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="00FB367A">
        <w:rPr>
          <w:rFonts w:ascii="Verdana" w:eastAsia="Times New Roman" w:hAnsi="Verdana" w:cs="Times New Roman"/>
        </w:rPr>
        <w:t>o</w:t>
      </w:r>
      <w:r w:rsidR="00FB367A" w:rsidRPr="00FA6DEF">
        <w:rPr>
          <w:rFonts w:ascii="Verdana" w:hAnsi="Verdana"/>
        </w:rPr>
        <w:t>rganizacj</w:t>
      </w:r>
      <w:r w:rsidR="00FB367A">
        <w:rPr>
          <w:rFonts w:ascii="Verdana" w:hAnsi="Verdana"/>
        </w:rPr>
        <w:t>a</w:t>
      </w:r>
      <w:r w:rsidR="00FB367A" w:rsidRPr="00FA6DEF">
        <w:rPr>
          <w:rFonts w:ascii="Verdana" w:hAnsi="Verdana"/>
        </w:rPr>
        <w:t>, obsłu</w:t>
      </w:r>
      <w:r w:rsidR="00FB367A">
        <w:rPr>
          <w:rFonts w:ascii="Verdana" w:hAnsi="Verdana"/>
        </w:rPr>
        <w:t>ga</w:t>
      </w:r>
      <w:r w:rsidR="00FB367A" w:rsidRPr="00FA6DEF">
        <w:rPr>
          <w:rFonts w:ascii="Verdana" w:hAnsi="Verdana"/>
        </w:rPr>
        <w:t xml:space="preserve"> oraz przeprowadzeni</w:t>
      </w:r>
      <w:r w:rsidR="00FB367A">
        <w:rPr>
          <w:rFonts w:ascii="Verdana" w:hAnsi="Verdana"/>
        </w:rPr>
        <w:t>e</w:t>
      </w:r>
      <w:r w:rsidR="00FB367A" w:rsidRPr="00FA6DEF">
        <w:rPr>
          <w:rFonts w:ascii="Verdana" w:hAnsi="Verdana"/>
        </w:rPr>
        <w:t xml:space="preserve"> debaty z</w:t>
      </w:r>
      <w:r w:rsidR="00FB367A">
        <w:rPr>
          <w:rFonts w:ascii="Verdana" w:hAnsi="Verdana"/>
        </w:rPr>
        <w:t> </w:t>
      </w:r>
      <w:r w:rsidR="00FB367A" w:rsidRPr="00FA6DEF">
        <w:rPr>
          <w:rFonts w:ascii="Verdana" w:hAnsi="Verdana"/>
        </w:rPr>
        <w:t xml:space="preserve">udziałem i na rzecz mieszkańców oraz interesariuszy </w:t>
      </w:r>
      <w:r w:rsidR="00FB367A" w:rsidRPr="00FA6DEF">
        <w:rPr>
          <w:rFonts w:ascii="Verdana" w:hAnsi="Verdana"/>
          <w:bCs/>
        </w:rPr>
        <w:t xml:space="preserve">w zakresie transformacji energetycznej związanej z realizacją projektu </w:t>
      </w:r>
      <w:r w:rsidR="00FB367A" w:rsidRPr="00FA6DEF">
        <w:rPr>
          <w:rFonts w:ascii="Verdana" w:hAnsi="Verdana"/>
        </w:rPr>
        <w:t xml:space="preserve">pn. </w:t>
      </w:r>
      <w:r w:rsidR="00FB367A" w:rsidRPr="00A415B2">
        <w:rPr>
          <w:rFonts w:ascii="Verdana" w:hAnsi="Verdana"/>
          <w:lang w:val="en-US"/>
        </w:rPr>
        <w:t xml:space="preserve">NEEST – </w:t>
      </w:r>
      <w:proofErr w:type="spellStart"/>
      <w:r w:rsidR="00FB367A" w:rsidRPr="00A415B2">
        <w:rPr>
          <w:rFonts w:ascii="Verdana" w:hAnsi="Verdana"/>
          <w:lang w:val="en-US"/>
        </w:rPr>
        <w:t>NetZeroEmission</w:t>
      </w:r>
      <w:proofErr w:type="spellEnd"/>
      <w:r w:rsidR="00FB367A" w:rsidRPr="00A415B2">
        <w:rPr>
          <w:rFonts w:ascii="Verdana" w:hAnsi="Verdana"/>
          <w:lang w:val="en-US"/>
        </w:rPr>
        <w:t xml:space="preserve"> and Environmentally Sustainable Territories.</w:t>
      </w:r>
    </w:p>
    <w:p w:rsidR="00F774DB" w:rsidRPr="00A415B2" w:rsidRDefault="00F774DB" w:rsidP="00F774DB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Nazwa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: </w:t>
      </w:r>
      <w:r w:rsidRPr="00A415B2">
        <w:rPr>
          <w:rFonts w:ascii="Verdana" w:hAnsi="Verdana" w:cs="Verdana"/>
          <w:lang w:val="en-US"/>
        </w:rPr>
        <w:t>.........................................................</w:t>
      </w:r>
      <w:r w:rsidR="00BB0380" w:rsidRPr="00A415B2">
        <w:rPr>
          <w:rFonts w:ascii="Verdana" w:hAnsi="Verdana" w:cs="Verdana"/>
          <w:lang w:val="en-US"/>
        </w:rPr>
        <w:t>.......................</w:t>
      </w:r>
    </w:p>
    <w:p w:rsidR="00F774DB" w:rsidRPr="00A415B2" w:rsidRDefault="00F774DB" w:rsidP="00F774DB">
      <w:pPr>
        <w:spacing w:before="120" w:line="360" w:lineRule="auto"/>
        <w:rPr>
          <w:rFonts w:ascii="Verdana" w:hAnsi="Verdana" w:cs="Verdana"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Adres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>:</w:t>
      </w:r>
      <w:bookmarkStart w:id="2" w:name="_Hlk126657401"/>
      <w:r w:rsidRPr="00A415B2">
        <w:rPr>
          <w:rFonts w:ascii="Verdana" w:hAnsi="Verdana" w:cs="Verdana"/>
          <w:lang w:val="en-US"/>
        </w:rPr>
        <w:t xml:space="preserve"> ..................................................................................</w:t>
      </w:r>
    </w:p>
    <w:bookmarkEnd w:id="2"/>
    <w:p w:rsidR="00F774DB" w:rsidRPr="0031182F" w:rsidRDefault="00F774DB" w:rsidP="00F774DB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 w:rsidR="00BB0380">
        <w:rPr>
          <w:rFonts w:ascii="Verdana" w:hAnsi="Verdana" w:cs="Verdana"/>
          <w:sz w:val="22"/>
          <w:szCs w:val="22"/>
        </w:rPr>
        <w:t>.</w:t>
      </w:r>
    </w:p>
    <w:p w:rsidR="00F774DB" w:rsidRPr="00A415B2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b/>
          <w:bCs/>
          <w:sz w:val="22"/>
          <w:szCs w:val="22"/>
        </w:rPr>
        <w:t>Numer telefonu:</w:t>
      </w:r>
      <w:r w:rsidRPr="00A415B2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F774DB" w:rsidRPr="00426BA6" w:rsidRDefault="00F774DB" w:rsidP="00F774DB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F774DB" w:rsidRPr="00DF640B" w:rsidRDefault="00F774DB" w:rsidP="00F774DB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:rsidR="00F774DB" w:rsidRPr="00C256AA" w:rsidRDefault="00F774DB" w:rsidP="00F774DB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:rsidR="00F774DB" w:rsidRDefault="00F774DB" w:rsidP="00F774DB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F774DB" w:rsidRPr="00C320F2" w:rsidRDefault="00F774DB" w:rsidP="00F774DB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brutto:</w:t>
      </w:r>
      <w:r>
        <w:rPr>
          <w:rFonts w:ascii="Verdana" w:hAnsi="Verdana" w:cs="Verdana"/>
          <w:bCs/>
          <w:sz w:val="22"/>
          <w:szCs w:val="22"/>
        </w:rPr>
        <w:tab/>
      </w:r>
      <w:r w:rsidRPr="00C320F2">
        <w:rPr>
          <w:rFonts w:ascii="Verdana" w:hAnsi="Verdana" w:cs="Verdana"/>
          <w:bCs/>
          <w:sz w:val="22"/>
          <w:szCs w:val="22"/>
        </w:rPr>
        <w:t>zł</w:t>
      </w:r>
    </w:p>
    <w:p w:rsidR="00F774DB" w:rsidRPr="00D22A42" w:rsidRDefault="00F774DB" w:rsidP="00F774DB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F774DB" w:rsidRPr="00D22A42" w:rsidRDefault="00F774DB" w:rsidP="00F774DB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</w:t>
      </w:r>
      <w:r w:rsidR="00BB0380">
        <w:rPr>
          <w:rFonts w:ascii="Verdana" w:hAnsi="Verdana" w:cs="Verdana"/>
          <w:b w:val="0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Pr="00BB19AE" w:rsidRDefault="00F774DB" w:rsidP="00F774DB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:rsidR="00F774DB" w:rsidRPr="00C22511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/>
          <w:sz w:val="22"/>
          <w:szCs w:val="22"/>
        </w:rPr>
        <w:t>p</w:t>
      </w:r>
      <w:r w:rsidRPr="00A415B2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 - załącznik nr 4.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sz w:val="22"/>
          <w:szCs w:val="22"/>
        </w:rPr>
        <w:t>dysponuję osobą zdolną do wykonania przedmiotu zamówienia posiadającą doświadczenie wymagane w pkt III.2.2) Zapytania ofertowego - załącznik nr 5</w:t>
      </w:r>
      <w:r w:rsidR="003D6F13">
        <w:rPr>
          <w:rFonts w:ascii="Verdana" w:hAnsi="Verdana" w:cs="Verdana"/>
          <w:sz w:val="22"/>
          <w:szCs w:val="22"/>
        </w:rPr>
        <w:t>oraz w celu dokonania oceny ofert w oparciu o kryterium D – załącznik nr 5a.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publicznego w niniejszym postępowaniu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B575AC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0D19C0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lastRenderedPageBreak/>
        <w:t>oświadczam, że podpisuję niniejszą ofertę jako osoba do tego upoważniona na podstawie: pełnomocnictwa/odpisu z centralnej ewidencji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816F2C" w:rsidRDefault="00816F2C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B19AE">
        <w:rPr>
          <w:rFonts w:ascii="Verdana" w:hAnsi="Verdana"/>
        </w:rPr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:rsidR="00F774DB" w:rsidRPr="00BB19AE" w:rsidRDefault="00F774DB" w:rsidP="00F774DB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:rsidR="003D6F13" w:rsidRDefault="003D6F13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</w:p>
    <w:p w:rsidR="003D6F13" w:rsidRDefault="003D6F13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</w:p>
    <w:p w:rsidR="003D6F13" w:rsidRDefault="003D6F13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</w:p>
    <w:p w:rsidR="003D6F13" w:rsidRDefault="003D6F13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bookmarkStart w:id="3" w:name="_GoBack"/>
      <w:bookmarkEnd w:id="3"/>
    </w:p>
    <w:p w:rsidR="003D6F13" w:rsidRDefault="003D6F13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</w:p>
    <w:p w:rsidR="003D6F13" w:rsidRDefault="003D6F13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</w:p>
    <w:p w:rsidR="00F774DB" w:rsidRPr="00EF491D" w:rsidRDefault="00F774DB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F774DB" w:rsidRPr="00EF491D" w:rsidRDefault="00F774DB" w:rsidP="00F774DB">
      <w:pPr>
        <w:pStyle w:val="20Dowiadomoscilista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F774DB" w:rsidRPr="002F346F" w:rsidRDefault="00F774DB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F774DB" w:rsidRDefault="00F774DB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3D6F13" w:rsidRPr="002F346F" w:rsidRDefault="003D6F13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>
        <w:rPr>
          <w:sz w:val="20"/>
          <w:szCs w:val="20"/>
        </w:rPr>
        <w:t>Doświadczenie osoby wskazanej w celu dokonania oceny oferty w kryterium D – załącznik 5a</w:t>
      </w:r>
    </w:p>
    <w:p w:rsidR="00F774DB" w:rsidRPr="006356DE" w:rsidRDefault="00F774DB" w:rsidP="00F774DB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F774DB" w:rsidRPr="006356DE" w:rsidRDefault="00F774DB" w:rsidP="00F774DB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>
        <w:rPr>
          <w:rFonts w:ascii="Verdana" w:hAnsi="Verdana" w:cs="Verdana"/>
          <w:sz w:val="18"/>
          <w:szCs w:val="18"/>
          <w:lang w:eastAsia="en-US"/>
        </w:rPr>
        <w:t>.</w:t>
      </w: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802319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843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EF0" w:rsidRDefault="005A7EF0">
      <w:pPr>
        <w:spacing w:line="240" w:lineRule="auto"/>
      </w:pPr>
      <w:r>
        <w:separator/>
      </w:r>
    </w:p>
  </w:endnote>
  <w:endnote w:type="continuationSeparator" w:id="0">
    <w:p w:rsidR="005A7EF0" w:rsidRDefault="005A7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EF0" w:rsidRDefault="005A7EF0">
      <w:pPr>
        <w:spacing w:line="240" w:lineRule="auto"/>
      </w:pPr>
      <w:r>
        <w:separator/>
      </w:r>
    </w:p>
  </w:footnote>
  <w:footnote w:type="continuationSeparator" w:id="0">
    <w:p w:rsidR="005A7EF0" w:rsidRDefault="005A7E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"/>
  </w:num>
  <w:num w:numId="5">
    <w:abstractNumId w:val="30"/>
  </w:num>
  <w:num w:numId="6">
    <w:abstractNumId w:val="8"/>
  </w:num>
  <w:num w:numId="7">
    <w:abstractNumId w:val="27"/>
  </w:num>
  <w:num w:numId="8">
    <w:abstractNumId w:val="0"/>
  </w:num>
  <w:num w:numId="9">
    <w:abstractNumId w:val="7"/>
  </w:num>
  <w:num w:numId="10">
    <w:abstractNumId w:val="19"/>
  </w:num>
  <w:num w:numId="11">
    <w:abstractNumId w:val="22"/>
  </w:num>
  <w:num w:numId="12">
    <w:abstractNumId w:val="18"/>
  </w:num>
  <w:num w:numId="13">
    <w:abstractNumId w:val="31"/>
  </w:num>
  <w:num w:numId="14">
    <w:abstractNumId w:val="6"/>
  </w:num>
  <w:num w:numId="15">
    <w:abstractNumId w:val="23"/>
  </w:num>
  <w:num w:numId="16">
    <w:abstractNumId w:val="26"/>
  </w:num>
  <w:num w:numId="17">
    <w:abstractNumId w:val="34"/>
  </w:num>
  <w:num w:numId="18">
    <w:abstractNumId w:val="35"/>
  </w:num>
  <w:num w:numId="19">
    <w:abstractNumId w:val="29"/>
  </w:num>
  <w:num w:numId="20">
    <w:abstractNumId w:val="5"/>
  </w:num>
  <w:num w:numId="21">
    <w:abstractNumId w:val="36"/>
  </w:num>
  <w:num w:numId="22">
    <w:abstractNumId w:val="3"/>
  </w:num>
  <w:num w:numId="23">
    <w:abstractNumId w:val="33"/>
  </w:num>
  <w:num w:numId="24">
    <w:abstractNumId w:val="4"/>
  </w:num>
  <w:num w:numId="25">
    <w:abstractNumId w:val="12"/>
  </w:num>
  <w:num w:numId="26">
    <w:abstractNumId w:val="32"/>
  </w:num>
  <w:num w:numId="27">
    <w:abstractNumId w:val="25"/>
  </w:num>
  <w:num w:numId="28">
    <w:abstractNumId w:val="20"/>
  </w:num>
  <w:num w:numId="29">
    <w:abstractNumId w:val="17"/>
  </w:num>
  <w:num w:numId="30">
    <w:abstractNumId w:val="21"/>
  </w:num>
  <w:num w:numId="31">
    <w:abstractNumId w:val="2"/>
  </w:num>
  <w:num w:numId="32">
    <w:abstractNumId w:val="28"/>
  </w:num>
  <w:num w:numId="33">
    <w:abstractNumId w:val="9"/>
  </w:num>
  <w:num w:numId="34">
    <w:abstractNumId w:val="15"/>
  </w:num>
  <w:num w:numId="35">
    <w:abstractNumId w:val="13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3D6F13"/>
    <w:rsid w:val="0041500B"/>
    <w:rsid w:val="00486B92"/>
    <w:rsid w:val="004A6BFC"/>
    <w:rsid w:val="004B0D97"/>
    <w:rsid w:val="004F5AE9"/>
    <w:rsid w:val="005059D4"/>
    <w:rsid w:val="00524164"/>
    <w:rsid w:val="00571C95"/>
    <w:rsid w:val="005827CC"/>
    <w:rsid w:val="005A7EF0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02319"/>
    <w:rsid w:val="00816F2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D545D"/>
    <w:rsid w:val="00A24469"/>
    <w:rsid w:val="00A31AE3"/>
    <w:rsid w:val="00A415B2"/>
    <w:rsid w:val="00A73C53"/>
    <w:rsid w:val="00AB3DA1"/>
    <w:rsid w:val="00AD1B84"/>
    <w:rsid w:val="00B76EBF"/>
    <w:rsid w:val="00BB0380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019D"/>
    <w:rsid w:val="00E941C1"/>
    <w:rsid w:val="00ED3B0B"/>
    <w:rsid w:val="00F12B45"/>
    <w:rsid w:val="00F14426"/>
    <w:rsid w:val="00F273CE"/>
    <w:rsid w:val="00F64D4F"/>
    <w:rsid w:val="00F774DB"/>
    <w:rsid w:val="00FB367A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7FA7D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"/>
    <w:basedOn w:val="Normalny"/>
    <w:link w:val="AkapitzlistZnak"/>
    <w:uiPriority w:val="99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"/>
    <w:basedOn w:val="Domylnaczcionkaakapitu"/>
    <w:link w:val="Akapitzlist"/>
    <w:uiPriority w:val="99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F774D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F774D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Dowiadomoscilista">
    <w:name w:val="@20.Do_wiadomosci_lista"/>
    <w:basedOn w:val="Normalny"/>
    <w:uiPriority w:val="99"/>
    <w:rsid w:val="00F774DB"/>
    <w:pPr>
      <w:numPr>
        <w:numId w:val="33"/>
      </w:numPr>
      <w:spacing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Standard">
    <w:name w:val="Standard"/>
    <w:uiPriority w:val="99"/>
    <w:rsid w:val="00F774DB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F774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74DB"/>
    <w:rPr>
      <w:rFonts w:ascii="Times New Roman" w:eastAsia="Times New Roman" w:hAnsi="Times New Roman" w:cs="Times New Roman"/>
      <w:sz w:val="16"/>
      <w:szCs w:val="16"/>
    </w:rPr>
  </w:style>
  <w:style w:type="paragraph" w:customStyle="1" w:styleId="Zwykytekst2">
    <w:name w:val="Zwykły tekst2"/>
    <w:basedOn w:val="Normalny"/>
    <w:uiPriority w:val="99"/>
    <w:rsid w:val="00F774DB"/>
    <w:pPr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7</cp:revision>
  <cp:lastPrinted>2025-02-28T15:04:00Z</cp:lastPrinted>
  <dcterms:created xsi:type="dcterms:W3CDTF">2025-03-14T13:19:00Z</dcterms:created>
  <dcterms:modified xsi:type="dcterms:W3CDTF">2025-03-27T09:54:00Z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