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B49D28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56A08">
        <w:rPr>
          <w:sz w:val="24"/>
          <w:szCs w:val="24"/>
        </w:rPr>
        <w:t>0</w:t>
      </w:r>
      <w:r w:rsidR="00855BC2">
        <w:rPr>
          <w:sz w:val="24"/>
          <w:szCs w:val="24"/>
        </w:rPr>
        <w:t>4</w:t>
      </w:r>
      <w:r w:rsidR="00214D68">
        <w:rPr>
          <w:sz w:val="24"/>
          <w:szCs w:val="24"/>
        </w:rPr>
        <w:t>.0</w:t>
      </w:r>
      <w:r w:rsidR="00556A08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71EED50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855BC2" w:rsidRPr="00855BC2">
        <w:rPr>
          <w:rFonts w:ascii="Verdana" w:hAnsi="Verdana"/>
          <w:sz w:val="24"/>
          <w:szCs w:val="24"/>
        </w:rPr>
        <w:t>Fundacj</w:t>
      </w:r>
      <w:r w:rsidR="00855BC2">
        <w:rPr>
          <w:rFonts w:ascii="Verdana" w:hAnsi="Verdana"/>
          <w:sz w:val="24"/>
          <w:szCs w:val="24"/>
        </w:rPr>
        <w:t>i</w:t>
      </w:r>
      <w:r w:rsidR="00855BC2" w:rsidRPr="00855BC2">
        <w:rPr>
          <w:rFonts w:ascii="Verdana" w:hAnsi="Verdana"/>
          <w:sz w:val="24"/>
          <w:szCs w:val="24"/>
        </w:rPr>
        <w:t xml:space="preserve"> Citychoir</w:t>
      </w:r>
      <w:r w:rsidR="004555F6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4555F6">
        <w:rPr>
          <w:rFonts w:ascii="Verdana" w:hAnsi="Verdana"/>
          <w:sz w:val="24"/>
          <w:szCs w:val="24"/>
        </w:rPr>
        <w:t>„</w:t>
      </w:r>
      <w:r w:rsidR="00855BC2" w:rsidRPr="00855BC2">
        <w:rPr>
          <w:rFonts w:ascii="Verdana" w:hAnsi="Verdana"/>
          <w:sz w:val="24"/>
          <w:szCs w:val="24"/>
        </w:rPr>
        <w:t>Koncert Wroclaw City Choir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A80B18">
        <w:rPr>
          <w:rFonts w:ascii="Verdana" w:hAnsi="Verdana"/>
          <w:sz w:val="24"/>
          <w:szCs w:val="24"/>
        </w:rPr>
        <w:t> </w:t>
      </w:r>
      <w:r w:rsidR="00855BC2" w:rsidRPr="00855BC2">
        <w:rPr>
          <w:rFonts w:ascii="Verdana" w:hAnsi="Verdana"/>
          <w:sz w:val="24"/>
          <w:szCs w:val="24"/>
        </w:rPr>
        <w:t>Fundacj</w:t>
      </w:r>
      <w:r w:rsidR="00855BC2">
        <w:rPr>
          <w:rFonts w:ascii="Verdana" w:hAnsi="Verdana"/>
          <w:sz w:val="24"/>
          <w:szCs w:val="24"/>
        </w:rPr>
        <w:t>ą</w:t>
      </w:r>
      <w:r w:rsidR="00855BC2" w:rsidRPr="00855BC2">
        <w:rPr>
          <w:rFonts w:ascii="Verdana" w:hAnsi="Verdana"/>
          <w:sz w:val="24"/>
          <w:szCs w:val="24"/>
        </w:rPr>
        <w:t xml:space="preserve"> Citychoir</w:t>
      </w:r>
      <w:r w:rsidR="00855BC2">
        <w:rPr>
          <w:rFonts w:ascii="Verdana" w:hAnsi="Verdana"/>
          <w:sz w:val="24"/>
          <w:szCs w:val="24"/>
        </w:rPr>
        <w:t>.</w:t>
      </w:r>
    </w:p>
    <w:p w14:paraId="4F0B1E78" w14:textId="69433A79" w:rsidR="00B16497" w:rsidRDefault="008E285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Sebastian Wolszczak</w:t>
      </w:r>
      <w:r w:rsidRPr="008E2855">
        <w:rPr>
          <w:rFonts w:ascii="Verdana" w:hAnsi="Verdana"/>
          <w:sz w:val="24"/>
          <w:szCs w:val="24"/>
        </w:rPr>
        <w:t xml:space="preserve"> Zastępca Dyrektora Wydziału Partycypacji Społecznej</w:t>
      </w:r>
    </w:p>
    <w:p w14:paraId="100C068B" w14:textId="3925E12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0ADB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46BF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5F6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1699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56A08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55BC2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2855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B18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16497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3D6C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24</cp:revision>
  <cp:lastPrinted>2025-04-04T08:38:00Z</cp:lastPrinted>
  <dcterms:created xsi:type="dcterms:W3CDTF">2025-02-05T07:38:00Z</dcterms:created>
  <dcterms:modified xsi:type="dcterms:W3CDTF">2025-04-04T11:36:00Z</dcterms:modified>
</cp:coreProperties>
</file>