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1CF4D243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75D74537" w:rsidR="009006E1" w:rsidRDefault="0067071D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Łukasz Brodziak</w:t>
      </w:r>
    </w:p>
    <w:p w14:paraId="2F47EC80" w14:textId="49ACF8EC" w:rsidR="009006E1" w:rsidRDefault="0067071D" w:rsidP="0067071D">
      <w:pPr>
        <w:pStyle w:val="10Szanowny"/>
        <w:spacing w:before="120"/>
        <w:jc w:val="left"/>
        <w:rPr>
          <w:rFonts w:cs="Calibri"/>
        </w:rPr>
      </w:pPr>
      <w:r>
        <w:rPr>
          <w:rFonts w:cs="Calibri"/>
        </w:rPr>
        <w:t>SZKOŁA NAUKI JAZDY ‘ŁUKASZ I MAREK’</w:t>
      </w:r>
    </w:p>
    <w:p w14:paraId="0BD65A97" w14:textId="24B97174" w:rsidR="0067071D" w:rsidRPr="0067071D" w:rsidRDefault="0067071D" w:rsidP="0067071D">
      <w:pPr>
        <w:pStyle w:val="11Trescpisma"/>
        <w:spacing w:before="120"/>
      </w:pPr>
      <w:r>
        <w:t>ŁUKASZ BRODZIAK</w:t>
      </w:r>
    </w:p>
    <w:p w14:paraId="7548BFFE" w14:textId="16FF7D4B" w:rsidR="009006E1" w:rsidRDefault="0011703B" w:rsidP="0067071D">
      <w:pPr>
        <w:pStyle w:val="10Szanowny"/>
        <w:spacing w:before="240" w:line="360" w:lineRule="auto"/>
        <w:jc w:val="left"/>
        <w:rPr>
          <w:rFonts w:cs="Calibri"/>
        </w:rPr>
      </w:pPr>
      <w:r>
        <w:rPr>
          <w:rFonts w:cs="Calibri"/>
        </w:rPr>
        <w:t>u</w:t>
      </w:r>
      <w:r w:rsidR="009006E1">
        <w:rPr>
          <w:rFonts w:cs="Calibri"/>
        </w:rPr>
        <w:t xml:space="preserve">l. </w:t>
      </w:r>
      <w:r w:rsidR="0067071D">
        <w:rPr>
          <w:rFonts w:cs="Calibri"/>
        </w:rPr>
        <w:t>Piesza 1</w:t>
      </w:r>
    </w:p>
    <w:p w14:paraId="02FA56C8" w14:textId="124B510D" w:rsidR="009006E1" w:rsidRPr="008A7D81" w:rsidRDefault="009006E1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</w:t>
      </w:r>
      <w:r w:rsidR="0067071D">
        <w:rPr>
          <w:rFonts w:cs="Calibri"/>
        </w:rPr>
        <w:t>1-109</w:t>
      </w:r>
      <w:r w:rsidRPr="001674BA">
        <w:rPr>
          <w:rFonts w:cs="Calibri"/>
        </w:rPr>
        <w:t xml:space="preserve"> Wrocław</w:t>
      </w:r>
    </w:p>
    <w:p w14:paraId="58DFF286" w14:textId="2D5311D3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4229BE">
        <w:rPr>
          <w:rFonts w:ascii="Verdana" w:hAnsi="Verdana" w:cs="Arial"/>
          <w:sz w:val="20"/>
          <w:szCs w:val="20"/>
        </w:rPr>
        <w:t>20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27859729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67071D">
        <w:rPr>
          <w:rFonts w:ascii="Verdana" w:hAnsi="Verdana" w:cs="Verdana"/>
          <w:sz w:val="20"/>
          <w:szCs w:val="20"/>
        </w:rPr>
        <w:t>38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19374A11" w:rsidR="0006603B" w:rsidRPr="008C4E06" w:rsidRDefault="003336E2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00169206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1303AD13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>Zalecenia pokontrolne wydaje się na podstawie art. 43 ust. 1 pkt 3 ustawy</w:t>
      </w:r>
      <w:r w:rsidR="0086674B">
        <w:rPr>
          <w:rFonts w:cs="Verdana"/>
        </w:rPr>
        <w:t xml:space="preserve"> z dnia 5 stycznia 2011 r.</w:t>
      </w:r>
      <w:r>
        <w:rPr>
          <w:rFonts w:cs="Verdana"/>
        </w:rPr>
        <w:t xml:space="preserve"> </w:t>
      </w:r>
      <w:r w:rsidRPr="008C4E06">
        <w:rPr>
          <w:rFonts w:cs="Verdana"/>
        </w:rPr>
        <w:t>o kierujących pojazdami (</w:t>
      </w:r>
      <w:proofErr w:type="spellStart"/>
      <w:r w:rsidRPr="008C4E06">
        <w:rPr>
          <w:rFonts w:cs="Verdana"/>
        </w:rPr>
        <w:t>t.j</w:t>
      </w:r>
      <w:proofErr w:type="spellEnd"/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3238C0D3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67071D">
        <w:rPr>
          <w:rFonts w:cs="Calibri"/>
        </w:rPr>
        <w:t>SZKOŁA NAUKI JAZDY</w:t>
      </w:r>
      <w:r w:rsidR="00C36C9E">
        <w:rPr>
          <w:rFonts w:cs="Calibri"/>
        </w:rPr>
        <w:t xml:space="preserve"> </w:t>
      </w:r>
      <w:r w:rsidR="0067071D">
        <w:rPr>
          <w:rFonts w:cs="Calibri"/>
        </w:rPr>
        <w:t>’ŁUKASZ I MAREK’ ŁUKASZ BRODZIAK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67071D">
        <w:rPr>
          <w:bCs/>
        </w:rPr>
        <w:t>Piesza 1</w:t>
      </w:r>
      <w:r w:rsidR="00ED1936">
        <w:rPr>
          <w:bCs/>
        </w:rPr>
        <w:t>,</w:t>
      </w:r>
      <w:r w:rsidR="0011703B">
        <w:rPr>
          <w:bCs/>
        </w:rPr>
        <w:t xml:space="preserve"> 5</w:t>
      </w:r>
      <w:r w:rsidR="0067071D">
        <w:rPr>
          <w:bCs/>
        </w:rPr>
        <w:t>1-109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67071D">
        <w:t>189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78C6B4D6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1944B1">
        <w:rPr>
          <w:rFonts w:ascii="Verdana" w:hAnsi="Verdana" w:cs="Verdana"/>
          <w:sz w:val="20"/>
          <w:szCs w:val="20"/>
        </w:rPr>
        <w:t>14 października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0804FE">
        <w:rPr>
          <w:rFonts w:ascii="Verdana" w:hAnsi="Verdana" w:cs="Verdana"/>
          <w:sz w:val="20"/>
          <w:szCs w:val="20"/>
        </w:rPr>
        <w:t>1</w:t>
      </w:r>
      <w:r w:rsidR="001944B1">
        <w:rPr>
          <w:rFonts w:ascii="Verdana" w:hAnsi="Verdana" w:cs="Verdana"/>
          <w:sz w:val="20"/>
          <w:szCs w:val="20"/>
        </w:rPr>
        <w:t>8</w:t>
      </w:r>
      <w:r w:rsidR="00C75910">
        <w:rPr>
          <w:rFonts w:ascii="Verdana" w:hAnsi="Verdana" w:cs="Verdana"/>
          <w:sz w:val="20"/>
          <w:szCs w:val="20"/>
        </w:rPr>
        <w:t xml:space="preserve"> sierpnia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23491AB0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5F25B6">
        <w:rPr>
          <w:rFonts w:ascii="Verdana" w:hAnsi="Verdana" w:cs="Arial"/>
          <w:sz w:val="20"/>
          <w:szCs w:val="20"/>
        </w:rPr>
        <w:t>38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8A7A41">
        <w:rPr>
          <w:rFonts w:ascii="Verdana" w:hAnsi="Verdana" w:cs="Arial"/>
          <w:sz w:val="20"/>
          <w:szCs w:val="20"/>
        </w:rPr>
        <w:t>4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01346B4B" w14:textId="77777777" w:rsidR="00483D8A" w:rsidRDefault="00483D8A" w:rsidP="00483D8A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5304C9E0" w14:textId="77777777" w:rsidR="00483D8A" w:rsidRDefault="00483D8A" w:rsidP="00483D8A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79C187F7" w14:textId="77777777" w:rsidR="00483D8A" w:rsidRDefault="00483D8A" w:rsidP="00483D8A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108A0220" w14:textId="77777777" w:rsidR="00483D8A" w:rsidRDefault="00483D8A" w:rsidP="00483D8A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158685E9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3E3F4A">
        <w:rPr>
          <w:rFonts w:ascii="Verdana" w:hAnsi="Verdana" w:cs="Verdana"/>
          <w:sz w:val="20"/>
          <w:szCs w:val="20"/>
        </w:rPr>
        <w:t>38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autoHyphenation/>
  <w:hyphenationZone w:val="425"/>
  <w:doNotHyphenateCap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336E2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29BE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3D8A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6674B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7A41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36</cp:revision>
  <cp:lastPrinted>2023-12-20T07:36:00Z</cp:lastPrinted>
  <dcterms:created xsi:type="dcterms:W3CDTF">2023-06-01T08:03:00Z</dcterms:created>
  <dcterms:modified xsi:type="dcterms:W3CDTF">2025-02-17T13:37:00Z</dcterms:modified>
</cp:coreProperties>
</file>