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539C0E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3F83">
        <w:rPr>
          <w:sz w:val="24"/>
          <w:szCs w:val="24"/>
        </w:rPr>
        <w:t>1</w:t>
      </w:r>
      <w:r w:rsidR="00EC5300">
        <w:rPr>
          <w:sz w:val="24"/>
          <w:szCs w:val="24"/>
        </w:rPr>
        <w:t>7</w:t>
      </w:r>
      <w:r w:rsidR="00214D68">
        <w:rPr>
          <w:sz w:val="24"/>
          <w:szCs w:val="24"/>
        </w:rPr>
        <w:t>.0</w:t>
      </w:r>
      <w:r w:rsidR="00EC5300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D40E914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91892" w:rsidRPr="003A3F83">
        <w:rPr>
          <w:rFonts w:ascii="Verdana" w:hAnsi="Verdana"/>
          <w:sz w:val="24"/>
          <w:szCs w:val="24"/>
        </w:rPr>
        <w:t>Fundacj</w:t>
      </w:r>
      <w:r w:rsidR="00691892">
        <w:rPr>
          <w:rFonts w:ascii="Verdana" w:hAnsi="Verdana"/>
          <w:sz w:val="24"/>
          <w:szCs w:val="24"/>
        </w:rPr>
        <w:t>i</w:t>
      </w:r>
      <w:r w:rsidR="00691892" w:rsidRPr="003A3F83">
        <w:rPr>
          <w:rFonts w:ascii="Verdana" w:hAnsi="Verdana"/>
          <w:sz w:val="24"/>
          <w:szCs w:val="24"/>
        </w:rPr>
        <w:t xml:space="preserve"> Art </w:t>
      </w:r>
      <w:proofErr w:type="spellStart"/>
      <w:r w:rsidR="00691892" w:rsidRPr="003A3F83">
        <w:rPr>
          <w:rFonts w:ascii="Verdana" w:hAnsi="Verdana"/>
          <w:sz w:val="24"/>
          <w:szCs w:val="24"/>
        </w:rPr>
        <w:t>Jtm</w:t>
      </w:r>
      <w:proofErr w:type="spellEnd"/>
      <w:r w:rsidR="00691892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C5300" w:rsidRPr="00EC5300">
        <w:rPr>
          <w:rFonts w:ascii="Verdana" w:hAnsi="Verdana"/>
          <w:sz w:val="24"/>
          <w:szCs w:val="24"/>
        </w:rPr>
        <w:t>"</w:t>
      </w:r>
      <w:r w:rsidR="00691892" w:rsidRPr="00691892">
        <w:t xml:space="preserve"> </w:t>
      </w:r>
      <w:r w:rsidR="00691892" w:rsidRPr="00691892">
        <w:rPr>
          <w:rFonts w:ascii="Verdana" w:hAnsi="Verdana"/>
          <w:sz w:val="24"/>
          <w:szCs w:val="24"/>
        </w:rPr>
        <w:t>Produkcja spektaklu oraz wsparcie rozwoju utalentowanej młodzieży z Wrocławia 2025</w:t>
      </w:r>
      <w:r w:rsidR="00EC5300" w:rsidRPr="00EC5300">
        <w:rPr>
          <w:rFonts w:ascii="Verdana" w:hAnsi="Verdana"/>
          <w:sz w:val="24"/>
          <w:szCs w:val="24"/>
        </w:rPr>
        <w:t>"</w:t>
      </w:r>
      <w:r w:rsidR="005803C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691892" w:rsidRPr="00691892">
        <w:rPr>
          <w:rFonts w:ascii="Verdana" w:hAnsi="Verdana"/>
          <w:sz w:val="24"/>
          <w:szCs w:val="24"/>
        </w:rPr>
        <w:t>Fundacj</w:t>
      </w:r>
      <w:r w:rsidR="00691892">
        <w:rPr>
          <w:rFonts w:ascii="Verdana" w:hAnsi="Verdana"/>
          <w:sz w:val="24"/>
          <w:szCs w:val="24"/>
        </w:rPr>
        <w:t>ą</w:t>
      </w:r>
      <w:r w:rsidR="00691892" w:rsidRPr="00691892">
        <w:rPr>
          <w:rFonts w:ascii="Verdana" w:hAnsi="Verdana"/>
          <w:sz w:val="24"/>
          <w:szCs w:val="24"/>
        </w:rPr>
        <w:t xml:space="preserve"> Art Jtm</w:t>
      </w:r>
      <w:r w:rsidR="00691892">
        <w:rPr>
          <w:rFonts w:ascii="Verdana" w:hAnsi="Verdana"/>
          <w:sz w:val="24"/>
          <w:szCs w:val="24"/>
        </w:rPr>
        <w:t>.</w:t>
      </w:r>
    </w:p>
    <w:p w14:paraId="0476CFBA" w14:textId="6203228A" w:rsidR="003A3F83" w:rsidRDefault="000B60E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33A5122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60E7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3F83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44F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91892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5860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5F78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C5300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</cp:revision>
  <cp:lastPrinted>2025-02-17T08:19:00Z</cp:lastPrinted>
  <dcterms:created xsi:type="dcterms:W3CDTF">2025-01-21T08:00:00Z</dcterms:created>
  <dcterms:modified xsi:type="dcterms:W3CDTF">2025-02-17T12:35:00Z</dcterms:modified>
</cp:coreProperties>
</file>