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45BFC" w14:textId="037790A9" w:rsidR="004D6183" w:rsidRPr="00452DBA" w:rsidRDefault="004D6183" w:rsidP="00452DBA">
      <w:pPr>
        <w:pStyle w:val="08Sygnaturapisma"/>
        <w:spacing w:before="0" w:after="0" w:line="360" w:lineRule="auto"/>
        <w:jc w:val="left"/>
        <w:rPr>
          <w:rFonts w:cs="Calibri"/>
          <w:sz w:val="20"/>
          <w:szCs w:val="20"/>
        </w:rPr>
      </w:pPr>
      <w:r w:rsidRPr="000E1819">
        <w:rPr>
          <w:rFonts w:cs="Calibri"/>
          <w:sz w:val="20"/>
          <w:szCs w:val="20"/>
        </w:rPr>
        <w:t>Biuro Współpracy z Zagranicą</w:t>
      </w:r>
      <w:r w:rsidR="00452DBA">
        <w:rPr>
          <w:rFonts w:cs="Calibri"/>
          <w:sz w:val="20"/>
          <w:szCs w:val="20"/>
        </w:rPr>
        <w:t xml:space="preserve"> </w:t>
      </w:r>
      <w:r w:rsidRPr="00452DBA">
        <w:rPr>
          <w:rFonts w:cs="Calibri"/>
          <w:sz w:val="20"/>
          <w:szCs w:val="20"/>
        </w:rPr>
        <w:t>Urząd Miejski Wrocławia</w:t>
      </w:r>
    </w:p>
    <w:p w14:paraId="2EA99443" w14:textId="77777777" w:rsidR="004D6183" w:rsidRPr="004B349C" w:rsidRDefault="004D6183" w:rsidP="00452DBA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Pani </w:t>
      </w:r>
      <w:r w:rsidRPr="000E1819">
        <w:rPr>
          <w:sz w:val="20"/>
          <w:szCs w:val="20"/>
        </w:rPr>
        <w:t>Ewa Gołąb-Nowakowska</w:t>
      </w:r>
    </w:p>
    <w:p w14:paraId="3AA98D48" w14:textId="77777777" w:rsidR="004D6183" w:rsidRPr="004B349C" w:rsidRDefault="004D6183" w:rsidP="00452DBA">
      <w:pPr>
        <w:pStyle w:val="10Szanowny"/>
        <w:spacing w:before="0" w:after="24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159DCCD0" w14:textId="77777777" w:rsidR="004D6183" w:rsidRDefault="004D6183" w:rsidP="00452DBA">
      <w:pPr>
        <w:pStyle w:val="11Trescpisma"/>
        <w:spacing w:before="0" w:line="360" w:lineRule="auto"/>
        <w:jc w:val="left"/>
        <w:rPr>
          <w:szCs w:val="20"/>
        </w:rPr>
      </w:pPr>
      <w:r w:rsidRPr="000E1819">
        <w:rPr>
          <w:szCs w:val="20"/>
        </w:rPr>
        <w:t>Rynek Ratusz 7-9</w:t>
      </w:r>
    </w:p>
    <w:p w14:paraId="1B094702" w14:textId="2AC3657C" w:rsidR="009A2E8C" w:rsidRPr="004B349C" w:rsidRDefault="004D6183" w:rsidP="00452DBA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50</w:t>
      </w:r>
      <w:r w:rsidRPr="004B349C">
        <w:rPr>
          <w:szCs w:val="20"/>
        </w:rPr>
        <w:t>-</w:t>
      </w:r>
      <w:r>
        <w:rPr>
          <w:szCs w:val="20"/>
        </w:rPr>
        <w:t>106</w:t>
      </w:r>
      <w:r w:rsidRPr="004B349C">
        <w:rPr>
          <w:szCs w:val="20"/>
        </w:rPr>
        <w:t xml:space="preserve"> Wrocław</w:t>
      </w:r>
    </w:p>
    <w:p w14:paraId="4DF5CAFA" w14:textId="6F46C4FA" w:rsidR="009A2E8C" w:rsidRPr="004B349C" w:rsidRDefault="009A2E8C" w:rsidP="00452DBA">
      <w:pPr>
        <w:pStyle w:val="10Szanowny"/>
        <w:spacing w:before="240" w:after="120" w:line="360" w:lineRule="auto"/>
        <w:jc w:val="left"/>
        <w:rPr>
          <w:szCs w:val="20"/>
        </w:rPr>
      </w:pPr>
      <w:r w:rsidRPr="00ED4B62">
        <w:rPr>
          <w:szCs w:val="20"/>
        </w:rPr>
        <w:t xml:space="preserve">Wrocław,  </w:t>
      </w:r>
      <w:r w:rsidR="00853A9A">
        <w:rPr>
          <w:szCs w:val="20"/>
        </w:rPr>
        <w:t xml:space="preserve">8 listopada </w:t>
      </w:r>
      <w:r w:rsidRPr="00ED4B62">
        <w:rPr>
          <w:szCs w:val="20"/>
        </w:rPr>
        <w:t>2024 r.</w:t>
      </w:r>
    </w:p>
    <w:p w14:paraId="6978BBF3" w14:textId="179BB814" w:rsidR="009A2E8C" w:rsidRPr="006704D0" w:rsidRDefault="009A2E8C" w:rsidP="00452DBA">
      <w:pPr>
        <w:pStyle w:val="08Sygnaturapisma"/>
        <w:spacing w:before="240" w:after="0" w:line="360" w:lineRule="auto"/>
        <w:jc w:val="left"/>
        <w:outlineLvl w:val="0"/>
        <w:rPr>
          <w:rFonts w:cs="Arial"/>
          <w:sz w:val="20"/>
          <w:szCs w:val="20"/>
        </w:rPr>
      </w:pPr>
      <w:r w:rsidRPr="006704D0">
        <w:rPr>
          <w:rFonts w:cs="Arial"/>
          <w:sz w:val="20"/>
          <w:szCs w:val="20"/>
        </w:rPr>
        <w:t>WKN-KPZ.171</w:t>
      </w:r>
      <w:r w:rsidR="004D6183">
        <w:rPr>
          <w:rFonts w:cs="Arial"/>
          <w:sz w:val="20"/>
          <w:szCs w:val="20"/>
        </w:rPr>
        <w:t>2.4</w:t>
      </w:r>
      <w:r w:rsidRPr="006704D0">
        <w:rPr>
          <w:rFonts w:cs="Arial"/>
          <w:sz w:val="20"/>
          <w:szCs w:val="20"/>
        </w:rPr>
        <w:t>.2024</w:t>
      </w:r>
    </w:p>
    <w:p w14:paraId="07F5364E" w14:textId="6531E865" w:rsidR="00175A5D" w:rsidRPr="005212C8" w:rsidRDefault="00ED4B62" w:rsidP="00452DBA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 w:rsidRPr="00ED4B62">
        <w:rPr>
          <w:rFonts w:cs="Arial"/>
          <w:sz w:val="20"/>
          <w:szCs w:val="20"/>
        </w:rPr>
        <w:t>00099578/2024/W</w:t>
      </w:r>
    </w:p>
    <w:p w14:paraId="653111B2" w14:textId="77777777" w:rsidR="00175A5D" w:rsidRPr="005212C8" w:rsidRDefault="00175A5D" w:rsidP="00452DBA">
      <w:pPr>
        <w:pStyle w:val="Bodytext20"/>
        <w:shd w:val="clear" w:color="auto" w:fill="auto"/>
        <w:spacing w:before="360" w:after="36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5212C8">
        <w:rPr>
          <w:rFonts w:ascii="Verdana" w:hAnsi="Verdana"/>
          <w:b/>
          <w:lang w:bidi="pl-PL"/>
        </w:rPr>
        <w:t>WYSTĄPIENIE POKONTROLNE</w:t>
      </w:r>
    </w:p>
    <w:p w14:paraId="2680BED2" w14:textId="14021E44" w:rsidR="00DB015F" w:rsidRPr="005212C8" w:rsidRDefault="00175A5D" w:rsidP="00452DBA">
      <w:pPr>
        <w:pStyle w:val="10Szanowny"/>
        <w:spacing w:before="360" w:line="360" w:lineRule="auto"/>
        <w:jc w:val="left"/>
        <w:rPr>
          <w:szCs w:val="20"/>
        </w:rPr>
      </w:pPr>
      <w:r w:rsidRPr="005212C8">
        <w:rPr>
          <w:szCs w:val="20"/>
        </w:rPr>
        <w:t>Wydział Kontroli Urzędu Miejskiego Wrocławia przeprowadził k</w:t>
      </w:r>
      <w:r w:rsidR="000846C0" w:rsidRPr="005212C8">
        <w:rPr>
          <w:szCs w:val="20"/>
        </w:rPr>
        <w:t xml:space="preserve">ontrolę </w:t>
      </w:r>
      <w:r w:rsidR="00444E0C" w:rsidRPr="005212C8">
        <w:rPr>
          <w:szCs w:val="20"/>
        </w:rPr>
        <w:t>w kierowan</w:t>
      </w:r>
      <w:r w:rsidR="004D6183">
        <w:rPr>
          <w:szCs w:val="20"/>
        </w:rPr>
        <w:t>ym</w:t>
      </w:r>
      <w:r w:rsidR="00444E0C" w:rsidRPr="005212C8">
        <w:rPr>
          <w:szCs w:val="20"/>
        </w:rPr>
        <w:t xml:space="preserve"> przez Panią</w:t>
      </w:r>
      <w:r w:rsidRPr="005212C8">
        <w:rPr>
          <w:szCs w:val="20"/>
        </w:rPr>
        <w:t xml:space="preserve"> Dyrektor </w:t>
      </w:r>
      <w:r w:rsidR="004D6183">
        <w:rPr>
          <w:szCs w:val="20"/>
        </w:rPr>
        <w:t>Biurze</w:t>
      </w:r>
      <w:r w:rsidRPr="005212C8">
        <w:rPr>
          <w:szCs w:val="20"/>
        </w:rPr>
        <w:t xml:space="preserve">, </w:t>
      </w:r>
      <w:r w:rsidR="00BE5317" w:rsidRPr="005212C8">
        <w:rPr>
          <w:szCs w:val="20"/>
        </w:rPr>
        <w:t>której przedmiotem był</w:t>
      </w:r>
      <w:r w:rsidR="00853A9A">
        <w:rPr>
          <w:szCs w:val="20"/>
        </w:rPr>
        <w:t xml:space="preserve">a prawidłowość </w:t>
      </w:r>
      <w:r w:rsidR="004D6183" w:rsidRPr="00B45407">
        <w:rPr>
          <w:szCs w:val="20"/>
        </w:rPr>
        <w:t>prowadzeni</w:t>
      </w:r>
      <w:r w:rsidR="00853A9A">
        <w:rPr>
          <w:szCs w:val="20"/>
        </w:rPr>
        <w:t>a</w:t>
      </w:r>
      <w:r w:rsidR="004D6183" w:rsidRPr="00B45407">
        <w:rPr>
          <w:szCs w:val="20"/>
        </w:rPr>
        <w:t xml:space="preserve"> dokumentacji księgowej i finansowej Biura</w:t>
      </w:r>
      <w:r w:rsidR="007073BA">
        <w:rPr>
          <w:szCs w:val="20"/>
        </w:rPr>
        <w:t>, za</w:t>
      </w:r>
      <w:r w:rsidR="004D6183">
        <w:rPr>
          <w:szCs w:val="20"/>
        </w:rPr>
        <w:t xml:space="preserve"> lata 2022 i 2023</w:t>
      </w:r>
      <w:r w:rsidR="009A2E8C">
        <w:rPr>
          <w:szCs w:val="20"/>
        </w:rPr>
        <w:t>.</w:t>
      </w:r>
    </w:p>
    <w:p w14:paraId="1443D3BE" w14:textId="2C0CD593" w:rsidR="00175A5D" w:rsidRPr="005212C8" w:rsidRDefault="00175A5D" w:rsidP="00452DBA">
      <w:pPr>
        <w:pStyle w:val="10Szanowny"/>
        <w:spacing w:before="120" w:after="120" w:line="360" w:lineRule="auto"/>
        <w:jc w:val="left"/>
        <w:rPr>
          <w:szCs w:val="20"/>
          <w:highlight w:val="yellow"/>
        </w:rPr>
      </w:pPr>
      <w:r w:rsidRPr="005212C8">
        <w:rPr>
          <w:szCs w:val="20"/>
        </w:rPr>
        <w:t>Wyniki kontroli przedstawiono w protokole nr WKN-KPZ.171</w:t>
      </w:r>
      <w:r w:rsidR="004D6183">
        <w:rPr>
          <w:szCs w:val="20"/>
        </w:rPr>
        <w:t>2</w:t>
      </w:r>
      <w:r w:rsidRPr="005212C8">
        <w:rPr>
          <w:szCs w:val="20"/>
        </w:rPr>
        <w:t>.</w:t>
      </w:r>
      <w:r w:rsidR="004D6183">
        <w:rPr>
          <w:szCs w:val="20"/>
        </w:rPr>
        <w:t>4</w:t>
      </w:r>
      <w:r w:rsidRPr="005212C8">
        <w:rPr>
          <w:szCs w:val="20"/>
        </w:rPr>
        <w:t>.202</w:t>
      </w:r>
      <w:r w:rsidR="006C12CB">
        <w:rPr>
          <w:szCs w:val="20"/>
        </w:rPr>
        <w:t>4</w:t>
      </w:r>
      <w:r w:rsidRPr="005212C8">
        <w:rPr>
          <w:szCs w:val="20"/>
        </w:rPr>
        <w:t>, do którego nie wniesiono zastrzeżeń.</w:t>
      </w:r>
    </w:p>
    <w:p w14:paraId="091ECABC" w14:textId="35159D70" w:rsidR="00175A5D" w:rsidRPr="00C505BA" w:rsidRDefault="00175A5D" w:rsidP="00452DBA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C505BA">
        <w:rPr>
          <w:rFonts w:ascii="Verdana" w:hAnsi="Verdana"/>
          <w:sz w:val="20"/>
          <w:szCs w:val="20"/>
        </w:rPr>
        <w:t xml:space="preserve">Na podstawie dokumentacji wskazanej w protokole kontroli stwierdzono </w:t>
      </w:r>
      <w:r w:rsidRPr="00ED4B62">
        <w:rPr>
          <w:rFonts w:ascii="Verdana" w:hAnsi="Verdana"/>
          <w:sz w:val="20"/>
          <w:szCs w:val="20"/>
        </w:rPr>
        <w:t>wystąpienie nieprawidłowości</w:t>
      </w:r>
      <w:r w:rsidR="00756D88" w:rsidRPr="00ED4B62">
        <w:rPr>
          <w:rFonts w:ascii="Verdana" w:hAnsi="Verdana"/>
          <w:sz w:val="20"/>
          <w:szCs w:val="20"/>
        </w:rPr>
        <w:t xml:space="preserve"> </w:t>
      </w:r>
      <w:r w:rsidRPr="00ED4B62">
        <w:rPr>
          <w:rFonts w:ascii="Verdana" w:hAnsi="Verdana"/>
          <w:sz w:val="20"/>
          <w:szCs w:val="20"/>
        </w:rPr>
        <w:t>polegających na:</w:t>
      </w:r>
    </w:p>
    <w:p w14:paraId="5255D86B" w14:textId="3B332EBD" w:rsidR="008858FE" w:rsidRPr="008858FE" w:rsidRDefault="00DB3542" w:rsidP="00452DBA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 w:rsidRPr="00DB3542">
        <w:rPr>
          <w:rFonts w:ascii="Verdana" w:hAnsi="Verdana" w:cs="Verdana"/>
          <w:sz w:val="20"/>
          <w:szCs w:val="20"/>
        </w:rPr>
        <w:t>Zaklasyfikowaniu</w:t>
      </w:r>
      <w:r>
        <w:rPr>
          <w:rFonts w:ascii="Verdana" w:hAnsi="Verdana"/>
          <w:sz w:val="20"/>
          <w:szCs w:val="20"/>
        </w:rPr>
        <w:t xml:space="preserve"> jednego wydatku (na 31 skontrolowanych)</w:t>
      </w:r>
      <w:r w:rsidR="00853A9A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dotyczącego zakupu biletów na zwiedzanie </w:t>
      </w:r>
      <w:r w:rsidR="0037342A">
        <w:rPr>
          <w:rFonts w:ascii="Verdana" w:hAnsi="Verdana"/>
          <w:sz w:val="20"/>
          <w:szCs w:val="20"/>
        </w:rPr>
        <w:t>stadionu</w:t>
      </w:r>
      <w:r>
        <w:rPr>
          <w:rFonts w:ascii="Verdana" w:hAnsi="Verdana"/>
          <w:sz w:val="20"/>
          <w:szCs w:val="20"/>
        </w:rPr>
        <w:t xml:space="preserve">, </w:t>
      </w:r>
      <w:r w:rsidRPr="00DB3542">
        <w:rPr>
          <w:rFonts w:ascii="Verdana" w:hAnsi="Verdana"/>
          <w:sz w:val="20"/>
          <w:szCs w:val="20"/>
        </w:rPr>
        <w:t xml:space="preserve">do </w:t>
      </w:r>
      <w:r w:rsidR="008858FE">
        <w:rPr>
          <w:rFonts w:ascii="Verdana" w:hAnsi="Verdana"/>
          <w:sz w:val="20"/>
          <w:szCs w:val="20"/>
        </w:rPr>
        <w:t xml:space="preserve">paragrafu </w:t>
      </w:r>
      <w:r w:rsidRPr="00DB3542">
        <w:rPr>
          <w:rFonts w:ascii="Verdana" w:hAnsi="Verdana"/>
          <w:sz w:val="20"/>
          <w:szCs w:val="20"/>
        </w:rPr>
        <w:t>4210 „zakup materiałów i wyposażenia”. Przedmiotowy wydatek, zgodnie z Rozporządzeniem Ministra Finansów</w:t>
      </w:r>
      <w:r w:rsidR="00ED4B62">
        <w:rPr>
          <w:rFonts w:ascii="Verdana" w:hAnsi="Verdana"/>
          <w:sz w:val="20"/>
          <w:szCs w:val="20"/>
        </w:rPr>
        <w:t xml:space="preserve"> z dnia 2 marca 2010 r.</w:t>
      </w:r>
      <w:r w:rsidRPr="00DB3542">
        <w:rPr>
          <w:rFonts w:ascii="Verdana" w:hAnsi="Verdana"/>
          <w:sz w:val="20"/>
          <w:szCs w:val="20"/>
        </w:rPr>
        <w:t xml:space="preserve"> w sprawie szczegółowej klasyfikacji dochodów, wydatków, przychodów i rozchodów oraz środków pochod</w:t>
      </w:r>
      <w:r w:rsidRPr="008858FE">
        <w:rPr>
          <w:rFonts w:ascii="Verdana" w:hAnsi="Verdana"/>
          <w:sz w:val="20"/>
          <w:szCs w:val="20"/>
        </w:rPr>
        <w:t>zących ze źródeł zagranicznych (</w:t>
      </w:r>
      <w:r w:rsidR="008858FE" w:rsidRPr="008858FE">
        <w:rPr>
          <w:rFonts w:ascii="Verdana" w:hAnsi="Verdana"/>
          <w:sz w:val="20"/>
          <w:szCs w:val="20"/>
        </w:rPr>
        <w:t>Dz. U. z 2022 r. poz. 513 ze zmianami)</w:t>
      </w:r>
      <w:r w:rsidRPr="008858FE">
        <w:rPr>
          <w:rFonts w:ascii="Verdana" w:hAnsi="Verdana"/>
          <w:sz w:val="20"/>
          <w:szCs w:val="20"/>
        </w:rPr>
        <w:t xml:space="preserve">, </w:t>
      </w:r>
      <w:r w:rsidRPr="00DB3542">
        <w:rPr>
          <w:rFonts w:ascii="Verdana" w:hAnsi="Verdana"/>
          <w:sz w:val="20"/>
          <w:szCs w:val="20"/>
        </w:rPr>
        <w:t xml:space="preserve">powinien zostać zaklasyfikowany do </w:t>
      </w:r>
      <w:r w:rsidR="008858FE">
        <w:rPr>
          <w:rFonts w:ascii="Verdana" w:hAnsi="Verdana"/>
          <w:sz w:val="20"/>
          <w:szCs w:val="20"/>
        </w:rPr>
        <w:t>paragrafu</w:t>
      </w:r>
      <w:r w:rsidRPr="00DB3542">
        <w:rPr>
          <w:rFonts w:ascii="Verdana" w:hAnsi="Verdana"/>
          <w:sz w:val="20"/>
          <w:szCs w:val="20"/>
        </w:rPr>
        <w:t xml:space="preserve"> 4300</w:t>
      </w:r>
      <w:r w:rsidR="008858FE">
        <w:rPr>
          <w:rFonts w:ascii="Verdana" w:hAnsi="Verdana"/>
          <w:sz w:val="20"/>
          <w:szCs w:val="20"/>
        </w:rPr>
        <w:t xml:space="preserve"> </w:t>
      </w:r>
      <w:r w:rsidR="00A1126A">
        <w:rPr>
          <w:rFonts w:ascii="Verdana" w:hAnsi="Verdana"/>
          <w:sz w:val="20"/>
          <w:szCs w:val="20"/>
        </w:rPr>
        <w:t xml:space="preserve">„zakup usług pozostałych” </w:t>
      </w:r>
      <w:r w:rsidR="008858FE">
        <w:rPr>
          <w:rFonts w:ascii="Verdana" w:hAnsi="Verdana"/>
          <w:sz w:val="20"/>
          <w:szCs w:val="20"/>
        </w:rPr>
        <w:t>– strona 9 protokołu kontroli.</w:t>
      </w:r>
    </w:p>
    <w:p w14:paraId="039C3C88" w14:textId="3EA64EAB" w:rsidR="003F6529" w:rsidRPr="00ED4B62" w:rsidRDefault="008858FE" w:rsidP="00452DBA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</w:t>
      </w:r>
      <w:r w:rsidRPr="00E51909">
        <w:rPr>
          <w:rFonts w:ascii="Verdana" w:hAnsi="Verdana" w:cs="Verdana"/>
          <w:sz w:val="20"/>
          <w:szCs w:val="20"/>
        </w:rPr>
        <w:t xml:space="preserve">aakceptowaniu </w:t>
      </w:r>
      <w:r w:rsidRPr="00E51909">
        <w:rPr>
          <w:rFonts w:ascii="Verdana" w:hAnsi="Verdana"/>
          <w:sz w:val="20"/>
          <w:szCs w:val="20"/>
        </w:rPr>
        <w:t>w systemie Elektronicznego Obiegu Faktur</w:t>
      </w:r>
      <w:r>
        <w:rPr>
          <w:rFonts w:ascii="Verdana" w:hAnsi="Verdana"/>
          <w:sz w:val="20"/>
          <w:szCs w:val="20"/>
        </w:rPr>
        <w:t xml:space="preserve"> 11</w:t>
      </w:r>
      <w:r w:rsidRPr="00E51909">
        <w:rPr>
          <w:rFonts w:ascii="Verdana" w:hAnsi="Verdana" w:cs="Verdana"/>
          <w:sz w:val="20"/>
          <w:szCs w:val="20"/>
        </w:rPr>
        <w:t xml:space="preserve"> faktur </w:t>
      </w:r>
      <w:r w:rsidRPr="00E51909">
        <w:rPr>
          <w:rFonts w:ascii="Verdana" w:hAnsi="Verdana"/>
          <w:sz w:val="20"/>
          <w:szCs w:val="20"/>
        </w:rPr>
        <w:t xml:space="preserve">(na </w:t>
      </w:r>
      <w:r w:rsidR="004554CC">
        <w:rPr>
          <w:rFonts w:ascii="Verdana" w:hAnsi="Verdana"/>
          <w:sz w:val="20"/>
          <w:szCs w:val="20"/>
        </w:rPr>
        <w:t>23</w:t>
      </w:r>
      <w:r w:rsidRPr="00E51909">
        <w:rPr>
          <w:rFonts w:ascii="Verdana" w:hAnsi="Verdana"/>
          <w:sz w:val="20"/>
          <w:szCs w:val="20"/>
        </w:rPr>
        <w:t xml:space="preserve"> objęt</w:t>
      </w:r>
      <w:r w:rsidR="0037342A">
        <w:rPr>
          <w:rFonts w:ascii="Verdana" w:hAnsi="Verdana"/>
          <w:sz w:val="20"/>
          <w:szCs w:val="20"/>
        </w:rPr>
        <w:t>ych</w:t>
      </w:r>
      <w:r w:rsidRPr="00E51909">
        <w:rPr>
          <w:rFonts w:ascii="Verdana" w:hAnsi="Verdana"/>
          <w:sz w:val="20"/>
          <w:szCs w:val="20"/>
        </w:rPr>
        <w:t xml:space="preserve"> kontrolą)</w:t>
      </w:r>
      <w:r w:rsidRPr="00E51909">
        <w:rPr>
          <w:rFonts w:ascii="Verdana" w:hAnsi="Verdana" w:cs="Verdana"/>
          <w:sz w:val="20"/>
          <w:szCs w:val="20"/>
        </w:rPr>
        <w:t xml:space="preserve">, których termin płatności został ustalony niezgodnie ze złożonym zamówieniem lub umową, co wskazuje na przeprowadzenie kontroli </w:t>
      </w:r>
      <w:r w:rsidRPr="00E51909">
        <w:rPr>
          <w:rFonts w:ascii="Verdana" w:hAnsi="Verdana" w:cs="Verdana"/>
          <w:sz w:val="20"/>
          <w:szCs w:val="20"/>
        </w:rPr>
        <w:lastRenderedPageBreak/>
        <w:t xml:space="preserve">merytorycznej </w:t>
      </w:r>
      <w:r w:rsidRPr="00E51909">
        <w:rPr>
          <w:rFonts w:ascii="Verdana" w:hAnsi="Verdana"/>
          <w:sz w:val="20"/>
          <w:szCs w:val="20"/>
        </w:rPr>
        <w:t xml:space="preserve">niezgodnie z zasadami ustalonymi w § 11 pkt 5 Załącznika do Zarządzenia nr K/3/18 Prezydenta Wrocławia </w:t>
      </w:r>
      <w:r>
        <w:rPr>
          <w:rFonts w:ascii="Verdana" w:hAnsi="Verdana"/>
          <w:sz w:val="20"/>
          <w:szCs w:val="20"/>
        </w:rPr>
        <w:t xml:space="preserve">z 21 lutego </w:t>
      </w:r>
      <w:r w:rsidRPr="00E51909">
        <w:rPr>
          <w:rFonts w:ascii="Verdana" w:hAnsi="Verdana"/>
          <w:sz w:val="20"/>
          <w:szCs w:val="20"/>
        </w:rPr>
        <w:t xml:space="preserve">2018 r. w sprawie wdrożenia w UMW systemu informatycznego w zakresie elektronicznego </w:t>
      </w:r>
      <w:r w:rsidRPr="00ED4B62">
        <w:rPr>
          <w:rFonts w:ascii="Verdana" w:hAnsi="Verdana"/>
          <w:sz w:val="20"/>
          <w:szCs w:val="20"/>
        </w:rPr>
        <w:t>obiegu faktur i wniosków</w:t>
      </w:r>
      <w:r w:rsidR="003F6529" w:rsidRPr="00ED4B62">
        <w:rPr>
          <w:rFonts w:ascii="Verdana" w:hAnsi="Verdana" w:cs="Courier New"/>
          <w:sz w:val="20"/>
          <w:szCs w:val="20"/>
        </w:rPr>
        <w:t xml:space="preserve"> </w:t>
      </w:r>
      <w:r w:rsidR="003F6529" w:rsidRPr="00ED4B62">
        <w:rPr>
          <w:rFonts w:ascii="Verdana" w:hAnsi="Verdana"/>
          <w:sz w:val="20"/>
          <w:szCs w:val="20"/>
        </w:rPr>
        <w:t>– strony</w:t>
      </w:r>
      <w:r w:rsidRPr="00ED4B62">
        <w:rPr>
          <w:rFonts w:ascii="Verdana" w:hAnsi="Verdana"/>
          <w:sz w:val="20"/>
          <w:szCs w:val="20"/>
        </w:rPr>
        <w:t xml:space="preserve"> 10</w:t>
      </w:r>
      <w:r w:rsidR="00710D5F" w:rsidRPr="00ED4B62">
        <w:rPr>
          <w:rFonts w:ascii="Verdana" w:hAnsi="Verdana"/>
          <w:sz w:val="20"/>
          <w:szCs w:val="20"/>
        </w:rPr>
        <w:t>, 11</w:t>
      </w:r>
      <w:r w:rsidRPr="00ED4B62">
        <w:rPr>
          <w:rFonts w:ascii="Verdana" w:hAnsi="Verdana"/>
          <w:sz w:val="20"/>
          <w:szCs w:val="20"/>
        </w:rPr>
        <w:t xml:space="preserve"> </w:t>
      </w:r>
      <w:r w:rsidR="003F6529" w:rsidRPr="00ED4B62">
        <w:rPr>
          <w:rFonts w:ascii="Verdana" w:hAnsi="Verdana"/>
          <w:sz w:val="20"/>
          <w:szCs w:val="20"/>
        </w:rPr>
        <w:t>protokołu kontroli</w:t>
      </w:r>
      <w:r w:rsidR="003F6529" w:rsidRPr="00ED4B62">
        <w:rPr>
          <w:rFonts w:ascii="Verdana" w:hAnsi="Verdana" w:cs="Courier New"/>
          <w:sz w:val="20"/>
          <w:szCs w:val="20"/>
        </w:rPr>
        <w:t>.</w:t>
      </w:r>
    </w:p>
    <w:p w14:paraId="01C63BFF" w14:textId="088143B1" w:rsidR="004554CC" w:rsidRPr="00ED4B62" w:rsidRDefault="008858FE" w:rsidP="00452DBA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Przekazaniu do Wydziału Księgowości </w:t>
      </w:r>
      <w:r w:rsidR="0037342A">
        <w:rPr>
          <w:rFonts w:ascii="Verdana" w:hAnsi="Verdana"/>
          <w:sz w:val="20"/>
          <w:szCs w:val="20"/>
        </w:rPr>
        <w:t xml:space="preserve">UMW </w:t>
      </w:r>
      <w:r w:rsidR="004554CC">
        <w:rPr>
          <w:rFonts w:ascii="Verdana" w:hAnsi="Verdana"/>
          <w:sz w:val="20"/>
          <w:szCs w:val="20"/>
        </w:rPr>
        <w:t>w systemie E</w:t>
      </w:r>
      <w:r w:rsidR="004554CC" w:rsidRPr="00E51909">
        <w:rPr>
          <w:rFonts w:ascii="Verdana" w:hAnsi="Verdana"/>
          <w:sz w:val="20"/>
          <w:szCs w:val="20"/>
        </w:rPr>
        <w:t xml:space="preserve">lektronicznego </w:t>
      </w:r>
      <w:r w:rsidR="004554CC">
        <w:rPr>
          <w:rFonts w:ascii="Verdana" w:hAnsi="Verdana"/>
          <w:sz w:val="20"/>
          <w:szCs w:val="20"/>
        </w:rPr>
        <w:t>O</w:t>
      </w:r>
      <w:r w:rsidR="004554CC" w:rsidRPr="00E51909">
        <w:rPr>
          <w:rFonts w:ascii="Verdana" w:hAnsi="Verdana"/>
          <w:sz w:val="20"/>
          <w:szCs w:val="20"/>
        </w:rPr>
        <w:t xml:space="preserve">biegu </w:t>
      </w:r>
      <w:r w:rsidR="004554CC">
        <w:rPr>
          <w:rFonts w:ascii="Verdana" w:hAnsi="Verdana"/>
          <w:sz w:val="20"/>
          <w:szCs w:val="20"/>
        </w:rPr>
        <w:t>F</w:t>
      </w:r>
      <w:r w:rsidR="004554CC" w:rsidRPr="00E51909">
        <w:rPr>
          <w:rFonts w:ascii="Verdana" w:hAnsi="Verdana"/>
          <w:sz w:val="20"/>
          <w:szCs w:val="20"/>
        </w:rPr>
        <w:t>aktur</w:t>
      </w:r>
      <w:r w:rsidR="004554CC">
        <w:rPr>
          <w:rFonts w:ascii="Verdana" w:hAnsi="Verdana"/>
          <w:sz w:val="20"/>
          <w:szCs w:val="20"/>
        </w:rPr>
        <w:t xml:space="preserve"> dwóch faktur (na 23 objęt</w:t>
      </w:r>
      <w:r w:rsidR="0037342A">
        <w:rPr>
          <w:rFonts w:ascii="Verdana" w:hAnsi="Verdana"/>
          <w:sz w:val="20"/>
          <w:szCs w:val="20"/>
        </w:rPr>
        <w:t>ych</w:t>
      </w:r>
      <w:r w:rsidR="004554CC">
        <w:rPr>
          <w:rFonts w:ascii="Verdana" w:hAnsi="Verdana"/>
          <w:sz w:val="20"/>
          <w:szCs w:val="20"/>
        </w:rPr>
        <w:t xml:space="preserve"> kontrolą) po terminie ich </w:t>
      </w:r>
      <w:r w:rsidR="004554CC" w:rsidRPr="00ED4B62">
        <w:rPr>
          <w:rFonts w:ascii="Verdana" w:hAnsi="Verdana"/>
          <w:sz w:val="20"/>
          <w:szCs w:val="20"/>
        </w:rPr>
        <w:t>płatności</w:t>
      </w:r>
      <w:r w:rsidR="00987EC0" w:rsidRPr="00ED4B62">
        <w:rPr>
          <w:rFonts w:ascii="Verdana" w:hAnsi="Verdana"/>
          <w:sz w:val="20"/>
          <w:szCs w:val="20"/>
        </w:rPr>
        <w:t xml:space="preserve"> – strona 11 protokołu kontroli</w:t>
      </w:r>
      <w:r w:rsidR="004554CC" w:rsidRPr="00ED4B62">
        <w:rPr>
          <w:rFonts w:ascii="Verdana" w:hAnsi="Verdana"/>
          <w:sz w:val="20"/>
          <w:szCs w:val="20"/>
        </w:rPr>
        <w:t>.</w:t>
      </w:r>
    </w:p>
    <w:p w14:paraId="5871F183" w14:textId="4F504485" w:rsidR="005D42EA" w:rsidRPr="00ED4B62" w:rsidRDefault="004554CC" w:rsidP="00452DBA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Przekazaniu do Wydziału </w:t>
      </w:r>
      <w:r w:rsidRPr="00DD2B24">
        <w:rPr>
          <w:rFonts w:ascii="Verdana" w:hAnsi="Verdana"/>
          <w:sz w:val="20"/>
          <w:szCs w:val="20"/>
        </w:rPr>
        <w:t xml:space="preserve">Organizacyjnego i </w:t>
      </w:r>
      <w:r>
        <w:rPr>
          <w:rFonts w:ascii="Verdana" w:hAnsi="Verdana"/>
          <w:sz w:val="20"/>
          <w:szCs w:val="20"/>
        </w:rPr>
        <w:t>Kadr</w:t>
      </w:r>
      <w:r w:rsidRPr="00DD2B24">
        <w:rPr>
          <w:rFonts w:ascii="Verdana" w:hAnsi="Verdana"/>
          <w:sz w:val="20"/>
          <w:szCs w:val="20"/>
        </w:rPr>
        <w:t xml:space="preserve"> UMW</w:t>
      </w:r>
      <w:r>
        <w:rPr>
          <w:rFonts w:ascii="Verdana" w:hAnsi="Verdana"/>
          <w:sz w:val="20"/>
          <w:szCs w:val="20"/>
        </w:rPr>
        <w:t xml:space="preserve"> dwóch rachunków do umów zleceń i o dzieło (na 8 skontrolowanych) w terminach utrudniających ich </w:t>
      </w:r>
      <w:r w:rsidRPr="00ED4B62">
        <w:rPr>
          <w:rFonts w:ascii="Verdana" w:hAnsi="Verdana"/>
          <w:sz w:val="20"/>
          <w:szCs w:val="20"/>
        </w:rPr>
        <w:t>terminową zapłatę</w:t>
      </w:r>
      <w:r w:rsidR="00987EC0" w:rsidRPr="00ED4B62">
        <w:rPr>
          <w:rFonts w:ascii="Verdana" w:hAnsi="Verdana"/>
          <w:sz w:val="20"/>
          <w:szCs w:val="20"/>
        </w:rPr>
        <w:t xml:space="preserve"> – strona 14 protokołu kontroli.</w:t>
      </w:r>
    </w:p>
    <w:p w14:paraId="1C7B2E74" w14:textId="574C3350" w:rsidR="005212C8" w:rsidRDefault="00175A5D" w:rsidP="00452DBA">
      <w:pPr>
        <w:pStyle w:val="10Szanowny"/>
        <w:spacing w:before="120" w:after="120" w:line="360" w:lineRule="auto"/>
        <w:jc w:val="left"/>
        <w:rPr>
          <w:szCs w:val="20"/>
        </w:rPr>
      </w:pPr>
      <w:r w:rsidRPr="004E3BCF">
        <w:rPr>
          <w:szCs w:val="20"/>
        </w:rPr>
        <w:t xml:space="preserve">W pozostałym </w:t>
      </w:r>
      <w:r w:rsidR="004814CD" w:rsidRPr="004E3BCF">
        <w:rPr>
          <w:szCs w:val="20"/>
        </w:rPr>
        <w:t xml:space="preserve">kontrolowanym </w:t>
      </w:r>
      <w:r w:rsidRPr="004E3BCF">
        <w:rPr>
          <w:szCs w:val="20"/>
        </w:rPr>
        <w:t>zakresie nie stwierdzono nieprawidłowości.</w:t>
      </w:r>
    </w:p>
    <w:p w14:paraId="291DE54F" w14:textId="77777777" w:rsidR="00577B3C" w:rsidRDefault="002D2169" w:rsidP="00452DBA">
      <w:pPr>
        <w:pStyle w:val="11Trescpisma"/>
        <w:spacing w:before="0" w:line="360" w:lineRule="auto"/>
        <w:jc w:val="left"/>
      </w:pPr>
      <w:r>
        <w:t>W związku z tym, że w trakcie kontroli</w:t>
      </w:r>
      <w:r w:rsidR="00577B3C">
        <w:t>:</w:t>
      </w:r>
    </w:p>
    <w:p w14:paraId="35181E90" w14:textId="0ADDBE2F" w:rsidR="00577B3C" w:rsidRPr="00577B3C" w:rsidRDefault="001042A4" w:rsidP="00452DBA">
      <w:pPr>
        <w:pStyle w:val="11Trescpisma"/>
        <w:numPr>
          <w:ilvl w:val="0"/>
          <w:numId w:val="49"/>
        </w:numPr>
        <w:spacing w:before="0" w:line="360" w:lineRule="auto"/>
        <w:ind w:left="426" w:hanging="426"/>
        <w:jc w:val="left"/>
      </w:pPr>
      <w:r>
        <w:rPr>
          <w:szCs w:val="20"/>
        </w:rPr>
        <w:t>ustalono, że aktualnie wydatki dotyczące zakupów biletów klasyfikowane są prawidłowo do paragrafu 4300</w:t>
      </w:r>
      <w:r w:rsidR="00577B3C">
        <w:rPr>
          <w:szCs w:val="20"/>
        </w:rPr>
        <w:t>,</w:t>
      </w:r>
    </w:p>
    <w:p w14:paraId="55FB6EA0" w14:textId="6DDF4621" w:rsidR="004D6183" w:rsidRDefault="002D2169" w:rsidP="00452DBA">
      <w:pPr>
        <w:pStyle w:val="11Trescpisma"/>
        <w:numPr>
          <w:ilvl w:val="0"/>
          <w:numId w:val="49"/>
        </w:numPr>
        <w:spacing w:before="0" w:line="360" w:lineRule="auto"/>
        <w:ind w:left="426" w:hanging="426"/>
        <w:jc w:val="left"/>
      </w:pPr>
      <w:r>
        <w:t xml:space="preserve">Pani Dyrektor </w:t>
      </w:r>
      <w:r w:rsidR="00A1126A">
        <w:t xml:space="preserve">zobowiązała się </w:t>
      </w:r>
      <w:r w:rsidR="001042A4">
        <w:t>d</w:t>
      </w:r>
      <w:r w:rsidR="004554CC">
        <w:t>o</w:t>
      </w:r>
      <w:r w:rsidR="004D6183">
        <w:t>:</w:t>
      </w:r>
    </w:p>
    <w:p w14:paraId="22F9F04F" w14:textId="78FDF523" w:rsidR="001042A4" w:rsidRDefault="001042A4" w:rsidP="00452DBA">
      <w:pPr>
        <w:pStyle w:val="11Trescpisma"/>
        <w:numPr>
          <w:ilvl w:val="0"/>
          <w:numId w:val="48"/>
        </w:numPr>
        <w:spacing w:before="0" w:line="360" w:lineRule="auto"/>
        <w:ind w:left="426" w:hanging="426"/>
        <w:jc w:val="left"/>
        <w:rPr>
          <w:szCs w:val="20"/>
        </w:rPr>
      </w:pPr>
      <w:r>
        <w:rPr>
          <w:szCs w:val="20"/>
        </w:rPr>
        <w:t>wystawiania not korygujących do faktur zawierających błędn</w:t>
      </w:r>
      <w:r w:rsidR="00853A9A">
        <w:rPr>
          <w:szCs w:val="20"/>
        </w:rPr>
        <w:t>y</w:t>
      </w:r>
      <w:r>
        <w:rPr>
          <w:szCs w:val="20"/>
        </w:rPr>
        <w:t xml:space="preserve"> </w:t>
      </w:r>
      <w:r w:rsidR="00853A9A">
        <w:rPr>
          <w:szCs w:val="20"/>
        </w:rPr>
        <w:t>termin</w:t>
      </w:r>
      <w:r>
        <w:rPr>
          <w:szCs w:val="20"/>
        </w:rPr>
        <w:t xml:space="preserve"> </w:t>
      </w:r>
      <w:r w:rsidR="00A96CE3">
        <w:rPr>
          <w:szCs w:val="20"/>
        </w:rPr>
        <w:t>płatności</w:t>
      </w:r>
      <w:r>
        <w:rPr>
          <w:szCs w:val="20"/>
        </w:rPr>
        <w:t>,</w:t>
      </w:r>
    </w:p>
    <w:p w14:paraId="36E9BF5F" w14:textId="17F4B7CC" w:rsidR="00A1126A" w:rsidRDefault="001042A4" w:rsidP="00452DBA">
      <w:pPr>
        <w:pStyle w:val="11Trescpisma"/>
        <w:numPr>
          <w:ilvl w:val="0"/>
          <w:numId w:val="48"/>
        </w:numPr>
        <w:spacing w:before="0" w:line="360" w:lineRule="auto"/>
        <w:ind w:left="426" w:hanging="426"/>
        <w:jc w:val="left"/>
        <w:rPr>
          <w:szCs w:val="20"/>
        </w:rPr>
      </w:pPr>
      <w:r>
        <w:rPr>
          <w:szCs w:val="20"/>
        </w:rPr>
        <w:t xml:space="preserve">przekazywania faktur </w:t>
      </w:r>
      <w:r w:rsidR="00A1126A">
        <w:rPr>
          <w:szCs w:val="20"/>
        </w:rPr>
        <w:t>oraz rachunków do umów zleceń i o dzieło, do komórek organizacyjnych UMW, w terminach umożliwiających ich terminową zapłatę,</w:t>
      </w:r>
    </w:p>
    <w:p w14:paraId="21596998" w14:textId="35676D2F" w:rsidR="002D2169" w:rsidRPr="00A1126A" w:rsidRDefault="002D2169" w:rsidP="00452DBA">
      <w:pPr>
        <w:pStyle w:val="11Trescpisma"/>
        <w:spacing w:before="0" w:line="360" w:lineRule="auto"/>
        <w:jc w:val="left"/>
        <w:rPr>
          <w:szCs w:val="20"/>
        </w:rPr>
      </w:pPr>
      <w:r w:rsidRPr="00A1126A">
        <w:rPr>
          <w:szCs w:val="20"/>
        </w:rPr>
        <w:t>nie formułuje się zalece</w:t>
      </w:r>
      <w:r w:rsidR="00987EC0" w:rsidRPr="00A1126A">
        <w:rPr>
          <w:szCs w:val="20"/>
        </w:rPr>
        <w:t>ń pokontrolnych</w:t>
      </w:r>
      <w:r w:rsidRPr="00A1126A">
        <w:rPr>
          <w:szCs w:val="20"/>
        </w:rPr>
        <w:t>.</w:t>
      </w:r>
    </w:p>
    <w:p w14:paraId="27456FF4" w14:textId="77777777" w:rsidR="000B0AF8" w:rsidRPr="00750E7C" w:rsidRDefault="000B0AF8" w:rsidP="00452DBA">
      <w:pPr>
        <w:pStyle w:val="11Trescpisma"/>
        <w:spacing w:before="240" w:line="360" w:lineRule="auto"/>
        <w:jc w:val="left"/>
        <w:rPr>
          <w:szCs w:val="20"/>
        </w:rPr>
      </w:pPr>
      <w:r w:rsidRPr="00750E7C">
        <w:rPr>
          <w:szCs w:val="20"/>
        </w:rPr>
        <w:t>Dokument podpisała z upoważnienia Prezydenta</w:t>
      </w:r>
    </w:p>
    <w:p w14:paraId="2DE4B158" w14:textId="77777777" w:rsidR="000B0AF8" w:rsidRPr="00750E7C" w:rsidRDefault="000B0AF8" w:rsidP="00452DBA">
      <w:pPr>
        <w:pStyle w:val="11Trescpisma"/>
        <w:spacing w:before="0" w:line="360" w:lineRule="auto"/>
        <w:jc w:val="left"/>
        <w:rPr>
          <w:szCs w:val="20"/>
        </w:rPr>
      </w:pPr>
      <w:r w:rsidRPr="00750E7C">
        <w:rPr>
          <w:szCs w:val="20"/>
        </w:rPr>
        <w:t>Marta Kalicińska</w:t>
      </w:r>
    </w:p>
    <w:p w14:paraId="4B267ABB" w14:textId="54995303" w:rsidR="005212C8" w:rsidRDefault="000B0AF8" w:rsidP="00452DBA">
      <w:pPr>
        <w:pStyle w:val="11Trescpisma"/>
        <w:spacing w:before="0" w:line="360" w:lineRule="auto"/>
        <w:jc w:val="left"/>
        <w:rPr>
          <w:szCs w:val="20"/>
        </w:rPr>
      </w:pPr>
      <w:r w:rsidRPr="00750E7C">
        <w:rPr>
          <w:szCs w:val="20"/>
        </w:rPr>
        <w:t>Dyrektor Wydziału Kontroli</w:t>
      </w:r>
    </w:p>
    <w:p w14:paraId="1E3F2FE7" w14:textId="77777777" w:rsidR="00960BC7" w:rsidRDefault="00960BC7" w:rsidP="00452DBA">
      <w:pPr>
        <w:pStyle w:val="10Szanowny"/>
        <w:spacing w:before="360" w:after="120" w:line="360" w:lineRule="auto"/>
        <w:jc w:val="left"/>
        <w:rPr>
          <w:szCs w:val="20"/>
        </w:rPr>
      </w:pPr>
      <w:r w:rsidRPr="00B93943">
        <w:rPr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791D6DD5" w14:textId="77777777" w:rsidR="00E90F39" w:rsidRPr="00037208" w:rsidRDefault="00CE3EA5" w:rsidP="00452DBA">
      <w:pPr>
        <w:pStyle w:val="11Trescpisma"/>
        <w:spacing w:before="240" w:line="360" w:lineRule="auto"/>
        <w:jc w:val="left"/>
        <w:rPr>
          <w:szCs w:val="20"/>
        </w:rPr>
      </w:pPr>
      <w:r w:rsidRPr="005212C8">
        <w:rPr>
          <w:bCs/>
          <w:szCs w:val="20"/>
        </w:rPr>
        <w:t xml:space="preserve">Do wiadomości: </w:t>
      </w:r>
    </w:p>
    <w:p w14:paraId="790B7811" w14:textId="4CE62EE4" w:rsidR="004814CD" w:rsidRPr="00836318" w:rsidRDefault="00CE3EA5" w:rsidP="00452DBA">
      <w:pPr>
        <w:pStyle w:val="10Szanowny"/>
        <w:numPr>
          <w:ilvl w:val="0"/>
          <w:numId w:val="40"/>
        </w:numPr>
        <w:spacing w:before="120" w:line="360" w:lineRule="auto"/>
        <w:ind w:left="357" w:hanging="357"/>
        <w:jc w:val="left"/>
        <w:rPr>
          <w:bCs/>
          <w:szCs w:val="20"/>
        </w:rPr>
      </w:pPr>
      <w:r w:rsidRPr="005212C8">
        <w:rPr>
          <w:bCs/>
          <w:szCs w:val="20"/>
        </w:rPr>
        <w:t xml:space="preserve">Pan </w:t>
      </w:r>
      <w:r w:rsidR="004D6183" w:rsidRPr="004D6183">
        <w:rPr>
          <w:bCs/>
          <w:szCs w:val="20"/>
        </w:rPr>
        <w:t>Radosław Michalski</w:t>
      </w:r>
      <w:r w:rsidRPr="005212C8">
        <w:rPr>
          <w:bCs/>
          <w:szCs w:val="20"/>
        </w:rPr>
        <w:t>– Dyrektor D</w:t>
      </w:r>
      <w:r w:rsidR="00DB3542">
        <w:rPr>
          <w:bCs/>
          <w:szCs w:val="20"/>
        </w:rPr>
        <w:t>MM</w:t>
      </w:r>
      <w:r w:rsidRPr="005212C8">
        <w:rPr>
          <w:bCs/>
          <w:szCs w:val="20"/>
        </w:rPr>
        <w:t xml:space="preserve"> UMW wraz z protokołem kontroli WKN-KPZ.171</w:t>
      </w:r>
      <w:r w:rsidR="00DB3542">
        <w:rPr>
          <w:bCs/>
          <w:szCs w:val="20"/>
        </w:rPr>
        <w:t>2</w:t>
      </w:r>
      <w:r w:rsidRPr="005212C8">
        <w:rPr>
          <w:bCs/>
          <w:szCs w:val="20"/>
        </w:rPr>
        <w:t>.</w:t>
      </w:r>
      <w:r w:rsidR="00DB3542">
        <w:rPr>
          <w:bCs/>
          <w:szCs w:val="20"/>
        </w:rPr>
        <w:t>4</w:t>
      </w:r>
      <w:r w:rsidRPr="005212C8">
        <w:rPr>
          <w:bCs/>
          <w:szCs w:val="20"/>
        </w:rPr>
        <w:t>.202</w:t>
      </w:r>
      <w:r w:rsidR="00433FE4">
        <w:rPr>
          <w:bCs/>
          <w:szCs w:val="20"/>
        </w:rPr>
        <w:t>4</w:t>
      </w:r>
      <w:r w:rsidRPr="005212C8">
        <w:rPr>
          <w:bCs/>
          <w:szCs w:val="20"/>
        </w:rPr>
        <w:t xml:space="preserve"> w wersji elektronicznej.</w:t>
      </w:r>
    </w:p>
    <w:p w14:paraId="480A0F66" w14:textId="77777777" w:rsidR="00614603" w:rsidRPr="005212C8" w:rsidRDefault="00175A5D" w:rsidP="00452DBA">
      <w:pPr>
        <w:pStyle w:val="10Szanowny"/>
        <w:spacing w:before="240" w:after="120" w:line="360" w:lineRule="auto"/>
        <w:jc w:val="left"/>
        <w:rPr>
          <w:bCs/>
          <w:szCs w:val="20"/>
        </w:rPr>
      </w:pPr>
      <w:r w:rsidRPr="005212C8">
        <w:rPr>
          <w:szCs w:val="20"/>
        </w:rPr>
        <w:t>Pismo przygotowano zgodnie z wymogami WCAG w zakresie dostępności cyfrowej.</w:t>
      </w:r>
    </w:p>
    <w:sectPr w:rsidR="00614603" w:rsidRPr="005212C8" w:rsidSect="005212C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F31BD" w14:textId="77777777" w:rsidR="00AB654E" w:rsidRDefault="00AB654E" w:rsidP="00561862">
      <w:r>
        <w:separator/>
      </w:r>
    </w:p>
  </w:endnote>
  <w:endnote w:type="continuationSeparator" w:id="0">
    <w:p w14:paraId="4FFA550B" w14:textId="77777777" w:rsidR="00AB654E" w:rsidRDefault="00AB654E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DA08B" w14:textId="77777777" w:rsidR="007E5993" w:rsidRDefault="007E599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9760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97609">
      <w:rPr>
        <w:sz w:val="14"/>
        <w:szCs w:val="14"/>
      </w:rPr>
      <w:fldChar w:fldCharType="separate"/>
    </w:r>
    <w:r w:rsidR="00EA1349">
      <w:rPr>
        <w:noProof/>
        <w:sz w:val="14"/>
        <w:szCs w:val="14"/>
      </w:rPr>
      <w:t>2</w:t>
    </w:r>
    <w:r w:rsidR="0049760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9760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97609">
      <w:rPr>
        <w:sz w:val="14"/>
        <w:szCs w:val="14"/>
      </w:rPr>
      <w:fldChar w:fldCharType="separate"/>
    </w:r>
    <w:r w:rsidR="00EA1349">
      <w:rPr>
        <w:noProof/>
        <w:sz w:val="14"/>
        <w:szCs w:val="14"/>
      </w:rPr>
      <w:t>2</w:t>
    </w:r>
    <w:r w:rsidR="00497609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1470" w14:textId="77777777" w:rsidR="007E5993" w:rsidRDefault="007E5993" w:rsidP="00B64782">
    <w:pPr>
      <w:pStyle w:val="Stopka"/>
    </w:pPr>
    <w:r>
      <w:rPr>
        <w:noProof/>
      </w:rPr>
      <w:drawing>
        <wp:inline distT="0" distB="0" distL="0" distR="0" wp14:anchorId="610982B8" wp14:editId="44E8A795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9B287" w14:textId="77777777" w:rsidR="00AB654E" w:rsidRDefault="00AB654E" w:rsidP="00561862">
      <w:r>
        <w:separator/>
      </w:r>
    </w:p>
  </w:footnote>
  <w:footnote w:type="continuationSeparator" w:id="0">
    <w:p w14:paraId="7CE5EB92" w14:textId="77777777" w:rsidR="00AB654E" w:rsidRDefault="00AB654E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F0B9" w14:textId="77777777" w:rsidR="007E5993" w:rsidRDefault="00452DBA">
    <w:r>
      <w:rPr>
        <w:noProof/>
      </w:rPr>
      <w:pict w14:anchorId="6E55AA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488CA" w14:textId="77777777" w:rsidR="007E5993" w:rsidRDefault="007E5993">
    <w:pPr>
      <w:pStyle w:val="Stopka"/>
    </w:pPr>
    <w:r>
      <w:rPr>
        <w:noProof/>
      </w:rPr>
      <w:drawing>
        <wp:inline distT="0" distB="0" distL="0" distR="0" wp14:anchorId="678C9B39" wp14:editId="182BBD4A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2ED27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051D7"/>
    <w:multiLevelType w:val="hybridMultilevel"/>
    <w:tmpl w:val="D6368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012D3"/>
    <w:multiLevelType w:val="hybridMultilevel"/>
    <w:tmpl w:val="D8141F36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FE557B7"/>
    <w:multiLevelType w:val="hybridMultilevel"/>
    <w:tmpl w:val="B99885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0FE6AC3"/>
    <w:multiLevelType w:val="hybridMultilevel"/>
    <w:tmpl w:val="510EF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B0F0F"/>
    <w:multiLevelType w:val="hybridMultilevel"/>
    <w:tmpl w:val="F31AC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F51CF"/>
    <w:multiLevelType w:val="hybridMultilevel"/>
    <w:tmpl w:val="8AA4234E"/>
    <w:lvl w:ilvl="0" w:tplc="255234A6">
      <w:start w:val="1"/>
      <w:numFmt w:val="bullet"/>
      <w:lvlText w:val=""/>
      <w:lvlJc w:val="left"/>
      <w:pPr>
        <w:ind w:left="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6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56DF5"/>
    <w:multiLevelType w:val="hybridMultilevel"/>
    <w:tmpl w:val="4FB41C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9658F"/>
    <w:multiLevelType w:val="hybridMultilevel"/>
    <w:tmpl w:val="DE888F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87B12"/>
    <w:multiLevelType w:val="hybridMultilevel"/>
    <w:tmpl w:val="476438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694C38"/>
    <w:multiLevelType w:val="hybridMultilevel"/>
    <w:tmpl w:val="28CA5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56AD6"/>
    <w:multiLevelType w:val="hybridMultilevel"/>
    <w:tmpl w:val="D12861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FD5A09"/>
    <w:multiLevelType w:val="hybridMultilevel"/>
    <w:tmpl w:val="93E8C458"/>
    <w:lvl w:ilvl="0" w:tplc="6F9C4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AA4A1B"/>
    <w:multiLevelType w:val="hybridMultilevel"/>
    <w:tmpl w:val="4D7CFBF8"/>
    <w:lvl w:ilvl="0" w:tplc="8A6CE5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2974C7"/>
    <w:multiLevelType w:val="hybridMultilevel"/>
    <w:tmpl w:val="6CF68F94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21"/>
  </w:num>
  <w:num w:numId="4">
    <w:abstractNumId w:val="42"/>
  </w:num>
  <w:num w:numId="5">
    <w:abstractNumId w:val="19"/>
  </w:num>
  <w:num w:numId="6">
    <w:abstractNumId w:val="41"/>
  </w:num>
  <w:num w:numId="7">
    <w:abstractNumId w:val="27"/>
  </w:num>
  <w:num w:numId="8">
    <w:abstractNumId w:val="11"/>
  </w:num>
  <w:num w:numId="9">
    <w:abstractNumId w:val="2"/>
  </w:num>
  <w:num w:numId="10">
    <w:abstractNumId w:val="26"/>
  </w:num>
  <w:num w:numId="11">
    <w:abstractNumId w:val="7"/>
  </w:num>
  <w:num w:numId="12">
    <w:abstractNumId w:val="30"/>
  </w:num>
  <w:num w:numId="13">
    <w:abstractNumId w:val="24"/>
  </w:num>
  <w:num w:numId="14">
    <w:abstractNumId w:val="5"/>
  </w:num>
  <w:num w:numId="15">
    <w:abstractNumId w:val="36"/>
  </w:num>
  <w:num w:numId="16">
    <w:abstractNumId w:val="40"/>
  </w:num>
  <w:num w:numId="17">
    <w:abstractNumId w:val="18"/>
  </w:num>
  <w:num w:numId="18">
    <w:abstractNumId w:val="44"/>
  </w:num>
  <w:num w:numId="19">
    <w:abstractNumId w:val="34"/>
  </w:num>
  <w:num w:numId="20">
    <w:abstractNumId w:val="0"/>
  </w:num>
  <w:num w:numId="21">
    <w:abstractNumId w:val="9"/>
  </w:num>
  <w:num w:numId="22">
    <w:abstractNumId w:val="20"/>
  </w:num>
  <w:num w:numId="23">
    <w:abstractNumId w:val="14"/>
  </w:num>
  <w:num w:numId="24">
    <w:abstractNumId w:val="16"/>
  </w:num>
  <w:num w:numId="25">
    <w:abstractNumId w:val="46"/>
  </w:num>
  <w:num w:numId="26">
    <w:abstractNumId w:val="35"/>
  </w:num>
  <w:num w:numId="27">
    <w:abstractNumId w:val="1"/>
  </w:num>
  <w:num w:numId="28">
    <w:abstractNumId w:val="25"/>
  </w:num>
  <w:num w:numId="29">
    <w:abstractNumId w:val="8"/>
  </w:num>
  <w:num w:numId="30">
    <w:abstractNumId w:val="32"/>
  </w:num>
  <w:num w:numId="31">
    <w:abstractNumId w:val="39"/>
  </w:num>
  <w:num w:numId="32">
    <w:abstractNumId w:val="22"/>
  </w:num>
  <w:num w:numId="33">
    <w:abstractNumId w:val="45"/>
  </w:num>
  <w:num w:numId="34">
    <w:abstractNumId w:val="3"/>
  </w:num>
  <w:num w:numId="35">
    <w:abstractNumId w:val="17"/>
  </w:num>
  <w:num w:numId="36">
    <w:abstractNumId w:val="10"/>
  </w:num>
  <w:num w:numId="37">
    <w:abstractNumId w:val="28"/>
  </w:num>
  <w:num w:numId="38">
    <w:abstractNumId w:val="6"/>
  </w:num>
  <w:num w:numId="39">
    <w:abstractNumId w:val="43"/>
  </w:num>
  <w:num w:numId="40">
    <w:abstractNumId w:val="12"/>
  </w:num>
  <w:num w:numId="41">
    <w:abstractNumId w:val="23"/>
  </w:num>
  <w:num w:numId="42">
    <w:abstractNumId w:val="31"/>
  </w:num>
  <w:num w:numId="43">
    <w:abstractNumId w:val="33"/>
  </w:num>
  <w:num w:numId="44">
    <w:abstractNumId w:val="15"/>
  </w:num>
  <w:num w:numId="45">
    <w:abstractNumId w:val="29"/>
  </w:num>
  <w:num w:numId="46">
    <w:abstractNumId w:val="13"/>
  </w:num>
  <w:num w:numId="47">
    <w:abstractNumId w:val="38"/>
  </w:num>
  <w:num w:numId="48">
    <w:abstractNumId w:val="37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FCF"/>
    <w:rsid w:val="0001680D"/>
    <w:rsid w:val="00021A35"/>
    <w:rsid w:val="00026F99"/>
    <w:rsid w:val="000270D2"/>
    <w:rsid w:val="00034721"/>
    <w:rsid w:val="00037036"/>
    <w:rsid w:val="00037208"/>
    <w:rsid w:val="0004446F"/>
    <w:rsid w:val="000450C7"/>
    <w:rsid w:val="00050314"/>
    <w:rsid w:val="0005357F"/>
    <w:rsid w:val="0006318F"/>
    <w:rsid w:val="0007129B"/>
    <w:rsid w:val="00081A71"/>
    <w:rsid w:val="000846C0"/>
    <w:rsid w:val="00087320"/>
    <w:rsid w:val="00087AD3"/>
    <w:rsid w:val="000A40CC"/>
    <w:rsid w:val="000A5460"/>
    <w:rsid w:val="000B0AF8"/>
    <w:rsid w:val="000B2058"/>
    <w:rsid w:val="000B5170"/>
    <w:rsid w:val="000B6DCD"/>
    <w:rsid w:val="000C10D3"/>
    <w:rsid w:val="000D0CF6"/>
    <w:rsid w:val="000D18B5"/>
    <w:rsid w:val="000E3586"/>
    <w:rsid w:val="000E416E"/>
    <w:rsid w:val="000E4F7E"/>
    <w:rsid w:val="000F020A"/>
    <w:rsid w:val="000F29FE"/>
    <w:rsid w:val="000F4AF0"/>
    <w:rsid w:val="000F5874"/>
    <w:rsid w:val="000F6926"/>
    <w:rsid w:val="001042A4"/>
    <w:rsid w:val="0010695E"/>
    <w:rsid w:val="00113AC0"/>
    <w:rsid w:val="00117EDB"/>
    <w:rsid w:val="0012259F"/>
    <w:rsid w:val="001300B8"/>
    <w:rsid w:val="00137A8A"/>
    <w:rsid w:val="00144194"/>
    <w:rsid w:val="00144A41"/>
    <w:rsid w:val="00151286"/>
    <w:rsid w:val="00152558"/>
    <w:rsid w:val="001558CF"/>
    <w:rsid w:val="001613DC"/>
    <w:rsid w:val="0016233B"/>
    <w:rsid w:val="001623AE"/>
    <w:rsid w:val="00162569"/>
    <w:rsid w:val="00165390"/>
    <w:rsid w:val="001666A7"/>
    <w:rsid w:val="00167BFF"/>
    <w:rsid w:val="00174E2A"/>
    <w:rsid w:val="00174E47"/>
    <w:rsid w:val="00175A5D"/>
    <w:rsid w:val="001772EF"/>
    <w:rsid w:val="001860C7"/>
    <w:rsid w:val="001878CC"/>
    <w:rsid w:val="0019143E"/>
    <w:rsid w:val="001A0801"/>
    <w:rsid w:val="001C6DFA"/>
    <w:rsid w:val="001D07BE"/>
    <w:rsid w:val="001D705E"/>
    <w:rsid w:val="001D7124"/>
    <w:rsid w:val="001E2E62"/>
    <w:rsid w:val="001E579C"/>
    <w:rsid w:val="001E6805"/>
    <w:rsid w:val="001F648D"/>
    <w:rsid w:val="001F66AD"/>
    <w:rsid w:val="00211E78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74067"/>
    <w:rsid w:val="00280155"/>
    <w:rsid w:val="0028083C"/>
    <w:rsid w:val="0028557A"/>
    <w:rsid w:val="00287AE2"/>
    <w:rsid w:val="0029287B"/>
    <w:rsid w:val="00294882"/>
    <w:rsid w:val="00294E8C"/>
    <w:rsid w:val="00297E64"/>
    <w:rsid w:val="002A04C3"/>
    <w:rsid w:val="002B0485"/>
    <w:rsid w:val="002B37AA"/>
    <w:rsid w:val="002B6AF3"/>
    <w:rsid w:val="002C351A"/>
    <w:rsid w:val="002C3B55"/>
    <w:rsid w:val="002C47C5"/>
    <w:rsid w:val="002D2169"/>
    <w:rsid w:val="002E1AFC"/>
    <w:rsid w:val="002F1325"/>
    <w:rsid w:val="0030659F"/>
    <w:rsid w:val="00310469"/>
    <w:rsid w:val="00315A5C"/>
    <w:rsid w:val="003232C8"/>
    <w:rsid w:val="00332AE2"/>
    <w:rsid w:val="003338AA"/>
    <w:rsid w:val="003364B6"/>
    <w:rsid w:val="00340854"/>
    <w:rsid w:val="00340AEA"/>
    <w:rsid w:val="003423F8"/>
    <w:rsid w:val="00352EAE"/>
    <w:rsid w:val="00353DD5"/>
    <w:rsid w:val="0037171C"/>
    <w:rsid w:val="0037342A"/>
    <w:rsid w:val="0037432B"/>
    <w:rsid w:val="00374492"/>
    <w:rsid w:val="00380B76"/>
    <w:rsid w:val="00381B46"/>
    <w:rsid w:val="003851BC"/>
    <w:rsid w:val="00396FED"/>
    <w:rsid w:val="00397538"/>
    <w:rsid w:val="003A1F57"/>
    <w:rsid w:val="003A28C5"/>
    <w:rsid w:val="003A356F"/>
    <w:rsid w:val="003A385A"/>
    <w:rsid w:val="003A56A3"/>
    <w:rsid w:val="003B167B"/>
    <w:rsid w:val="003B1745"/>
    <w:rsid w:val="003B6980"/>
    <w:rsid w:val="003C1B97"/>
    <w:rsid w:val="003D4362"/>
    <w:rsid w:val="003D46BE"/>
    <w:rsid w:val="003D4C33"/>
    <w:rsid w:val="003D7422"/>
    <w:rsid w:val="003E066A"/>
    <w:rsid w:val="003E3C45"/>
    <w:rsid w:val="003E7314"/>
    <w:rsid w:val="003F0039"/>
    <w:rsid w:val="003F14F8"/>
    <w:rsid w:val="003F1645"/>
    <w:rsid w:val="003F37E9"/>
    <w:rsid w:val="003F6529"/>
    <w:rsid w:val="0041585A"/>
    <w:rsid w:val="00416649"/>
    <w:rsid w:val="00420DD3"/>
    <w:rsid w:val="00422BE8"/>
    <w:rsid w:val="00423AEA"/>
    <w:rsid w:val="00424D4C"/>
    <w:rsid w:val="004274CB"/>
    <w:rsid w:val="00433801"/>
    <w:rsid w:val="00433FE4"/>
    <w:rsid w:val="0043616B"/>
    <w:rsid w:val="00437A94"/>
    <w:rsid w:val="00444E0C"/>
    <w:rsid w:val="0044500D"/>
    <w:rsid w:val="00452DBA"/>
    <w:rsid w:val="004532D5"/>
    <w:rsid w:val="004554CC"/>
    <w:rsid w:val="00456300"/>
    <w:rsid w:val="00471E1B"/>
    <w:rsid w:val="00472080"/>
    <w:rsid w:val="00474FD9"/>
    <w:rsid w:val="00477332"/>
    <w:rsid w:val="004814CD"/>
    <w:rsid w:val="00486621"/>
    <w:rsid w:val="0048672B"/>
    <w:rsid w:val="00487679"/>
    <w:rsid w:val="004906C2"/>
    <w:rsid w:val="00496059"/>
    <w:rsid w:val="0049728E"/>
    <w:rsid w:val="00497609"/>
    <w:rsid w:val="004A084A"/>
    <w:rsid w:val="004A168D"/>
    <w:rsid w:val="004A2956"/>
    <w:rsid w:val="004B066C"/>
    <w:rsid w:val="004B29E0"/>
    <w:rsid w:val="004B3DB3"/>
    <w:rsid w:val="004B5EC0"/>
    <w:rsid w:val="004B6413"/>
    <w:rsid w:val="004B709D"/>
    <w:rsid w:val="004C62B5"/>
    <w:rsid w:val="004D00D8"/>
    <w:rsid w:val="004D2521"/>
    <w:rsid w:val="004D2BC9"/>
    <w:rsid w:val="004D6183"/>
    <w:rsid w:val="004E0DA8"/>
    <w:rsid w:val="004E2233"/>
    <w:rsid w:val="004E276F"/>
    <w:rsid w:val="004E35DC"/>
    <w:rsid w:val="004E3BCF"/>
    <w:rsid w:val="004E3F55"/>
    <w:rsid w:val="004E7DF2"/>
    <w:rsid w:val="004F7A38"/>
    <w:rsid w:val="00501A97"/>
    <w:rsid w:val="005212C8"/>
    <w:rsid w:val="005225C2"/>
    <w:rsid w:val="005259C9"/>
    <w:rsid w:val="00525EE8"/>
    <w:rsid w:val="00531CD9"/>
    <w:rsid w:val="00531DF7"/>
    <w:rsid w:val="0053286F"/>
    <w:rsid w:val="00540F5A"/>
    <w:rsid w:val="00545E92"/>
    <w:rsid w:val="00545F93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77B3C"/>
    <w:rsid w:val="00581383"/>
    <w:rsid w:val="00581EAA"/>
    <w:rsid w:val="00585744"/>
    <w:rsid w:val="0058606D"/>
    <w:rsid w:val="005931E2"/>
    <w:rsid w:val="00593C44"/>
    <w:rsid w:val="00594548"/>
    <w:rsid w:val="00594815"/>
    <w:rsid w:val="005A5D88"/>
    <w:rsid w:val="005A5FDC"/>
    <w:rsid w:val="005A61AD"/>
    <w:rsid w:val="005A6FCC"/>
    <w:rsid w:val="005B095C"/>
    <w:rsid w:val="005B5643"/>
    <w:rsid w:val="005B6A48"/>
    <w:rsid w:val="005C4C64"/>
    <w:rsid w:val="005C5C4A"/>
    <w:rsid w:val="005D3244"/>
    <w:rsid w:val="005D3713"/>
    <w:rsid w:val="005D42EA"/>
    <w:rsid w:val="005D5080"/>
    <w:rsid w:val="005D6B3D"/>
    <w:rsid w:val="005D6BFE"/>
    <w:rsid w:val="005F1383"/>
    <w:rsid w:val="005F223D"/>
    <w:rsid w:val="005F24DA"/>
    <w:rsid w:val="005F2648"/>
    <w:rsid w:val="005F3519"/>
    <w:rsid w:val="0060270A"/>
    <w:rsid w:val="00604374"/>
    <w:rsid w:val="00606B35"/>
    <w:rsid w:val="00611ED0"/>
    <w:rsid w:val="006140EB"/>
    <w:rsid w:val="00614603"/>
    <w:rsid w:val="00616F6A"/>
    <w:rsid w:val="006264D9"/>
    <w:rsid w:val="00633745"/>
    <w:rsid w:val="006358CE"/>
    <w:rsid w:val="006444E3"/>
    <w:rsid w:val="00645A98"/>
    <w:rsid w:val="00653291"/>
    <w:rsid w:val="00661072"/>
    <w:rsid w:val="006621BB"/>
    <w:rsid w:val="00663D72"/>
    <w:rsid w:val="006722DF"/>
    <w:rsid w:val="006732AC"/>
    <w:rsid w:val="00674ADA"/>
    <w:rsid w:val="00682AE4"/>
    <w:rsid w:val="00686CEC"/>
    <w:rsid w:val="00690373"/>
    <w:rsid w:val="006916F9"/>
    <w:rsid w:val="0069270E"/>
    <w:rsid w:val="006A35FC"/>
    <w:rsid w:val="006A5B11"/>
    <w:rsid w:val="006A5B42"/>
    <w:rsid w:val="006C12CB"/>
    <w:rsid w:val="006C4975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05F63"/>
    <w:rsid w:val="007073BA"/>
    <w:rsid w:val="00710D5F"/>
    <w:rsid w:val="00711700"/>
    <w:rsid w:val="00713206"/>
    <w:rsid w:val="007226D8"/>
    <w:rsid w:val="007262F0"/>
    <w:rsid w:val="00732718"/>
    <w:rsid w:val="007436D4"/>
    <w:rsid w:val="00745F0B"/>
    <w:rsid w:val="007539FF"/>
    <w:rsid w:val="00753DA8"/>
    <w:rsid w:val="00756D88"/>
    <w:rsid w:val="0076015D"/>
    <w:rsid w:val="00770CC4"/>
    <w:rsid w:val="007721DA"/>
    <w:rsid w:val="007735F4"/>
    <w:rsid w:val="00775307"/>
    <w:rsid w:val="00775EF5"/>
    <w:rsid w:val="007766F0"/>
    <w:rsid w:val="00777F37"/>
    <w:rsid w:val="007832BC"/>
    <w:rsid w:val="00784167"/>
    <w:rsid w:val="007841F0"/>
    <w:rsid w:val="00786029"/>
    <w:rsid w:val="00797AFA"/>
    <w:rsid w:val="007A5754"/>
    <w:rsid w:val="007B0F2E"/>
    <w:rsid w:val="007B0F63"/>
    <w:rsid w:val="007B6E96"/>
    <w:rsid w:val="007C083E"/>
    <w:rsid w:val="007C12DD"/>
    <w:rsid w:val="007C2CE7"/>
    <w:rsid w:val="007C46C4"/>
    <w:rsid w:val="007C69BF"/>
    <w:rsid w:val="007C7B97"/>
    <w:rsid w:val="007D3C24"/>
    <w:rsid w:val="007E0514"/>
    <w:rsid w:val="007E18DB"/>
    <w:rsid w:val="007E5993"/>
    <w:rsid w:val="007E77DD"/>
    <w:rsid w:val="007E7DC7"/>
    <w:rsid w:val="007F5695"/>
    <w:rsid w:val="00804689"/>
    <w:rsid w:val="00806D6A"/>
    <w:rsid w:val="00812783"/>
    <w:rsid w:val="008136B3"/>
    <w:rsid w:val="0082552C"/>
    <w:rsid w:val="0083042C"/>
    <w:rsid w:val="00836095"/>
    <w:rsid w:val="00836318"/>
    <w:rsid w:val="00844D01"/>
    <w:rsid w:val="00845D2A"/>
    <w:rsid w:val="008471C0"/>
    <w:rsid w:val="00853202"/>
    <w:rsid w:val="00853A9A"/>
    <w:rsid w:val="00854C00"/>
    <w:rsid w:val="008612B4"/>
    <w:rsid w:val="00865425"/>
    <w:rsid w:val="00870404"/>
    <w:rsid w:val="00873A73"/>
    <w:rsid w:val="0087744D"/>
    <w:rsid w:val="00877CF7"/>
    <w:rsid w:val="00877E08"/>
    <w:rsid w:val="00880BB5"/>
    <w:rsid w:val="008828A7"/>
    <w:rsid w:val="008858FE"/>
    <w:rsid w:val="008903BC"/>
    <w:rsid w:val="00894D58"/>
    <w:rsid w:val="008964DD"/>
    <w:rsid w:val="008A6FBA"/>
    <w:rsid w:val="008B03AF"/>
    <w:rsid w:val="008B50EB"/>
    <w:rsid w:val="008B51EE"/>
    <w:rsid w:val="008C0567"/>
    <w:rsid w:val="008C05B7"/>
    <w:rsid w:val="008C41C0"/>
    <w:rsid w:val="008C73DC"/>
    <w:rsid w:val="008E5774"/>
    <w:rsid w:val="00902FC0"/>
    <w:rsid w:val="0090357A"/>
    <w:rsid w:val="0090584E"/>
    <w:rsid w:val="009220A9"/>
    <w:rsid w:val="00923A60"/>
    <w:rsid w:val="0093783A"/>
    <w:rsid w:val="009379EE"/>
    <w:rsid w:val="00943723"/>
    <w:rsid w:val="00943881"/>
    <w:rsid w:val="00946217"/>
    <w:rsid w:val="00951D52"/>
    <w:rsid w:val="00952CD2"/>
    <w:rsid w:val="00953855"/>
    <w:rsid w:val="00960396"/>
    <w:rsid w:val="00960BC7"/>
    <w:rsid w:val="0096334C"/>
    <w:rsid w:val="00972687"/>
    <w:rsid w:val="00984797"/>
    <w:rsid w:val="00987EC0"/>
    <w:rsid w:val="009A2E8C"/>
    <w:rsid w:val="009A3DC6"/>
    <w:rsid w:val="009B13B8"/>
    <w:rsid w:val="009B3C70"/>
    <w:rsid w:val="009C2AF0"/>
    <w:rsid w:val="009C3D3A"/>
    <w:rsid w:val="009C4052"/>
    <w:rsid w:val="009D58BF"/>
    <w:rsid w:val="009D6C0C"/>
    <w:rsid w:val="009E045B"/>
    <w:rsid w:val="009E19AE"/>
    <w:rsid w:val="009E1D6E"/>
    <w:rsid w:val="009E2C09"/>
    <w:rsid w:val="009E4A1C"/>
    <w:rsid w:val="009E6B9F"/>
    <w:rsid w:val="009F0E56"/>
    <w:rsid w:val="009F4B94"/>
    <w:rsid w:val="009F5A67"/>
    <w:rsid w:val="009F5EB8"/>
    <w:rsid w:val="00A00740"/>
    <w:rsid w:val="00A058A7"/>
    <w:rsid w:val="00A106C1"/>
    <w:rsid w:val="00A110B1"/>
    <w:rsid w:val="00A1126A"/>
    <w:rsid w:val="00A11365"/>
    <w:rsid w:val="00A1621F"/>
    <w:rsid w:val="00A17FB8"/>
    <w:rsid w:val="00A22DA2"/>
    <w:rsid w:val="00A2698E"/>
    <w:rsid w:val="00A4058B"/>
    <w:rsid w:val="00A44372"/>
    <w:rsid w:val="00A5614A"/>
    <w:rsid w:val="00A609A4"/>
    <w:rsid w:val="00A63450"/>
    <w:rsid w:val="00A67597"/>
    <w:rsid w:val="00A71B14"/>
    <w:rsid w:val="00A7298E"/>
    <w:rsid w:val="00A7410D"/>
    <w:rsid w:val="00A76F7E"/>
    <w:rsid w:val="00A80471"/>
    <w:rsid w:val="00A811E1"/>
    <w:rsid w:val="00A84D94"/>
    <w:rsid w:val="00A86FAB"/>
    <w:rsid w:val="00A872B8"/>
    <w:rsid w:val="00A93326"/>
    <w:rsid w:val="00A93F34"/>
    <w:rsid w:val="00A96CE3"/>
    <w:rsid w:val="00AA2409"/>
    <w:rsid w:val="00AA420B"/>
    <w:rsid w:val="00AB1FE1"/>
    <w:rsid w:val="00AB3C82"/>
    <w:rsid w:val="00AB654E"/>
    <w:rsid w:val="00AB70BC"/>
    <w:rsid w:val="00AD68FD"/>
    <w:rsid w:val="00AD7ABA"/>
    <w:rsid w:val="00AE0437"/>
    <w:rsid w:val="00AE0BBA"/>
    <w:rsid w:val="00AE63B1"/>
    <w:rsid w:val="00AE7D63"/>
    <w:rsid w:val="00AF1485"/>
    <w:rsid w:val="00AF3EC3"/>
    <w:rsid w:val="00B02168"/>
    <w:rsid w:val="00B049CA"/>
    <w:rsid w:val="00B04F4E"/>
    <w:rsid w:val="00B1570C"/>
    <w:rsid w:val="00B2123C"/>
    <w:rsid w:val="00B2153E"/>
    <w:rsid w:val="00B215BD"/>
    <w:rsid w:val="00B26424"/>
    <w:rsid w:val="00B26B31"/>
    <w:rsid w:val="00B31D12"/>
    <w:rsid w:val="00B326F6"/>
    <w:rsid w:val="00B32910"/>
    <w:rsid w:val="00B334D7"/>
    <w:rsid w:val="00B3371B"/>
    <w:rsid w:val="00B4552C"/>
    <w:rsid w:val="00B456E9"/>
    <w:rsid w:val="00B45C7C"/>
    <w:rsid w:val="00B5205D"/>
    <w:rsid w:val="00B54096"/>
    <w:rsid w:val="00B54ADF"/>
    <w:rsid w:val="00B54CE7"/>
    <w:rsid w:val="00B55D23"/>
    <w:rsid w:val="00B560E2"/>
    <w:rsid w:val="00B60A20"/>
    <w:rsid w:val="00B6271A"/>
    <w:rsid w:val="00B64782"/>
    <w:rsid w:val="00B662F8"/>
    <w:rsid w:val="00B66F92"/>
    <w:rsid w:val="00B67BAF"/>
    <w:rsid w:val="00B7747C"/>
    <w:rsid w:val="00B77BAE"/>
    <w:rsid w:val="00B77EBC"/>
    <w:rsid w:val="00B801D6"/>
    <w:rsid w:val="00B81030"/>
    <w:rsid w:val="00B828CC"/>
    <w:rsid w:val="00B8426A"/>
    <w:rsid w:val="00B907B4"/>
    <w:rsid w:val="00B9762F"/>
    <w:rsid w:val="00B97E70"/>
    <w:rsid w:val="00BA6BE5"/>
    <w:rsid w:val="00BA7E6E"/>
    <w:rsid w:val="00BB47A5"/>
    <w:rsid w:val="00BB50DF"/>
    <w:rsid w:val="00BC0388"/>
    <w:rsid w:val="00BC18C2"/>
    <w:rsid w:val="00BC2CD1"/>
    <w:rsid w:val="00BC50F4"/>
    <w:rsid w:val="00BD11F5"/>
    <w:rsid w:val="00BD685D"/>
    <w:rsid w:val="00BE3034"/>
    <w:rsid w:val="00BE37DF"/>
    <w:rsid w:val="00BE5317"/>
    <w:rsid w:val="00BE6F30"/>
    <w:rsid w:val="00BF004B"/>
    <w:rsid w:val="00BF1832"/>
    <w:rsid w:val="00BF417F"/>
    <w:rsid w:val="00BF5D22"/>
    <w:rsid w:val="00C015F9"/>
    <w:rsid w:val="00C06089"/>
    <w:rsid w:val="00C0626A"/>
    <w:rsid w:val="00C07C6A"/>
    <w:rsid w:val="00C12516"/>
    <w:rsid w:val="00C133E7"/>
    <w:rsid w:val="00C141F3"/>
    <w:rsid w:val="00C16D56"/>
    <w:rsid w:val="00C220E2"/>
    <w:rsid w:val="00C23D70"/>
    <w:rsid w:val="00C26DF0"/>
    <w:rsid w:val="00C371D4"/>
    <w:rsid w:val="00C378C5"/>
    <w:rsid w:val="00C42EDA"/>
    <w:rsid w:val="00C43158"/>
    <w:rsid w:val="00C505BA"/>
    <w:rsid w:val="00C5174A"/>
    <w:rsid w:val="00C51B59"/>
    <w:rsid w:val="00C52FDD"/>
    <w:rsid w:val="00C56737"/>
    <w:rsid w:val="00C61447"/>
    <w:rsid w:val="00C63306"/>
    <w:rsid w:val="00C64DE0"/>
    <w:rsid w:val="00C73CC5"/>
    <w:rsid w:val="00C81F38"/>
    <w:rsid w:val="00C82429"/>
    <w:rsid w:val="00C9323E"/>
    <w:rsid w:val="00C94503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51EA"/>
    <w:rsid w:val="00CF662E"/>
    <w:rsid w:val="00D01715"/>
    <w:rsid w:val="00D033F4"/>
    <w:rsid w:val="00D10DE1"/>
    <w:rsid w:val="00D110F3"/>
    <w:rsid w:val="00D1180A"/>
    <w:rsid w:val="00D11AE5"/>
    <w:rsid w:val="00D128D8"/>
    <w:rsid w:val="00D14A3A"/>
    <w:rsid w:val="00D170C3"/>
    <w:rsid w:val="00D20FD0"/>
    <w:rsid w:val="00D21AD2"/>
    <w:rsid w:val="00D2249B"/>
    <w:rsid w:val="00D246BD"/>
    <w:rsid w:val="00D41F91"/>
    <w:rsid w:val="00D50214"/>
    <w:rsid w:val="00D52918"/>
    <w:rsid w:val="00D53B53"/>
    <w:rsid w:val="00D552C0"/>
    <w:rsid w:val="00D6299F"/>
    <w:rsid w:val="00D630C0"/>
    <w:rsid w:val="00D643DF"/>
    <w:rsid w:val="00D65519"/>
    <w:rsid w:val="00D71DEE"/>
    <w:rsid w:val="00D72676"/>
    <w:rsid w:val="00D7322B"/>
    <w:rsid w:val="00D74840"/>
    <w:rsid w:val="00D75E12"/>
    <w:rsid w:val="00D7675F"/>
    <w:rsid w:val="00D81730"/>
    <w:rsid w:val="00D82BCD"/>
    <w:rsid w:val="00D87BB6"/>
    <w:rsid w:val="00D90491"/>
    <w:rsid w:val="00DA5297"/>
    <w:rsid w:val="00DB015F"/>
    <w:rsid w:val="00DB3542"/>
    <w:rsid w:val="00DC0DD8"/>
    <w:rsid w:val="00DC110C"/>
    <w:rsid w:val="00DD15CF"/>
    <w:rsid w:val="00DD3E03"/>
    <w:rsid w:val="00DD4F3F"/>
    <w:rsid w:val="00DD7BB3"/>
    <w:rsid w:val="00DF7FB3"/>
    <w:rsid w:val="00E0089F"/>
    <w:rsid w:val="00E12676"/>
    <w:rsid w:val="00E31C9A"/>
    <w:rsid w:val="00E3233C"/>
    <w:rsid w:val="00E44D1F"/>
    <w:rsid w:val="00E557EA"/>
    <w:rsid w:val="00E57361"/>
    <w:rsid w:val="00E57FF4"/>
    <w:rsid w:val="00E63323"/>
    <w:rsid w:val="00E77BC2"/>
    <w:rsid w:val="00E85C36"/>
    <w:rsid w:val="00E90F39"/>
    <w:rsid w:val="00E91B02"/>
    <w:rsid w:val="00E95E0A"/>
    <w:rsid w:val="00E95E32"/>
    <w:rsid w:val="00EA1349"/>
    <w:rsid w:val="00EA1BFD"/>
    <w:rsid w:val="00EA296B"/>
    <w:rsid w:val="00EA3B6F"/>
    <w:rsid w:val="00EA55E5"/>
    <w:rsid w:val="00EB1F7A"/>
    <w:rsid w:val="00EB4989"/>
    <w:rsid w:val="00EB5682"/>
    <w:rsid w:val="00EB56CA"/>
    <w:rsid w:val="00EC0FBE"/>
    <w:rsid w:val="00ED0A34"/>
    <w:rsid w:val="00ED4165"/>
    <w:rsid w:val="00ED4B62"/>
    <w:rsid w:val="00ED64AC"/>
    <w:rsid w:val="00ED6D6E"/>
    <w:rsid w:val="00EE042A"/>
    <w:rsid w:val="00EE1467"/>
    <w:rsid w:val="00EE35DA"/>
    <w:rsid w:val="00EF4250"/>
    <w:rsid w:val="00EF6F81"/>
    <w:rsid w:val="00EF7930"/>
    <w:rsid w:val="00F16E0D"/>
    <w:rsid w:val="00F210E7"/>
    <w:rsid w:val="00F23D3D"/>
    <w:rsid w:val="00F25771"/>
    <w:rsid w:val="00F26B42"/>
    <w:rsid w:val="00F27A6E"/>
    <w:rsid w:val="00F34140"/>
    <w:rsid w:val="00F43F58"/>
    <w:rsid w:val="00F51328"/>
    <w:rsid w:val="00F51AD4"/>
    <w:rsid w:val="00F55F26"/>
    <w:rsid w:val="00F56C2A"/>
    <w:rsid w:val="00F60333"/>
    <w:rsid w:val="00F64760"/>
    <w:rsid w:val="00F655C8"/>
    <w:rsid w:val="00F65891"/>
    <w:rsid w:val="00F73881"/>
    <w:rsid w:val="00F80613"/>
    <w:rsid w:val="00F96318"/>
    <w:rsid w:val="00FA06EF"/>
    <w:rsid w:val="00FA70B1"/>
    <w:rsid w:val="00FA7482"/>
    <w:rsid w:val="00FB18C9"/>
    <w:rsid w:val="00FB36EA"/>
    <w:rsid w:val="00FB613A"/>
    <w:rsid w:val="00FC0430"/>
    <w:rsid w:val="00FD06EA"/>
    <w:rsid w:val="00FE3931"/>
    <w:rsid w:val="00FE45FC"/>
    <w:rsid w:val="00FE4C74"/>
    <w:rsid w:val="00FE63E4"/>
    <w:rsid w:val="00FF10B2"/>
    <w:rsid w:val="00FF2561"/>
    <w:rsid w:val="00FF6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6C95F7"/>
  <w15:docId w15:val="{C5526953-2DB2-4F1E-9694-2BAC214A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69545-8070-44BE-9FED-3DD7E402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 Maciej</dc:creator>
  <cp:lastModifiedBy>Turkiewicz Katarzyna</cp:lastModifiedBy>
  <cp:revision>4</cp:revision>
  <cp:lastPrinted>2024-11-08T10:19:00Z</cp:lastPrinted>
  <dcterms:created xsi:type="dcterms:W3CDTF">2024-11-28T06:27:00Z</dcterms:created>
  <dcterms:modified xsi:type="dcterms:W3CDTF">2025-01-16T08:19:00Z</dcterms:modified>
</cp:coreProperties>
</file>