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06102F3C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35F0D402" w14:textId="4DD11595" w:rsidR="00351D6E" w:rsidRPr="00351D6E" w:rsidRDefault="00351D6E" w:rsidP="00351D6E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251BE918" w:rsidR="005D52A9" w:rsidRPr="00351D6E" w:rsidRDefault="00244CEA" w:rsidP="00351D6E">
      <w:pPr>
        <w:tabs>
          <w:tab w:val="left" w:leader="dot" w:pos="8505"/>
        </w:tabs>
        <w:spacing w:before="240" w:line="360" w:lineRule="auto"/>
        <w:rPr>
          <w:rFonts w:ascii="Verdana" w:hAnsi="Verdana"/>
        </w:rPr>
      </w:pPr>
      <w:r w:rsidRPr="00351D6E">
        <w:rPr>
          <w:rFonts w:ascii="Verdana" w:hAnsi="Verdana"/>
        </w:rPr>
        <w:t>oświadczają, że:</w:t>
      </w:r>
    </w:p>
    <w:p w14:paraId="4FF5D5E7" w14:textId="50E17A5B" w:rsidR="00351D6E" w:rsidRDefault="00351D6E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Oferent jest </w:t>
      </w:r>
      <w:r w:rsidRPr="00351D6E">
        <w:rPr>
          <w:rFonts w:ascii="Verdana" w:hAnsi="Verdana"/>
        </w:rPr>
        <w:t>właścicielem wskazanego w ofercie rachunku bankowego oraz zobowiązujemy się do utrzymania rachunku, nie krócej niż do chwili dokonania ostatecznych rozliczeń z Gminą Wrocław</w:t>
      </w:r>
      <w:r>
        <w:rPr>
          <w:rFonts w:ascii="Verdana" w:hAnsi="Verdana"/>
        </w:rPr>
        <w:t>.</w:t>
      </w:r>
    </w:p>
    <w:p w14:paraId="2CDDA5E5" w14:textId="77777777" w:rsidR="00351D6E" w:rsidRPr="00351D6E" w:rsidRDefault="00351D6E" w:rsidP="00351D6E">
      <w:pPr>
        <w:pStyle w:val="Akapitzlist"/>
        <w:spacing w:before="120" w:line="360" w:lineRule="auto"/>
        <w:ind w:left="284"/>
        <w:rPr>
          <w:rFonts w:ascii="Verdana" w:hAnsi="Verdana"/>
        </w:rPr>
      </w:pPr>
      <w:r w:rsidRPr="00351D6E">
        <w:rPr>
          <w:rFonts w:ascii="Verdana" w:hAnsi="Verdana"/>
        </w:rPr>
        <w:t>a)</w:t>
      </w:r>
      <w:r w:rsidRPr="00351D6E">
        <w:rPr>
          <w:rFonts w:ascii="Verdana" w:hAnsi="Verdana"/>
        </w:rPr>
        <w:tab/>
        <w:t>TAK</w:t>
      </w:r>
    </w:p>
    <w:p w14:paraId="751FE898" w14:textId="4E322013" w:rsidR="00351D6E" w:rsidRDefault="00351D6E" w:rsidP="00351D6E">
      <w:pPr>
        <w:pStyle w:val="Akapitzlist"/>
        <w:spacing w:before="120" w:line="360" w:lineRule="auto"/>
        <w:ind w:left="284"/>
        <w:contextualSpacing w:val="0"/>
        <w:rPr>
          <w:rFonts w:ascii="Verdana" w:hAnsi="Verdana"/>
        </w:rPr>
      </w:pPr>
      <w:r w:rsidRPr="00351D6E">
        <w:rPr>
          <w:rFonts w:ascii="Verdana" w:hAnsi="Verdana"/>
        </w:rPr>
        <w:t>b)</w:t>
      </w:r>
      <w:r w:rsidRPr="00351D6E">
        <w:rPr>
          <w:rFonts w:ascii="Verdana" w:hAnsi="Verdana"/>
        </w:rPr>
        <w:tab/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417FDF62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42C859C0" w14:textId="77777777" w:rsidR="00F83A41" w:rsidRPr="00F83A41" w:rsidRDefault="001F4462" w:rsidP="00F83A41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68C08009" w14:textId="09AE5BA7" w:rsidR="00F83A41" w:rsidRPr="00F83A41" w:rsidRDefault="00F83A41" w:rsidP="00F83A41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  <w:lang w:eastAsia="zh-CN"/>
        </w:rPr>
        <w:lastRenderedPageBreak/>
        <w:t xml:space="preserve">Oferent </w:t>
      </w:r>
      <w:r w:rsidRPr="00F83A41">
        <w:rPr>
          <w:rFonts w:ascii="Verdana" w:hAnsi="Verdana"/>
          <w:lang w:eastAsia="zh-CN"/>
        </w:rPr>
        <w:t>zapozna</w:t>
      </w:r>
      <w:r>
        <w:rPr>
          <w:rFonts w:ascii="Verdana" w:hAnsi="Verdana"/>
          <w:lang w:eastAsia="zh-CN"/>
        </w:rPr>
        <w:t>ł</w:t>
      </w:r>
      <w:r w:rsidRPr="00F83A41">
        <w:rPr>
          <w:rFonts w:ascii="Verdana" w:hAnsi="Verdana"/>
          <w:lang w:eastAsia="zh-CN"/>
        </w:rPr>
        <w:t xml:space="preserve"> się z treścią oraz </w:t>
      </w:r>
      <w:r>
        <w:rPr>
          <w:rFonts w:ascii="Verdana" w:hAnsi="Verdana"/>
          <w:lang w:eastAsia="zh-CN"/>
        </w:rPr>
        <w:t xml:space="preserve">będzie </w:t>
      </w:r>
      <w:r w:rsidRPr="00F83A41">
        <w:rPr>
          <w:rFonts w:ascii="Verdana" w:hAnsi="Verdana"/>
          <w:lang w:eastAsia="zh-CN"/>
        </w:rPr>
        <w:t>przestrzeg</w:t>
      </w:r>
      <w:r>
        <w:rPr>
          <w:rFonts w:ascii="Verdana" w:hAnsi="Verdana"/>
          <w:lang w:eastAsia="zh-CN"/>
        </w:rPr>
        <w:t>ał</w:t>
      </w:r>
      <w:r w:rsidRPr="00F83A41">
        <w:rPr>
          <w:rFonts w:ascii="Verdana" w:hAnsi="Verdana"/>
          <w:lang w:eastAsia="zh-CN"/>
        </w:rPr>
        <w:t xml:space="preserve"> podczas realizacji zadania zapisów ustawy z dnia 13 maja 2016 roku o przeciwdziałaniu zagrożeniom przestępczością na tle seksualnym</w:t>
      </w:r>
      <w:r w:rsidR="00E31C79">
        <w:rPr>
          <w:rFonts w:ascii="Verdana" w:hAnsi="Verdana"/>
          <w:lang w:eastAsia="zh-CN"/>
        </w:rPr>
        <w:t xml:space="preserve"> i ochronie małoletnich </w:t>
      </w:r>
      <w:r w:rsidRPr="00F83A41">
        <w:rPr>
          <w:rFonts w:ascii="Verdana" w:hAnsi="Verdana"/>
          <w:lang w:eastAsia="zh-CN"/>
        </w:rPr>
        <w:t>(Dz.U z 202</w:t>
      </w:r>
      <w:r w:rsidR="00E31C79">
        <w:rPr>
          <w:rFonts w:ascii="Verdana" w:hAnsi="Verdana"/>
          <w:lang w:eastAsia="zh-CN"/>
        </w:rPr>
        <w:t>4</w:t>
      </w:r>
      <w:r w:rsidRPr="00F83A41">
        <w:rPr>
          <w:rFonts w:ascii="Verdana" w:hAnsi="Verdana"/>
          <w:lang w:eastAsia="zh-CN"/>
        </w:rPr>
        <w:t xml:space="preserve"> roku pozycja </w:t>
      </w:r>
      <w:r w:rsidR="00B81CB5">
        <w:rPr>
          <w:rFonts w:ascii="Verdana" w:hAnsi="Verdana"/>
          <w:lang w:eastAsia="zh-CN"/>
        </w:rPr>
        <w:t>167 ze zmianami</w:t>
      </w:r>
      <w:bookmarkStart w:id="0" w:name="_GoBack"/>
      <w:bookmarkEnd w:id="0"/>
      <w:r w:rsidRPr="00F83A41">
        <w:rPr>
          <w:rFonts w:ascii="Verdana" w:hAnsi="Verdana"/>
          <w:lang w:eastAsia="zh-CN"/>
        </w:rPr>
        <w:t>), wraz z aktami wykonawczymi</w:t>
      </w:r>
      <w:r w:rsidR="003169B4">
        <w:rPr>
          <w:rFonts w:ascii="Verdana" w:hAnsi="Verdana"/>
          <w:lang w:eastAsia="zh-CN"/>
        </w:rPr>
        <w:t>;</w:t>
      </w:r>
    </w:p>
    <w:p w14:paraId="6460EC94" w14:textId="3FEF53FE" w:rsidR="00F83A41" w:rsidRPr="00F83A41" w:rsidRDefault="00F83A41" w:rsidP="00F83A41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  <w:lang w:eastAsia="zh-CN"/>
        </w:rPr>
        <w:t xml:space="preserve">Oferent </w:t>
      </w:r>
      <w:r w:rsidRPr="00F83A41">
        <w:rPr>
          <w:rFonts w:ascii="Verdana" w:hAnsi="Verdana"/>
          <w:lang w:eastAsia="zh-CN"/>
        </w:rPr>
        <w:t>zapozna</w:t>
      </w:r>
      <w:r>
        <w:rPr>
          <w:rFonts w:ascii="Verdana" w:hAnsi="Verdana"/>
          <w:lang w:eastAsia="zh-CN"/>
        </w:rPr>
        <w:t>ł</w:t>
      </w:r>
      <w:r w:rsidRPr="00F83A41">
        <w:rPr>
          <w:rFonts w:ascii="Verdana" w:hAnsi="Verdana"/>
          <w:lang w:eastAsia="zh-CN"/>
        </w:rPr>
        <w:t xml:space="preserve"> się z treścią oraz </w:t>
      </w:r>
      <w:r>
        <w:rPr>
          <w:rFonts w:ascii="Verdana" w:hAnsi="Verdana"/>
          <w:lang w:eastAsia="zh-CN"/>
        </w:rPr>
        <w:t xml:space="preserve">będzie </w:t>
      </w:r>
      <w:r w:rsidRPr="00F83A41">
        <w:rPr>
          <w:rFonts w:ascii="Verdana" w:hAnsi="Verdana"/>
          <w:lang w:eastAsia="zh-CN"/>
        </w:rPr>
        <w:t>przestrzeg</w:t>
      </w:r>
      <w:r>
        <w:rPr>
          <w:rFonts w:ascii="Verdana" w:hAnsi="Verdana"/>
          <w:lang w:eastAsia="zh-CN"/>
        </w:rPr>
        <w:t>ał</w:t>
      </w:r>
      <w:r w:rsidRPr="00F83A41">
        <w:rPr>
          <w:rFonts w:ascii="Verdana" w:hAnsi="Verdana"/>
          <w:lang w:eastAsia="zh-CN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45E169FD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</w:t>
      </w:r>
      <w:r w:rsidR="00351D6E">
        <w:rPr>
          <w:rFonts w:ascii="Verdana" w:hAnsi="Verdana"/>
          <w:b/>
        </w:rPr>
        <w:t>zamiaru zlecenia zadnia publicznego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8BA54" w14:textId="77777777" w:rsidR="009640EB" w:rsidRDefault="009640EB">
      <w:r>
        <w:separator/>
      </w:r>
    </w:p>
  </w:endnote>
  <w:endnote w:type="continuationSeparator" w:id="0">
    <w:p w14:paraId="2793B69B" w14:textId="77777777" w:rsidR="009640EB" w:rsidRDefault="0096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30D7A" w14:textId="77777777" w:rsidR="009640EB" w:rsidRDefault="009640EB">
      <w:r>
        <w:separator/>
      </w:r>
    </w:p>
  </w:footnote>
  <w:footnote w:type="continuationSeparator" w:id="0">
    <w:p w14:paraId="28F4E4DD" w14:textId="77777777" w:rsidR="009640EB" w:rsidRDefault="0096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169B4"/>
    <w:rsid w:val="00332C15"/>
    <w:rsid w:val="0034011A"/>
    <w:rsid w:val="00344FE2"/>
    <w:rsid w:val="00351D6E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2B40"/>
    <w:rsid w:val="004A585B"/>
    <w:rsid w:val="004B609F"/>
    <w:rsid w:val="004E38D8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13A81"/>
    <w:rsid w:val="006438B6"/>
    <w:rsid w:val="00662450"/>
    <w:rsid w:val="006721E6"/>
    <w:rsid w:val="00672BAF"/>
    <w:rsid w:val="00685479"/>
    <w:rsid w:val="0069057B"/>
    <w:rsid w:val="006B23C4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1E92"/>
    <w:rsid w:val="009524C8"/>
    <w:rsid w:val="009640EB"/>
    <w:rsid w:val="009671C5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45CE4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81CB5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31C79"/>
    <w:rsid w:val="00E475CC"/>
    <w:rsid w:val="00E53E3C"/>
    <w:rsid w:val="00EB0963"/>
    <w:rsid w:val="00F104A0"/>
    <w:rsid w:val="00F4557B"/>
    <w:rsid w:val="00F50407"/>
    <w:rsid w:val="00F514C1"/>
    <w:rsid w:val="00F83A4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4C2AF-C5FD-409C-88D4-D7212C51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434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Markowska Aneta</cp:lastModifiedBy>
  <cp:revision>4</cp:revision>
  <cp:lastPrinted>2023-10-09T07:42:00Z</cp:lastPrinted>
  <dcterms:created xsi:type="dcterms:W3CDTF">2024-02-29T11:42:00Z</dcterms:created>
  <dcterms:modified xsi:type="dcterms:W3CDTF">2024-07-31T07:27:00Z</dcterms:modified>
</cp:coreProperties>
</file>