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217" w:rsidRPr="008D77B2" w:rsidRDefault="00B73217" w:rsidP="00D7067E">
      <w:pPr>
        <w:pStyle w:val="Nagwek1"/>
        <w:spacing w:line="360" w:lineRule="auto"/>
        <w:jc w:val="left"/>
        <w:rPr>
          <w:sz w:val="24"/>
        </w:rPr>
      </w:pPr>
      <w:r w:rsidRPr="008D77B2">
        <w:rPr>
          <w:sz w:val="24"/>
        </w:rPr>
        <w:t xml:space="preserve">Protokół z posiedzenia Komisji Konkursowej na wybór realizatora zadania </w:t>
      </w:r>
    </w:p>
    <w:p w:rsidR="00B73217" w:rsidRPr="00231343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b/>
          <w:bCs/>
        </w:rPr>
      </w:pPr>
      <w:r w:rsidRPr="008D77B2">
        <w:rPr>
          <w:rFonts w:ascii="Verdana" w:hAnsi="Verdana"/>
        </w:rPr>
        <w:t xml:space="preserve">Nazwa konkursu: </w:t>
      </w:r>
      <w:r w:rsidRPr="008D77B2">
        <w:rPr>
          <w:rFonts w:ascii="Verdana" w:hAnsi="Verdana"/>
          <w:b/>
          <w:bCs/>
        </w:rPr>
        <w:t xml:space="preserve">wybór realizatora zadania </w:t>
      </w:r>
      <w:r w:rsidRPr="008D77B2">
        <w:rPr>
          <w:rFonts w:ascii="Verdana" w:hAnsi="Verdana"/>
          <w:b/>
          <w:bCs/>
          <w:color w:val="000000"/>
        </w:rPr>
        <w:t xml:space="preserve">pn. </w:t>
      </w:r>
      <w:r w:rsidR="00231343" w:rsidRPr="00231343">
        <w:rPr>
          <w:rFonts w:ascii="Verdana" w:hAnsi="Verdana"/>
          <w:b/>
          <w:bCs/>
        </w:rPr>
        <w:t>Przeciwdziałanie zagrożeniom zdrowotnym i chorobom cywilizacyjnym wśród mieszkańców Wrocławia</w:t>
      </w:r>
      <w:r w:rsidRPr="00231343">
        <w:rPr>
          <w:rFonts w:ascii="Verdana" w:hAnsi="Verdana"/>
          <w:b/>
          <w:bCs/>
        </w:rPr>
        <w:t xml:space="preserve"> 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Podstawa prawna: art. 14 ust. 1 w związku z  art. 13 pkt 3 i art.3 ust. 2 oraz art. 2 pkt 2-4, ustawy z dnia 11 września 2015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 o zdrowiu publicznym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 xml:space="preserve">. </w:t>
      </w:r>
      <w:r w:rsidRPr="008D77B2">
        <w:rPr>
          <w:rFonts w:ascii="Verdana" w:hAnsi="Verdana"/>
        </w:rPr>
        <w:t>Dz. U. z 202</w:t>
      </w:r>
      <w:r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Pr="008D77B2">
        <w:rPr>
          <w:rFonts w:ascii="Verdana" w:hAnsi="Verdana"/>
        </w:rPr>
        <w:t xml:space="preserve">, poz. </w:t>
      </w:r>
      <w:r>
        <w:rPr>
          <w:rFonts w:ascii="Verdana" w:hAnsi="Verdana"/>
        </w:rPr>
        <w:t>1608</w:t>
      </w:r>
      <w:r w:rsidRPr="008D77B2">
        <w:rPr>
          <w:rFonts w:ascii="Verdana" w:hAnsi="Verdana"/>
        </w:rPr>
        <w:t>)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 xml:space="preserve">oraz art.9 </w:t>
      </w:r>
      <w:r w:rsidR="00E01F70" w:rsidRPr="009D247F">
        <w:rPr>
          <w:rFonts w:ascii="Verdana" w:hAnsi="Verdana"/>
          <w:vertAlign w:val="superscript"/>
        </w:rPr>
        <w:t xml:space="preserve">3 </w:t>
      </w:r>
      <w:r w:rsidR="00E01F70" w:rsidRPr="009D247F">
        <w:rPr>
          <w:rFonts w:ascii="Verdana" w:hAnsi="Verdana"/>
        </w:rPr>
        <w:t>ust. 4 ustawy z dnia 26 października 1982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o wychowaniu w trzeźwości i przeciwdziałaniu alkoholizmowi (tj. Dz. U. z</w:t>
      </w:r>
      <w:r w:rsidR="00E01F70">
        <w:rPr>
          <w:rFonts w:ascii="Verdana" w:hAnsi="Verdana"/>
        </w:rPr>
        <w:t xml:space="preserve"> </w:t>
      </w:r>
      <w:r w:rsidR="00E01F70" w:rsidRPr="009D247F">
        <w:rPr>
          <w:rFonts w:ascii="Verdana" w:hAnsi="Verdana"/>
        </w:rPr>
        <w:t>202</w:t>
      </w:r>
      <w:r w:rsidR="00E01F70">
        <w:rPr>
          <w:rFonts w:ascii="Verdana" w:hAnsi="Verdana"/>
        </w:rPr>
        <w:t>3</w:t>
      </w:r>
      <w:r w:rsidR="00E01F70" w:rsidRPr="009D247F">
        <w:rPr>
          <w:rFonts w:ascii="Verdana" w:hAnsi="Verdana"/>
        </w:rPr>
        <w:t xml:space="preserve"> r</w:t>
      </w:r>
      <w:r w:rsidR="00E01F70">
        <w:rPr>
          <w:rFonts w:ascii="Verdana" w:hAnsi="Verdana"/>
        </w:rPr>
        <w:t>oku</w:t>
      </w:r>
      <w:r w:rsidR="00E01F70" w:rsidRPr="009D247F">
        <w:rPr>
          <w:rFonts w:ascii="Verdana" w:hAnsi="Verdana"/>
        </w:rPr>
        <w:t xml:space="preserve"> poz. </w:t>
      </w:r>
      <w:r w:rsidR="00E01F70">
        <w:rPr>
          <w:rFonts w:ascii="Verdana" w:hAnsi="Verdana"/>
        </w:rPr>
        <w:t>2151</w:t>
      </w:r>
      <w:r w:rsidR="00E01F70" w:rsidRPr="009D247F">
        <w:rPr>
          <w:rFonts w:ascii="Verdana" w:hAnsi="Verdana"/>
        </w:rPr>
        <w:t>)</w:t>
      </w:r>
      <w:r w:rsidR="009023F6">
        <w:rPr>
          <w:rFonts w:ascii="Verdana" w:hAnsi="Verdana"/>
        </w:rPr>
        <w:t xml:space="preserve"> </w:t>
      </w:r>
      <w:r w:rsidR="009023F6" w:rsidRPr="003C4CDE">
        <w:rPr>
          <w:rFonts w:ascii="Verdana" w:hAnsi="Verdana"/>
        </w:rPr>
        <w:t>oraz Uchwały nr XLIX/1299/22 Rady Miejskiej Wrocławia z dnia 24 lutego 2022 r. w sprawie założeń i kierunków działań w zakresie polityki zdrowotnej w latach 2022-2026</w:t>
      </w:r>
      <w:r w:rsidR="00E01F70" w:rsidRPr="009D247F">
        <w:rPr>
          <w:rFonts w:ascii="Verdana" w:hAnsi="Verdana"/>
        </w:rPr>
        <w:t>.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Posiedzenie Komisji Konkursowej odbyło się dnia </w:t>
      </w:r>
      <w:r w:rsidR="00E36DBC">
        <w:rPr>
          <w:rFonts w:ascii="Verdana" w:hAnsi="Verdana"/>
        </w:rPr>
        <w:t>19</w:t>
      </w:r>
      <w:r w:rsidRPr="00231343">
        <w:rPr>
          <w:rFonts w:ascii="Verdana" w:hAnsi="Verdana"/>
        </w:rPr>
        <w:t xml:space="preserve"> grudnia 202</w:t>
      </w:r>
      <w:r w:rsidR="009023F6" w:rsidRPr="00231343">
        <w:rPr>
          <w:rFonts w:ascii="Verdana" w:hAnsi="Verdana"/>
        </w:rPr>
        <w:t>4</w:t>
      </w:r>
      <w:r w:rsidRPr="00231343">
        <w:rPr>
          <w:rFonts w:ascii="Verdana" w:hAnsi="Verdana"/>
        </w:rPr>
        <w:t xml:space="preserve"> r</w:t>
      </w:r>
      <w:r w:rsidR="0024123C" w:rsidRPr="00231343">
        <w:rPr>
          <w:rFonts w:ascii="Verdana" w:hAnsi="Verdana"/>
        </w:rPr>
        <w:t>oku</w:t>
      </w:r>
      <w:r w:rsidRPr="00231343">
        <w:rPr>
          <w:rFonts w:ascii="Verdana" w:hAnsi="Verdana"/>
          <w:b/>
          <w:bCs/>
        </w:rPr>
        <w:t xml:space="preserve"> </w:t>
      </w:r>
      <w:r w:rsidRPr="00231343">
        <w:rPr>
          <w:rFonts w:ascii="Verdana" w:hAnsi="Verdana"/>
        </w:rPr>
        <w:t xml:space="preserve"> o godz</w:t>
      </w:r>
      <w:r w:rsidRPr="008D77B2">
        <w:rPr>
          <w:rFonts w:ascii="Verdana" w:hAnsi="Verdana"/>
        </w:rPr>
        <w:t xml:space="preserve">.  </w:t>
      </w:r>
      <w:r w:rsidR="00142429">
        <w:rPr>
          <w:rFonts w:ascii="Verdana" w:hAnsi="Verdana"/>
        </w:rPr>
        <w:t>1</w:t>
      </w:r>
      <w:r w:rsidR="002863B3">
        <w:rPr>
          <w:rFonts w:ascii="Verdana" w:hAnsi="Verdana"/>
        </w:rPr>
        <w:t>4</w:t>
      </w:r>
      <w:bookmarkStart w:id="0" w:name="_GoBack"/>
      <w:bookmarkEnd w:id="0"/>
      <w:r w:rsidR="00082E59">
        <w:rPr>
          <w:rFonts w:ascii="Verdana" w:hAnsi="Verdana"/>
        </w:rPr>
        <w:t>.00</w:t>
      </w:r>
      <w:r w:rsidRPr="008D77B2">
        <w:rPr>
          <w:rFonts w:ascii="Verdana" w:hAnsi="Verdana"/>
        </w:rPr>
        <w:t xml:space="preserve"> Adres : Wydział Zdrowia i Spraw Społecznych UM Wrocławia, ul. G. Zapolskiej 4, Wrocław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Członkowie Komisji Konkursowej: </w:t>
      </w:r>
    </w:p>
    <w:p w:rsidR="00B73217" w:rsidRPr="008D77B2" w:rsidRDefault="00B73217" w:rsidP="00B73217">
      <w:pPr>
        <w:spacing w:after="120" w:line="360" w:lineRule="auto"/>
        <w:ind w:left="644"/>
        <w:jc w:val="both"/>
        <w:rPr>
          <w:rFonts w:ascii="Verdana" w:hAnsi="Verdana"/>
        </w:rPr>
      </w:pPr>
      <w:r w:rsidRPr="008D77B2">
        <w:rPr>
          <w:rFonts w:ascii="Verdana" w:hAnsi="Verdana"/>
        </w:rPr>
        <w:t>Przewodniczący: Jadwiga Ardelli-Książek, Wydział Zdrowia i Spraw Społecznych UM Wrocławia</w:t>
      </w:r>
    </w:p>
    <w:p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4975FD">
        <w:rPr>
          <w:rFonts w:ascii="Verdana" w:hAnsi="Verdana"/>
        </w:rPr>
        <w:t>Bożena Lewicka</w:t>
      </w:r>
      <w:r w:rsidRPr="008D77B2">
        <w:rPr>
          <w:rFonts w:ascii="Verdana" w:hAnsi="Verdana"/>
        </w:rPr>
        <w:t>, Wydział Zdrowia i Spraw Społecznych UM Wrocławia</w:t>
      </w:r>
    </w:p>
    <w:p w:rsidR="00DD6D52" w:rsidRDefault="00B73217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4975FD">
        <w:rPr>
          <w:rFonts w:ascii="Verdana" w:hAnsi="Verdana"/>
        </w:rPr>
        <w:t xml:space="preserve">Ewa </w:t>
      </w:r>
      <w:proofErr w:type="spellStart"/>
      <w:r w:rsidR="004975FD">
        <w:rPr>
          <w:rFonts w:ascii="Verdana" w:hAnsi="Verdana"/>
        </w:rPr>
        <w:t>Stasikowska</w:t>
      </w:r>
      <w:proofErr w:type="spellEnd"/>
      <w:r w:rsidRPr="008D77B2">
        <w:rPr>
          <w:rFonts w:ascii="Verdana" w:hAnsi="Verdana"/>
        </w:rPr>
        <w:t>, Wydział Zdrowia i Spraw Społecznych UM Wrocławia</w:t>
      </w:r>
      <w:r w:rsidR="00DD6D52" w:rsidRPr="00DD6D52">
        <w:rPr>
          <w:rFonts w:ascii="Verdana" w:hAnsi="Verdana"/>
        </w:rPr>
        <w:t xml:space="preserve"> </w:t>
      </w:r>
    </w:p>
    <w:p w:rsidR="00B73217" w:rsidRPr="008D77B2" w:rsidRDefault="00DD6D52" w:rsidP="00DD6D52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Sekretarz: Anna Boduszek, Wydział Zdrowia i Spraw Społecznych UM Wrocławia</w:t>
      </w:r>
    </w:p>
    <w:p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Na konkurs ofert wpłynęł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 xml:space="preserve">ej </w:t>
      </w:r>
      <w:r w:rsidRPr="008D77B2">
        <w:rPr>
          <w:rFonts w:ascii="Verdana" w:hAnsi="Verdana"/>
        </w:rPr>
        <w:t xml:space="preserve">nadano numer 1. </w:t>
      </w:r>
    </w:p>
    <w:p w:rsidR="00B73217" w:rsidRPr="008D77B2" w:rsidRDefault="00B73217" w:rsidP="007A052D">
      <w:pPr>
        <w:numPr>
          <w:ilvl w:val="0"/>
          <w:numId w:val="2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Wrocławskie Centrum Zdrowia SP ZOZ</w:t>
      </w:r>
      <w:r w:rsidR="00082E59">
        <w:rPr>
          <w:rFonts w:ascii="Verdana" w:hAnsi="Verdana"/>
        </w:rPr>
        <w:t>, ulica Podróżnicza 26/28, Wrocław</w:t>
      </w:r>
    </w:p>
    <w:p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 xml:space="preserve">Decyzją Komisji Konkursowej przyjęto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ę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spełnia pod względem formalnym wszystkie wymagane warunki.</w:t>
      </w:r>
    </w:p>
    <w:p w:rsidR="00B73217" w:rsidRPr="008D77B2" w:rsidRDefault="00B73217" w:rsidP="00B73217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541A85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zgodnie z kryteriami zawartymi w Ogłoszeniu Konkursowym. Dokonano następującego wyboru oferty przy uwzględnieniu oceny formalnej oferty oraz kryteriów oceny merytorycznej podanych w ogłoszeniu konkursowym:</w:t>
      </w:r>
    </w:p>
    <w:p w:rsidR="00B73217" w:rsidRPr="008D77B2" w:rsidRDefault="00B73217" w:rsidP="00B73217">
      <w:pPr>
        <w:spacing w:before="120" w:after="12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Wyniki przedstawiono poniżej:</w:t>
      </w:r>
    </w:p>
    <w:p w:rsidR="00B73217" w:rsidRPr="008D77B2" w:rsidRDefault="00B73217" w:rsidP="00B73217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Wrocławskie Centrum Zdrowia SP ZOZ</w:t>
      </w:r>
      <w:r w:rsidR="00D7067E">
        <w:rPr>
          <w:rFonts w:ascii="Verdana" w:hAnsi="Verdana"/>
        </w:rPr>
        <w:t>, ul. Podróżnicza 26-28</w:t>
      </w:r>
      <w:r w:rsidR="007A052D">
        <w:rPr>
          <w:rFonts w:ascii="Verdana" w:hAnsi="Verdana"/>
        </w:rPr>
        <w:t>, Wrocław</w:t>
      </w:r>
    </w:p>
    <w:p w:rsidR="00B73217" w:rsidRPr="008D77B2" w:rsidRDefault="00B73217" w:rsidP="00B73217">
      <w:pPr>
        <w:spacing w:after="120" w:line="360" w:lineRule="auto"/>
        <w:ind w:left="708"/>
        <w:rPr>
          <w:rFonts w:ascii="Verdana" w:hAnsi="Verdana"/>
        </w:rPr>
      </w:pPr>
      <w:r w:rsidRPr="008D77B2">
        <w:rPr>
          <w:rFonts w:ascii="Verdana" w:hAnsi="Verdana"/>
        </w:rPr>
        <w:t xml:space="preserve">Tytuł programu/ nazwa zadania: </w:t>
      </w:r>
      <w:r w:rsidR="004975FD" w:rsidRPr="004975FD">
        <w:rPr>
          <w:rFonts w:ascii="Verdana" w:hAnsi="Verdana"/>
        </w:rPr>
        <w:t>Przeciwdziałanie zagrożeniom zdrowotnym i chorobom cywilizacyjnym wśród mieszkańców Wrocławia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 w:rsidR="00E36DBC">
        <w:rPr>
          <w:rFonts w:ascii="Verdana" w:hAnsi="Verdana"/>
        </w:rPr>
        <w:t>218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Decyzja Komisji Konkursowej: </w:t>
      </w:r>
      <w:r w:rsidR="0061016A" w:rsidRPr="00994094">
        <w:rPr>
          <w:rFonts w:ascii="Verdana" w:hAnsi="Verdana"/>
        </w:rPr>
        <w:t>przyjęcie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Przyznana kwota  z budżetu Miasta: </w:t>
      </w:r>
      <w:r w:rsidR="0024123C">
        <w:rPr>
          <w:rFonts w:ascii="Verdana" w:hAnsi="Verdana"/>
        </w:rPr>
        <w:t>6</w:t>
      </w:r>
      <w:r w:rsidR="004975FD">
        <w:rPr>
          <w:rFonts w:ascii="Verdana" w:hAnsi="Verdana"/>
        </w:rPr>
        <w:t>9</w:t>
      </w:r>
      <w:r w:rsidRPr="008D77B2">
        <w:rPr>
          <w:rFonts w:ascii="Verdana" w:hAnsi="Verdana"/>
        </w:rPr>
        <w:t>0</w:t>
      </w:r>
      <w:r w:rsidR="004975FD">
        <w:rPr>
          <w:rFonts w:ascii="Verdana" w:hAnsi="Verdana"/>
        </w:rPr>
        <w:t xml:space="preserve"> </w:t>
      </w:r>
      <w:r w:rsidRPr="008D77B2">
        <w:rPr>
          <w:rFonts w:ascii="Verdana" w:hAnsi="Verdana"/>
        </w:rPr>
        <w:t>000,00 zł</w:t>
      </w:r>
    </w:p>
    <w:p w:rsidR="00B73217" w:rsidRPr="00541A85" w:rsidRDefault="00B73217" w:rsidP="00541A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541A85">
        <w:rPr>
          <w:rFonts w:ascii="Verdana" w:hAnsi="Verdana"/>
        </w:rPr>
        <w:t>Karty: oceny formalnej i merytorycznej znajdują się w siedzibie zamawiającego.</w:t>
      </w:r>
    </w:p>
    <w:p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Komisja Konkursowa przekazuje </w:t>
      </w:r>
      <w:r w:rsidR="00B4195E">
        <w:rPr>
          <w:rFonts w:ascii="Verdana" w:hAnsi="Verdana"/>
        </w:rPr>
        <w:t>rekomendowaną</w:t>
      </w:r>
      <w:r w:rsidRPr="008D77B2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B73217" w:rsidRPr="008D77B2" w:rsidRDefault="00B73217" w:rsidP="00541A85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sporządził sekretarz Komisji Konkursowej: Anna Boduszek</w:t>
      </w:r>
    </w:p>
    <w:p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został odczytany w obecności wszystkich członków Komisji Konkursowej.</w:t>
      </w:r>
    </w:p>
    <w:p w:rsidR="00B73217" w:rsidRPr="00D7067E" w:rsidRDefault="00B73217" w:rsidP="00541A85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 xml:space="preserve">Przedstawiciele podmiotów, których oferty zostały przyjęte, zobowiązani są do kontaktu z p. Anną Boduszek tel. 71 777 88 29, e-mail: ann.boduszek@um.wroc.pl, w terminie do dnia </w:t>
      </w:r>
      <w:r w:rsidRPr="00580ECF">
        <w:rPr>
          <w:rFonts w:ascii="Verdana" w:hAnsi="Verdana"/>
        </w:rPr>
        <w:t>2</w:t>
      </w:r>
      <w:r w:rsidR="00580ECF" w:rsidRPr="00580ECF">
        <w:rPr>
          <w:rFonts w:ascii="Verdana" w:hAnsi="Verdana"/>
        </w:rPr>
        <w:t>7</w:t>
      </w:r>
      <w:r w:rsidRPr="00580ECF">
        <w:rPr>
          <w:rFonts w:ascii="Verdana" w:hAnsi="Verdana"/>
        </w:rPr>
        <w:t>.12.202</w:t>
      </w:r>
      <w:r w:rsidR="00580ECF" w:rsidRPr="00580ECF">
        <w:rPr>
          <w:rFonts w:ascii="Verdana" w:hAnsi="Verdana"/>
        </w:rPr>
        <w:t>4</w:t>
      </w:r>
      <w:r w:rsidRPr="00580ECF">
        <w:rPr>
          <w:rFonts w:ascii="Verdana" w:hAnsi="Verdana"/>
        </w:rPr>
        <w:t xml:space="preserve"> r</w:t>
      </w:r>
      <w:r w:rsidR="007C3705" w:rsidRPr="00580ECF">
        <w:rPr>
          <w:rFonts w:ascii="Verdana" w:hAnsi="Verdana"/>
        </w:rPr>
        <w:t>oku</w:t>
      </w:r>
      <w:r w:rsidR="00580ECF">
        <w:rPr>
          <w:rFonts w:ascii="Verdana" w:hAnsi="Verdana"/>
        </w:rPr>
        <w:t>.</w:t>
      </w:r>
    </w:p>
    <w:p w:rsidR="00B73217" w:rsidRPr="000B286E" w:rsidRDefault="00B73217" w:rsidP="00D7067E">
      <w:pPr>
        <w:spacing w:before="240" w:line="360" w:lineRule="auto"/>
        <w:rPr>
          <w:rFonts w:ascii="Verdana" w:hAnsi="Verdana"/>
        </w:rPr>
      </w:pPr>
      <w:r w:rsidRPr="000B286E">
        <w:rPr>
          <w:rFonts w:ascii="Verdana" w:hAnsi="Verdana"/>
        </w:rPr>
        <w:t>Protokół podpisali:</w:t>
      </w:r>
    </w:p>
    <w:p w:rsidR="00B73217" w:rsidRPr="00E36DBC" w:rsidRDefault="00B73217" w:rsidP="00B73217">
      <w:pPr>
        <w:pStyle w:val="Tekstpodstawowy2"/>
        <w:spacing w:after="0" w:line="360" w:lineRule="auto"/>
        <w:rPr>
          <w:color w:val="auto"/>
          <w:sz w:val="24"/>
        </w:rPr>
      </w:pPr>
      <w:r w:rsidRPr="000B286E">
        <w:rPr>
          <w:bCs/>
          <w:color w:val="auto"/>
          <w:sz w:val="24"/>
        </w:rPr>
        <w:t xml:space="preserve">Jadwiga Ardelli-Książek  - </w:t>
      </w:r>
      <w:r w:rsidRPr="00E36DBC">
        <w:rPr>
          <w:bCs/>
          <w:color w:val="auto"/>
          <w:sz w:val="24"/>
        </w:rPr>
        <w:t xml:space="preserve">podpis nieczytelny </w:t>
      </w:r>
    </w:p>
    <w:p w:rsidR="00B73217" w:rsidRPr="00E36DBC" w:rsidRDefault="00580ECF" w:rsidP="00B73217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E36DBC">
        <w:rPr>
          <w:bCs/>
          <w:color w:val="auto"/>
          <w:sz w:val="24"/>
        </w:rPr>
        <w:t xml:space="preserve">Bożena Lewicka   </w:t>
      </w:r>
      <w:r w:rsidR="00B73217" w:rsidRPr="00E36DBC">
        <w:rPr>
          <w:bCs/>
          <w:color w:val="auto"/>
          <w:sz w:val="24"/>
        </w:rPr>
        <w:t>-  podpis nieczytelny</w:t>
      </w:r>
    </w:p>
    <w:p w:rsidR="00B73217" w:rsidRPr="00E36DBC" w:rsidRDefault="00580ECF" w:rsidP="00B73217">
      <w:pPr>
        <w:spacing w:line="360" w:lineRule="auto"/>
        <w:rPr>
          <w:rFonts w:ascii="Verdana" w:hAnsi="Verdana"/>
          <w:bCs/>
        </w:rPr>
      </w:pPr>
      <w:r w:rsidRPr="00E36DBC">
        <w:rPr>
          <w:rFonts w:ascii="Verdana" w:hAnsi="Verdana"/>
          <w:bCs/>
        </w:rPr>
        <w:t xml:space="preserve">Ewa </w:t>
      </w:r>
      <w:proofErr w:type="spellStart"/>
      <w:r w:rsidRPr="00E36DBC">
        <w:rPr>
          <w:rFonts w:ascii="Verdana" w:hAnsi="Verdana"/>
          <w:bCs/>
        </w:rPr>
        <w:t>Stasikowska</w:t>
      </w:r>
      <w:proofErr w:type="spellEnd"/>
      <w:r w:rsidRPr="00E36DBC">
        <w:rPr>
          <w:rFonts w:ascii="Verdana" w:hAnsi="Verdana"/>
          <w:bCs/>
        </w:rPr>
        <w:t xml:space="preserve">  </w:t>
      </w:r>
      <w:r w:rsidR="00B73217" w:rsidRPr="00E36DBC">
        <w:rPr>
          <w:rFonts w:ascii="Verdana" w:hAnsi="Verdana"/>
          <w:bCs/>
        </w:rPr>
        <w:t>-  podpis nieczytelny</w:t>
      </w:r>
    </w:p>
    <w:p w:rsidR="00B73217" w:rsidRPr="00E36DBC" w:rsidRDefault="00580ECF" w:rsidP="00B73217">
      <w:pPr>
        <w:spacing w:line="360" w:lineRule="auto"/>
        <w:rPr>
          <w:rFonts w:ascii="Verdana" w:hAnsi="Verdana"/>
          <w:bCs/>
        </w:rPr>
      </w:pPr>
      <w:r w:rsidRPr="00E36DBC">
        <w:rPr>
          <w:rFonts w:ascii="Verdana" w:hAnsi="Verdana"/>
          <w:bCs/>
        </w:rPr>
        <w:t xml:space="preserve">Anna Boduszek  </w:t>
      </w:r>
      <w:r w:rsidR="00B73217" w:rsidRPr="00E36DBC">
        <w:rPr>
          <w:rFonts w:ascii="Verdana" w:hAnsi="Verdana"/>
          <w:bCs/>
        </w:rPr>
        <w:t>-  podpis nieczytelny</w:t>
      </w:r>
    </w:p>
    <w:p w:rsidR="00B73217" w:rsidRPr="000B286E" w:rsidRDefault="00B73217" w:rsidP="00D7067E">
      <w:pPr>
        <w:spacing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Decyzja Dyrektora Wydziału Zdrowia: </w:t>
      </w:r>
    </w:p>
    <w:p w:rsidR="00B73217" w:rsidRPr="000B286E" w:rsidRDefault="00B73217" w:rsidP="00D7067E">
      <w:pPr>
        <w:spacing w:before="240"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Ofertę przyjęto do realizacji i finansowania zgodnie z </w:t>
      </w:r>
      <w:r w:rsidR="004A2962" w:rsidRPr="000B286E">
        <w:rPr>
          <w:rFonts w:ascii="Verdana" w:hAnsi="Verdana"/>
        </w:rPr>
        <w:t>rekomendacją</w:t>
      </w:r>
      <w:r w:rsidRPr="000B286E">
        <w:rPr>
          <w:rFonts w:ascii="Verdana" w:hAnsi="Verdana"/>
        </w:rPr>
        <w:t xml:space="preserve"> Komisji Konkursowej.</w:t>
      </w:r>
    </w:p>
    <w:p w:rsidR="00B73217" w:rsidRPr="00E36DBC" w:rsidRDefault="00B73217" w:rsidP="00D7067E">
      <w:pPr>
        <w:spacing w:before="240"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 xml:space="preserve">Joanna </w:t>
      </w:r>
      <w:proofErr w:type="spellStart"/>
      <w:r w:rsidRPr="00E36DBC">
        <w:rPr>
          <w:rFonts w:ascii="Verdana" w:hAnsi="Verdana"/>
        </w:rPr>
        <w:t>Nyczak</w:t>
      </w:r>
      <w:proofErr w:type="spellEnd"/>
    </w:p>
    <w:p w:rsidR="00B73217" w:rsidRPr="00E36DBC" w:rsidRDefault="00B73217" w:rsidP="00D7067E">
      <w:pPr>
        <w:spacing w:line="360" w:lineRule="auto"/>
        <w:jc w:val="both"/>
        <w:rPr>
          <w:rFonts w:ascii="Verdana" w:hAnsi="Verdana"/>
        </w:rPr>
      </w:pPr>
      <w:r w:rsidRPr="00E36DBC">
        <w:rPr>
          <w:rFonts w:ascii="Verdana" w:hAnsi="Verdana"/>
        </w:rPr>
        <w:t>Z up</w:t>
      </w:r>
      <w:r w:rsidR="005B338F" w:rsidRPr="00E36DBC">
        <w:rPr>
          <w:rFonts w:ascii="Verdana" w:hAnsi="Verdana"/>
        </w:rPr>
        <w:t>oważnienia</w:t>
      </w:r>
      <w:r w:rsidRPr="00E36DBC">
        <w:rPr>
          <w:rFonts w:ascii="Verdana" w:hAnsi="Verdana"/>
        </w:rPr>
        <w:t xml:space="preserve"> Prezydenta Dyrektor Wydziału Zdrowia i Spraw Społecznych</w:t>
      </w:r>
    </w:p>
    <w:p w:rsidR="00CE40B8" w:rsidRPr="00E36DBC" w:rsidRDefault="000B286E">
      <w:r w:rsidRPr="00E36DBC">
        <w:rPr>
          <w:rFonts w:ascii="Verdana" w:hAnsi="Verdana"/>
          <w:bCs/>
        </w:rPr>
        <w:t>podpis nieczytelny</w:t>
      </w:r>
    </w:p>
    <w:sectPr w:rsidR="00CE40B8" w:rsidRPr="00E36DBC" w:rsidSect="00B73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A05"/>
    <w:multiLevelType w:val="hybridMultilevel"/>
    <w:tmpl w:val="55340E40"/>
    <w:lvl w:ilvl="0" w:tplc="09205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1C05EE3"/>
    <w:multiLevelType w:val="hybridMultilevel"/>
    <w:tmpl w:val="073CC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17"/>
    <w:rsid w:val="00082E59"/>
    <w:rsid w:val="000B286E"/>
    <w:rsid w:val="00142429"/>
    <w:rsid w:val="00191613"/>
    <w:rsid w:val="00231343"/>
    <w:rsid w:val="0024123C"/>
    <w:rsid w:val="00243EC6"/>
    <w:rsid w:val="002863B3"/>
    <w:rsid w:val="0034638A"/>
    <w:rsid w:val="004227B9"/>
    <w:rsid w:val="004975FD"/>
    <w:rsid w:val="004A2962"/>
    <w:rsid w:val="00541A85"/>
    <w:rsid w:val="00580ECF"/>
    <w:rsid w:val="005A520C"/>
    <w:rsid w:val="005B338F"/>
    <w:rsid w:val="005F7010"/>
    <w:rsid w:val="00603A72"/>
    <w:rsid w:val="0061016A"/>
    <w:rsid w:val="00730433"/>
    <w:rsid w:val="0077445A"/>
    <w:rsid w:val="007A052D"/>
    <w:rsid w:val="007C3705"/>
    <w:rsid w:val="00881C9C"/>
    <w:rsid w:val="009023F6"/>
    <w:rsid w:val="00936D31"/>
    <w:rsid w:val="00953EEF"/>
    <w:rsid w:val="00B4195E"/>
    <w:rsid w:val="00B728FD"/>
    <w:rsid w:val="00B73217"/>
    <w:rsid w:val="00C05989"/>
    <w:rsid w:val="00CE40B8"/>
    <w:rsid w:val="00D7067E"/>
    <w:rsid w:val="00DD6D52"/>
    <w:rsid w:val="00E01F70"/>
    <w:rsid w:val="00E3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F3CA"/>
  <w15:chartTrackingRefBased/>
  <w15:docId w15:val="{8F7DDFFA-C919-4F2D-AF68-3DFD0F0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217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3217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73217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3217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1A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6D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D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61</cp:revision>
  <cp:lastPrinted>2024-12-04T13:39:00Z</cp:lastPrinted>
  <dcterms:created xsi:type="dcterms:W3CDTF">2022-11-22T09:13:00Z</dcterms:created>
  <dcterms:modified xsi:type="dcterms:W3CDTF">2024-12-20T08:55:00Z</dcterms:modified>
</cp:coreProperties>
</file>