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B6BD46B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28200D">
        <w:rPr>
          <w:sz w:val="24"/>
          <w:szCs w:val="24"/>
        </w:rPr>
        <w:t>12</w:t>
      </w:r>
      <w:r w:rsidR="00CC4225">
        <w:rPr>
          <w:sz w:val="24"/>
          <w:szCs w:val="24"/>
        </w:rPr>
        <w:t>.12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F66D8C4" w14:textId="10C5D116" w:rsidR="00F02AFB" w:rsidRDefault="00E44264" w:rsidP="00F8263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bookmarkStart w:id="0" w:name="_Hlk184624726"/>
      <w:r w:rsidR="0028200D">
        <w:rPr>
          <w:rFonts w:ascii="Verdana" w:hAnsi="Verdana"/>
          <w:sz w:val="24"/>
          <w:szCs w:val="24"/>
        </w:rPr>
        <w:t>Fundacji „Promyk Słońca”</w:t>
      </w:r>
      <w:bookmarkEnd w:id="0"/>
      <w:r w:rsidR="00E904EF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</w:t>
      </w:r>
      <w:r w:rsidR="00927543">
        <w:rPr>
          <w:rFonts w:ascii="Verdana" w:hAnsi="Verdana"/>
          <w:sz w:val="24"/>
          <w:szCs w:val="24"/>
        </w:rPr>
        <w:t xml:space="preserve"> </w:t>
      </w:r>
      <w:r w:rsidR="001D559B">
        <w:rPr>
          <w:rFonts w:ascii="Verdana" w:hAnsi="Verdana"/>
          <w:sz w:val="24"/>
          <w:szCs w:val="24"/>
        </w:rPr>
        <w:t>„</w:t>
      </w:r>
      <w:r w:rsidR="0028200D" w:rsidRPr="0028200D">
        <w:rPr>
          <w:rFonts w:ascii="Verdana" w:hAnsi="Verdana"/>
          <w:sz w:val="24"/>
          <w:szCs w:val="24"/>
        </w:rPr>
        <w:t>Spotkanie z Mikołajem</w:t>
      </w:r>
      <w:r w:rsidR="001D559B">
        <w:rPr>
          <w:rFonts w:ascii="Verdana" w:hAnsi="Verdana"/>
          <w:sz w:val="24"/>
          <w:szCs w:val="24"/>
        </w:rPr>
        <w:t>”</w:t>
      </w:r>
      <w:r w:rsidR="004146D2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28200D" w:rsidRPr="0028200D">
        <w:rPr>
          <w:rFonts w:ascii="Verdana" w:hAnsi="Verdana"/>
          <w:sz w:val="24"/>
          <w:szCs w:val="24"/>
        </w:rPr>
        <w:t>Fundacj</w:t>
      </w:r>
      <w:r w:rsidR="0028200D">
        <w:rPr>
          <w:rFonts w:ascii="Verdana" w:hAnsi="Verdana"/>
          <w:sz w:val="24"/>
          <w:szCs w:val="24"/>
        </w:rPr>
        <w:t>ą</w:t>
      </w:r>
      <w:r w:rsidR="0028200D" w:rsidRPr="0028200D">
        <w:rPr>
          <w:rFonts w:ascii="Verdana" w:hAnsi="Verdana"/>
          <w:sz w:val="24"/>
          <w:szCs w:val="24"/>
        </w:rPr>
        <w:t xml:space="preserve"> „Promyk Słońca”</w:t>
      </w:r>
      <w:r w:rsidR="00EC3461">
        <w:rPr>
          <w:rFonts w:ascii="Verdana" w:hAnsi="Verdana"/>
          <w:sz w:val="24"/>
          <w:szCs w:val="24"/>
        </w:rPr>
        <w:t>.</w:t>
      </w:r>
    </w:p>
    <w:p w14:paraId="146B66E2" w14:textId="68F6E820" w:rsidR="00EC3461" w:rsidRDefault="00BF0743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</w:t>
      </w:r>
      <w:r w:rsidR="00713774" w:rsidRPr="00713774">
        <w:rPr>
          <w:rFonts w:ascii="Verdana" w:hAnsi="Verdana"/>
          <w:sz w:val="24"/>
          <w:szCs w:val="24"/>
        </w:rPr>
        <w:t xml:space="preserve"> Dyrektor</w:t>
      </w:r>
      <w:r>
        <w:rPr>
          <w:rFonts w:ascii="Verdana" w:hAnsi="Verdana"/>
          <w:sz w:val="24"/>
          <w:szCs w:val="24"/>
        </w:rPr>
        <w:t>a</w:t>
      </w:r>
      <w:r w:rsidR="00713774" w:rsidRPr="00713774">
        <w:rPr>
          <w:rFonts w:ascii="Verdana" w:hAnsi="Verdana"/>
          <w:sz w:val="24"/>
          <w:szCs w:val="24"/>
        </w:rPr>
        <w:t xml:space="preserve"> Wydziału Partycypacji Społecznej</w:t>
      </w:r>
    </w:p>
    <w:p w14:paraId="100C068B" w14:textId="0143BDF9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7813"/>
    <w:rsid w:val="001F0FDF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Krzyżanowska Laura</cp:lastModifiedBy>
  <cp:revision>3</cp:revision>
  <cp:lastPrinted>2024-11-29T09:20:00Z</cp:lastPrinted>
  <dcterms:created xsi:type="dcterms:W3CDTF">2024-12-09T07:19:00Z</dcterms:created>
  <dcterms:modified xsi:type="dcterms:W3CDTF">2024-12-12T06:56:00Z</dcterms:modified>
</cp:coreProperties>
</file>