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478F" w:rsidRPr="008B324F" w:rsidRDefault="00EB0401" w:rsidP="00AA312D">
      <w:pPr>
        <w:spacing w:line="360" w:lineRule="auto"/>
        <w:rPr>
          <w:rFonts w:asciiTheme="minorHAnsi" w:hAnsiTheme="minorHAnsi" w:cstheme="minorHAnsi"/>
          <w:sz w:val="24"/>
          <w:szCs w:val="24"/>
          <w:lang w:eastAsia="zh-CN" w:bidi="ar-SA"/>
        </w:rPr>
      </w:pPr>
      <w:bookmarkStart w:id="0" w:name="_GoBack"/>
      <w:r w:rsidRPr="008B324F">
        <w:rPr>
          <w:rFonts w:asciiTheme="minorHAnsi" w:hAnsiTheme="minorHAnsi" w:cstheme="minorHAnsi"/>
          <w:sz w:val="24"/>
          <w:szCs w:val="24"/>
          <w:lang w:eastAsia="zh-CN" w:bidi="ar-SA"/>
        </w:rPr>
        <w:t>Załącznik nr 5</w:t>
      </w:r>
    </w:p>
    <w:p w:rsidR="00B7478F" w:rsidRPr="008B324F" w:rsidRDefault="00B7478F" w:rsidP="00AA312D">
      <w:pPr>
        <w:pStyle w:val="Nagwek1"/>
        <w:spacing w:line="360" w:lineRule="auto"/>
        <w:rPr>
          <w:rFonts w:asciiTheme="minorHAnsi" w:hAnsiTheme="minorHAnsi" w:cstheme="minorHAnsi"/>
          <w:sz w:val="24"/>
          <w:szCs w:val="24"/>
          <w:lang w:eastAsia="en-US" w:bidi="ar-SA"/>
        </w:rPr>
      </w:pPr>
      <w:r w:rsidRPr="008B324F">
        <w:rPr>
          <w:rFonts w:asciiTheme="minorHAnsi" w:hAnsiTheme="minorHAnsi" w:cstheme="minorHAnsi"/>
          <w:sz w:val="24"/>
          <w:szCs w:val="24"/>
          <w:lang w:eastAsia="en-US" w:bidi="ar-SA"/>
        </w:rPr>
        <w:t xml:space="preserve">ZASADY CERTYFIKACJI </w:t>
      </w:r>
      <w:r w:rsidR="00BB1C20" w:rsidRPr="008B324F">
        <w:rPr>
          <w:rFonts w:asciiTheme="minorHAnsi" w:hAnsiTheme="minorHAnsi" w:cstheme="minorHAnsi"/>
          <w:sz w:val="24"/>
          <w:szCs w:val="24"/>
          <w:lang w:eastAsia="en-US" w:bidi="ar-SA"/>
        </w:rPr>
        <w:t>W ZAKRESIE NIEMARNOWANIA ŻYWNOŚCI I DZIAŁAŃ PROEKOLOGICZNYCH – ZIELONY CERTYFIKAT</w:t>
      </w:r>
    </w:p>
    <w:p w:rsidR="003E5102" w:rsidRPr="008B324F" w:rsidRDefault="00B7478F" w:rsidP="00AA312D">
      <w:pPr>
        <w:pStyle w:val="Nagwek2"/>
        <w:numPr>
          <w:ilvl w:val="0"/>
          <w:numId w:val="34"/>
        </w:numPr>
        <w:spacing w:line="360" w:lineRule="auto"/>
        <w:rPr>
          <w:rFonts w:asciiTheme="minorHAnsi" w:eastAsia="Times New Roman" w:hAnsiTheme="minorHAnsi" w:cstheme="minorHAnsi"/>
          <w:color w:val="auto"/>
          <w:sz w:val="24"/>
          <w:szCs w:val="24"/>
          <w:lang w:bidi="ar-SA"/>
        </w:rPr>
      </w:pPr>
      <w:r w:rsidRPr="008B324F">
        <w:rPr>
          <w:rFonts w:asciiTheme="minorHAnsi" w:eastAsia="Times New Roman" w:hAnsiTheme="minorHAnsi" w:cstheme="minorHAnsi"/>
          <w:color w:val="auto"/>
          <w:sz w:val="24"/>
          <w:szCs w:val="24"/>
          <w:lang w:bidi="ar-SA"/>
        </w:rPr>
        <w:t>DEFINICJE</w:t>
      </w:r>
    </w:p>
    <w:p w:rsidR="00BB1C20" w:rsidRPr="008B324F" w:rsidRDefault="00BB1C20" w:rsidP="00AA312D">
      <w:pPr>
        <w:pStyle w:val="Akapitzlist"/>
        <w:widowControl/>
        <w:numPr>
          <w:ilvl w:val="0"/>
          <w:numId w:val="23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bookmarkStart w:id="1" w:name="_Toc133334432"/>
      <w:r w:rsidRPr="008B324F">
        <w:rPr>
          <w:rFonts w:asciiTheme="minorHAnsi" w:hAnsiTheme="minorHAnsi" w:cstheme="minorHAnsi"/>
          <w:sz w:val="24"/>
          <w:szCs w:val="24"/>
          <w:lang w:eastAsia="zh-CN" w:bidi="ar-SA"/>
        </w:rPr>
        <w:t>Certyfikat w zakresie niemarnowania żywności i działań proekologicznych – Zielony Certyfikat – wyróżnienie wręczane placówkom edukacyjnym, które spełniają określone w procesie certyfikacji Kryteria Certyfikacyjne, przyznawane na okres 2 lat w postaci dokumentu oraz pamiątkowej tabliczki.</w:t>
      </w:r>
      <w:bookmarkEnd w:id="1"/>
    </w:p>
    <w:p w:rsidR="00BB1C20" w:rsidRPr="008B324F" w:rsidRDefault="00BB1C20" w:rsidP="00AA312D">
      <w:pPr>
        <w:pStyle w:val="Akapitzlist"/>
        <w:widowControl/>
        <w:numPr>
          <w:ilvl w:val="0"/>
          <w:numId w:val="23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bookmarkStart w:id="2" w:name="_Toc133334433"/>
      <w:r w:rsidRPr="008B324F">
        <w:rPr>
          <w:rFonts w:asciiTheme="minorHAnsi" w:hAnsiTheme="minorHAnsi" w:cstheme="minorHAnsi"/>
          <w:sz w:val="24"/>
          <w:szCs w:val="24"/>
          <w:lang w:eastAsia="zh-CN" w:bidi="ar-SA"/>
        </w:rPr>
        <w:t>Proces certyfikacji – postępowanie, którym objęta zostaje Placówka edukacyjna od momentu dokonania zgłoszenia do ogłoszenia ostatecznej decyzji o przyznaniu Certyfikatu w zakresie niemarnowania żywności i działań proekologicznych – Zielony Certyfikat.</w:t>
      </w:r>
      <w:bookmarkEnd w:id="2"/>
    </w:p>
    <w:p w:rsidR="00BB1C20" w:rsidRPr="008B324F" w:rsidRDefault="00BB1C20" w:rsidP="00AA312D">
      <w:pPr>
        <w:pStyle w:val="Akapitzlist"/>
        <w:widowControl/>
        <w:numPr>
          <w:ilvl w:val="0"/>
          <w:numId w:val="23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bookmarkStart w:id="3" w:name="_Toc133334434"/>
      <w:r w:rsidRPr="008B324F">
        <w:rPr>
          <w:rFonts w:asciiTheme="minorHAnsi" w:hAnsiTheme="minorHAnsi" w:cstheme="minorHAnsi"/>
          <w:sz w:val="24"/>
          <w:szCs w:val="24"/>
          <w:lang w:eastAsia="zh-CN" w:bidi="ar-SA"/>
        </w:rPr>
        <w:t>Placówki edukacyjne – szkoły (każdego poziomu nauczania) prowadzące działalność oświatową i wychowawczą na terenie Wrocławia, posiadające własną kuchnię.</w:t>
      </w:r>
      <w:bookmarkEnd w:id="3"/>
      <w:r w:rsidRPr="008B324F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 </w:t>
      </w:r>
    </w:p>
    <w:p w:rsidR="003E5102" w:rsidRPr="008B324F" w:rsidRDefault="00B7478F" w:rsidP="00AA312D">
      <w:pPr>
        <w:pStyle w:val="Nagwek2"/>
        <w:numPr>
          <w:ilvl w:val="0"/>
          <w:numId w:val="34"/>
        </w:numPr>
        <w:spacing w:line="360" w:lineRule="auto"/>
        <w:rPr>
          <w:rFonts w:asciiTheme="minorHAnsi" w:eastAsia="Times New Roman" w:hAnsiTheme="minorHAnsi" w:cstheme="minorHAnsi"/>
          <w:color w:val="auto"/>
          <w:sz w:val="24"/>
          <w:szCs w:val="24"/>
          <w:lang w:bidi="ar-SA"/>
        </w:rPr>
      </w:pPr>
      <w:r w:rsidRPr="008B324F">
        <w:rPr>
          <w:rFonts w:asciiTheme="minorHAnsi" w:eastAsia="Times New Roman" w:hAnsiTheme="minorHAnsi" w:cstheme="minorHAnsi"/>
          <w:color w:val="auto"/>
          <w:sz w:val="24"/>
          <w:szCs w:val="24"/>
          <w:lang w:bidi="ar-SA"/>
        </w:rPr>
        <w:t>POSTANOWIENIA OGÓLNE</w:t>
      </w:r>
    </w:p>
    <w:p w:rsidR="00B32DEB" w:rsidRPr="008B324F" w:rsidRDefault="00BB1C20" w:rsidP="00AA312D">
      <w:pPr>
        <w:pStyle w:val="Akapitzlist"/>
        <w:widowControl/>
        <w:numPr>
          <w:ilvl w:val="0"/>
          <w:numId w:val="29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r w:rsidRPr="008B324F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Certyfikat w zakresie niemarnowania żywności i działań proekologicznych – Zielony Certyfikat </w:t>
      </w:r>
      <w:r w:rsidR="00B7478F" w:rsidRPr="008B324F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przyznawany jest przez Wydział Zdrowia i Spraw Społecznych Urzędu Miejskiego Wrocławia </w:t>
      </w:r>
      <w:r w:rsidR="00B7398C" w:rsidRPr="008B324F">
        <w:rPr>
          <w:rFonts w:asciiTheme="minorHAnsi" w:hAnsiTheme="minorHAnsi" w:cstheme="minorHAnsi"/>
          <w:sz w:val="24"/>
          <w:szCs w:val="24"/>
          <w:lang w:eastAsia="zh-CN" w:bidi="ar-SA"/>
        </w:rPr>
        <w:t>zwany</w:t>
      </w:r>
      <w:r w:rsidR="00B7478F" w:rsidRPr="008B324F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 dalej Organizator</w:t>
      </w:r>
      <w:r w:rsidR="00B7398C" w:rsidRPr="008B324F">
        <w:rPr>
          <w:rFonts w:asciiTheme="minorHAnsi" w:hAnsiTheme="minorHAnsi" w:cstheme="minorHAnsi"/>
          <w:sz w:val="24"/>
          <w:szCs w:val="24"/>
          <w:lang w:eastAsia="zh-CN" w:bidi="ar-SA"/>
        </w:rPr>
        <w:t>em</w:t>
      </w:r>
      <w:r w:rsidR="00B7478F" w:rsidRPr="008B324F">
        <w:rPr>
          <w:rFonts w:asciiTheme="minorHAnsi" w:hAnsiTheme="minorHAnsi" w:cstheme="minorHAnsi"/>
          <w:sz w:val="24"/>
          <w:szCs w:val="24"/>
          <w:lang w:eastAsia="zh-CN" w:bidi="ar-SA"/>
        </w:rPr>
        <w:t>.</w:t>
      </w:r>
    </w:p>
    <w:p w:rsidR="00BB1C20" w:rsidRPr="008B324F" w:rsidRDefault="00BB1C20" w:rsidP="00AA312D">
      <w:pPr>
        <w:pStyle w:val="Akapitzlist"/>
        <w:widowControl/>
        <w:numPr>
          <w:ilvl w:val="0"/>
          <w:numId w:val="29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r w:rsidRPr="008B324F">
        <w:rPr>
          <w:rFonts w:asciiTheme="minorHAnsi" w:hAnsiTheme="minorHAnsi" w:cstheme="minorHAnsi"/>
          <w:sz w:val="24"/>
          <w:szCs w:val="24"/>
          <w:lang w:eastAsia="zh-CN" w:bidi="ar-SA"/>
        </w:rPr>
        <w:t>O Zielony Certyfikat mogą się ubiegać Placówki edukacyjne (szkoły posiadające własną kuchnię) z siedzibą we Wrocławiu, które na dzień dokonywania zgłoszenia posiadają ważny Certyfikat „Stołówka z certyfikatem zdrowego i racjonalnego żywienia”</w:t>
      </w:r>
    </w:p>
    <w:p w:rsidR="00B7478F" w:rsidRPr="008B324F" w:rsidRDefault="00B7478F" w:rsidP="00AA312D">
      <w:pPr>
        <w:pStyle w:val="Akapitzlist"/>
        <w:widowControl/>
        <w:numPr>
          <w:ilvl w:val="0"/>
          <w:numId w:val="29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r w:rsidRPr="008B324F">
        <w:rPr>
          <w:rFonts w:asciiTheme="minorHAnsi" w:hAnsiTheme="minorHAnsi" w:cstheme="minorHAnsi"/>
          <w:sz w:val="24"/>
          <w:szCs w:val="24"/>
          <w:lang w:eastAsia="zh-CN" w:bidi="ar-SA"/>
        </w:rPr>
        <w:t>Certyfikacja Placówek edukacyjnych prowadzona jest w</w:t>
      </w:r>
      <w:r w:rsidR="00B7398C" w:rsidRPr="008B324F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 sposób ciągły lub w </w:t>
      </w:r>
      <w:r w:rsidRPr="008B324F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terminach wyznaczonych przez </w:t>
      </w:r>
      <w:r w:rsidR="00B7398C" w:rsidRPr="008B324F">
        <w:rPr>
          <w:rFonts w:asciiTheme="minorHAnsi" w:hAnsiTheme="minorHAnsi" w:cstheme="minorHAnsi"/>
          <w:sz w:val="24"/>
          <w:szCs w:val="24"/>
          <w:lang w:eastAsia="zh-CN" w:bidi="ar-SA"/>
        </w:rPr>
        <w:t>Organizatora</w:t>
      </w:r>
      <w:r w:rsidRPr="008B324F">
        <w:rPr>
          <w:rFonts w:asciiTheme="minorHAnsi" w:hAnsiTheme="minorHAnsi" w:cstheme="minorHAnsi"/>
          <w:sz w:val="24"/>
          <w:szCs w:val="24"/>
          <w:lang w:eastAsia="zh-CN" w:bidi="ar-SA"/>
        </w:rPr>
        <w:t>.</w:t>
      </w:r>
    </w:p>
    <w:p w:rsidR="00B7478F" w:rsidRPr="008B324F" w:rsidRDefault="00B7478F" w:rsidP="00AA312D">
      <w:pPr>
        <w:pStyle w:val="Akapitzlist"/>
        <w:widowControl/>
        <w:numPr>
          <w:ilvl w:val="0"/>
          <w:numId w:val="29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r w:rsidRPr="008B324F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Certyfikat otrzymuje Placówka edukacyjna, która </w:t>
      </w:r>
      <w:r w:rsidR="00B7398C" w:rsidRPr="008B324F">
        <w:rPr>
          <w:rFonts w:asciiTheme="minorHAnsi" w:hAnsiTheme="minorHAnsi" w:cstheme="minorHAnsi"/>
          <w:sz w:val="24"/>
          <w:szCs w:val="24"/>
          <w:lang w:eastAsia="zh-CN" w:bidi="ar-SA"/>
        </w:rPr>
        <w:t>spełnia Kryteria Certyfikacyjne.</w:t>
      </w:r>
    </w:p>
    <w:p w:rsidR="00B7478F" w:rsidRPr="008B324F" w:rsidRDefault="00B7478F" w:rsidP="00AA312D">
      <w:pPr>
        <w:pStyle w:val="Akapitzlist"/>
        <w:widowControl/>
        <w:numPr>
          <w:ilvl w:val="0"/>
          <w:numId w:val="29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r w:rsidRPr="008B324F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Na Dyrektorze Placówki edukacyjnej spoczywa odpowiedzialność za utrzymywanie, po przyznaniu Certyfikatu, wysokiej jakości promocji aktywności fizycznej wśród </w:t>
      </w:r>
      <w:r w:rsidR="00B7398C" w:rsidRPr="008B324F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dzieci, </w:t>
      </w:r>
      <w:r w:rsidRPr="008B324F">
        <w:rPr>
          <w:rFonts w:asciiTheme="minorHAnsi" w:hAnsiTheme="minorHAnsi" w:cstheme="minorHAnsi"/>
          <w:sz w:val="24"/>
          <w:szCs w:val="24"/>
          <w:lang w:eastAsia="zh-CN" w:bidi="ar-SA"/>
        </w:rPr>
        <w:t>uczniów, rodziców, nauczycieli.</w:t>
      </w:r>
    </w:p>
    <w:p w:rsidR="00507649" w:rsidRPr="008B324F" w:rsidRDefault="00B7478F" w:rsidP="00AA312D">
      <w:pPr>
        <w:pStyle w:val="Akapitzlist"/>
        <w:widowControl/>
        <w:numPr>
          <w:ilvl w:val="0"/>
          <w:numId w:val="29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r w:rsidRPr="008B324F">
        <w:rPr>
          <w:rFonts w:asciiTheme="minorHAnsi" w:hAnsiTheme="minorHAnsi" w:cstheme="minorHAnsi"/>
          <w:sz w:val="24"/>
          <w:szCs w:val="24"/>
          <w:lang w:eastAsia="zh-CN" w:bidi="ar-SA"/>
        </w:rPr>
        <w:t>Przyznanie Certyfikatu jest wyróżnieniem zaświadc</w:t>
      </w:r>
      <w:r w:rsidR="00507649" w:rsidRPr="008B324F">
        <w:rPr>
          <w:rFonts w:asciiTheme="minorHAnsi" w:hAnsiTheme="minorHAnsi" w:cstheme="minorHAnsi"/>
          <w:sz w:val="24"/>
          <w:szCs w:val="24"/>
          <w:lang w:eastAsia="zh-CN" w:bidi="ar-SA"/>
        </w:rPr>
        <w:t>zającym, że Placówka edukacyjna</w:t>
      </w:r>
      <w:r w:rsidR="00507649" w:rsidRPr="008B324F">
        <w:rPr>
          <w:rFonts w:asciiTheme="minorHAnsi" w:hAnsiTheme="minorHAnsi" w:cstheme="minorHAnsi"/>
          <w:sz w:val="24"/>
          <w:szCs w:val="24"/>
        </w:rPr>
        <w:t xml:space="preserve"> przywiązuje szczególną wagę do dbałości o niemarnowanie żywności oraz prowadzenie działań proekologicznych. </w:t>
      </w:r>
    </w:p>
    <w:p w:rsidR="003E5102" w:rsidRPr="008B324F" w:rsidRDefault="00B7478F" w:rsidP="00AA312D">
      <w:pPr>
        <w:pStyle w:val="Nagwek2"/>
        <w:numPr>
          <w:ilvl w:val="0"/>
          <w:numId w:val="34"/>
        </w:numPr>
        <w:spacing w:line="360" w:lineRule="auto"/>
        <w:rPr>
          <w:rFonts w:asciiTheme="minorHAnsi" w:eastAsia="Times New Roman" w:hAnsiTheme="minorHAnsi" w:cstheme="minorHAnsi"/>
          <w:color w:val="auto"/>
          <w:sz w:val="24"/>
          <w:szCs w:val="24"/>
          <w:lang w:bidi="ar-SA"/>
        </w:rPr>
      </w:pPr>
      <w:r w:rsidRPr="008B324F">
        <w:rPr>
          <w:rFonts w:asciiTheme="minorHAnsi" w:eastAsia="Times New Roman" w:hAnsiTheme="minorHAnsi" w:cstheme="minorHAnsi"/>
          <w:color w:val="auto"/>
          <w:sz w:val="24"/>
          <w:szCs w:val="24"/>
          <w:lang w:bidi="ar-SA"/>
        </w:rPr>
        <w:t>ZASADY PRZYZNAWANIA CERTYFIKATU</w:t>
      </w:r>
    </w:p>
    <w:p w:rsidR="00B7478F" w:rsidRPr="008B324F" w:rsidRDefault="00B7478F" w:rsidP="00AA312D">
      <w:pPr>
        <w:pStyle w:val="Akapitzlist"/>
        <w:widowControl/>
        <w:numPr>
          <w:ilvl w:val="0"/>
          <w:numId w:val="30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r w:rsidRPr="008B324F">
        <w:rPr>
          <w:rFonts w:asciiTheme="minorHAnsi" w:hAnsiTheme="minorHAnsi" w:cstheme="minorHAnsi"/>
          <w:sz w:val="24"/>
          <w:szCs w:val="24"/>
          <w:lang w:eastAsia="zh-CN" w:bidi="ar-SA"/>
        </w:rPr>
        <w:t>W celu zdobycia Certyfikatu nale</w:t>
      </w:r>
      <w:r w:rsidR="008074D6" w:rsidRPr="008B324F">
        <w:rPr>
          <w:rFonts w:asciiTheme="minorHAnsi" w:hAnsiTheme="minorHAnsi" w:cstheme="minorHAnsi"/>
          <w:sz w:val="24"/>
          <w:szCs w:val="24"/>
          <w:lang w:eastAsia="zh-CN" w:bidi="ar-SA"/>
        </w:rPr>
        <w:t>ży dokonać zgłoszenia wg zasad określonych przez Organizatora.</w:t>
      </w:r>
    </w:p>
    <w:p w:rsidR="00507649" w:rsidRPr="008B324F" w:rsidRDefault="00B7478F" w:rsidP="00AA312D">
      <w:pPr>
        <w:pStyle w:val="Akapitzlist"/>
        <w:widowControl/>
        <w:numPr>
          <w:ilvl w:val="0"/>
          <w:numId w:val="30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r w:rsidRPr="008B324F">
        <w:rPr>
          <w:rFonts w:asciiTheme="minorHAnsi" w:hAnsiTheme="minorHAnsi" w:cstheme="minorHAnsi"/>
          <w:sz w:val="24"/>
          <w:szCs w:val="24"/>
          <w:lang w:eastAsia="zh-CN" w:bidi="ar-SA"/>
        </w:rPr>
        <w:lastRenderedPageBreak/>
        <w:t xml:space="preserve">Placówka edukacyjna otrzyma informację zwrotną w ciągu dwóch tygodni od </w:t>
      </w:r>
      <w:r w:rsidR="008074D6" w:rsidRPr="008B324F">
        <w:rPr>
          <w:rFonts w:asciiTheme="minorHAnsi" w:hAnsiTheme="minorHAnsi" w:cstheme="minorHAnsi"/>
          <w:sz w:val="24"/>
          <w:szCs w:val="24"/>
          <w:lang w:eastAsia="zh-CN" w:bidi="ar-SA"/>
        </w:rPr>
        <w:t>dostarczenia zgłoszenia</w:t>
      </w:r>
      <w:r w:rsidRPr="008B324F">
        <w:rPr>
          <w:rFonts w:asciiTheme="minorHAnsi" w:hAnsiTheme="minorHAnsi" w:cstheme="minorHAnsi"/>
          <w:sz w:val="24"/>
          <w:szCs w:val="24"/>
          <w:lang w:eastAsia="zh-CN" w:bidi="ar-SA"/>
        </w:rPr>
        <w:t>. Będzie ona obejmować: potwierdzenie zgłoszenia lub wskazanie ewentualnych braków formalnych oraz instr</w:t>
      </w:r>
      <w:r w:rsidR="00507649" w:rsidRPr="008B324F">
        <w:rPr>
          <w:rFonts w:asciiTheme="minorHAnsi" w:hAnsiTheme="minorHAnsi" w:cstheme="minorHAnsi"/>
          <w:sz w:val="24"/>
          <w:szCs w:val="24"/>
          <w:lang w:eastAsia="zh-CN" w:bidi="ar-SA"/>
        </w:rPr>
        <w:t>ukcje prowadzące do spotkania z</w:t>
      </w:r>
      <w:r w:rsidRPr="008B324F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 </w:t>
      </w:r>
      <w:r w:rsidR="00507649" w:rsidRPr="008B324F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Doradcą do spraw żywienia. </w:t>
      </w:r>
    </w:p>
    <w:p w:rsidR="008074D6" w:rsidRPr="008B324F" w:rsidRDefault="00B7478F" w:rsidP="00AA312D">
      <w:pPr>
        <w:pStyle w:val="Akapitzlist"/>
        <w:widowControl/>
        <w:numPr>
          <w:ilvl w:val="0"/>
          <w:numId w:val="30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r w:rsidRPr="008B324F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Spotkanie </w:t>
      </w:r>
      <w:r w:rsidR="00507649" w:rsidRPr="008B324F">
        <w:rPr>
          <w:rFonts w:asciiTheme="minorHAnsi" w:hAnsiTheme="minorHAnsi" w:cstheme="minorHAnsi"/>
          <w:sz w:val="24"/>
          <w:szCs w:val="24"/>
          <w:lang w:eastAsia="zh-CN" w:bidi="ar-SA"/>
        </w:rPr>
        <w:t>z Doradcą do spraw żywienia</w:t>
      </w:r>
      <w:r w:rsidRPr="008B324F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 jest niezbędnym wa</w:t>
      </w:r>
      <w:r w:rsidR="00507649" w:rsidRPr="008B324F">
        <w:rPr>
          <w:rFonts w:asciiTheme="minorHAnsi" w:hAnsiTheme="minorHAnsi" w:cstheme="minorHAnsi"/>
          <w:sz w:val="24"/>
          <w:szCs w:val="24"/>
          <w:lang w:eastAsia="zh-CN" w:bidi="ar-SA"/>
        </w:rPr>
        <w:t>runkiem otrzymania Certyfikatu.</w:t>
      </w:r>
    </w:p>
    <w:p w:rsidR="008074D6" w:rsidRPr="008B324F" w:rsidRDefault="00B7478F" w:rsidP="00AA312D">
      <w:pPr>
        <w:pStyle w:val="Akapitzlist"/>
        <w:widowControl/>
        <w:numPr>
          <w:ilvl w:val="0"/>
          <w:numId w:val="30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r w:rsidRPr="008B324F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Weryfikacja zgłoszenia będzie prowadzona podczas wizyty </w:t>
      </w:r>
      <w:r w:rsidR="00507649" w:rsidRPr="008B324F">
        <w:rPr>
          <w:rFonts w:asciiTheme="minorHAnsi" w:hAnsiTheme="minorHAnsi" w:cstheme="minorHAnsi"/>
          <w:sz w:val="24"/>
          <w:szCs w:val="24"/>
          <w:lang w:eastAsia="zh-CN" w:bidi="ar-SA"/>
        </w:rPr>
        <w:t>Doradcą do spraw żywienia</w:t>
      </w:r>
      <w:r w:rsidRPr="008B324F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, która ma na celu ocenę stopnia przygotowania Placówki edukacyjnej do zdobycia Certyfikatu. Wynikiem pozytywnej weryfikacji jest decyzja o przyznaniu </w:t>
      </w:r>
      <w:r w:rsidR="00507649" w:rsidRPr="008B324F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Zielonego </w:t>
      </w:r>
      <w:r w:rsidRPr="008B324F">
        <w:rPr>
          <w:rFonts w:asciiTheme="minorHAnsi" w:hAnsiTheme="minorHAnsi" w:cstheme="minorHAnsi"/>
          <w:sz w:val="24"/>
          <w:szCs w:val="24"/>
          <w:lang w:eastAsia="zh-CN" w:bidi="ar-SA"/>
        </w:rPr>
        <w:t>Cer</w:t>
      </w:r>
      <w:r w:rsidR="00507649" w:rsidRPr="008B324F">
        <w:rPr>
          <w:rFonts w:asciiTheme="minorHAnsi" w:hAnsiTheme="minorHAnsi" w:cstheme="minorHAnsi"/>
          <w:sz w:val="24"/>
          <w:szCs w:val="24"/>
          <w:lang w:eastAsia="zh-CN" w:bidi="ar-SA"/>
        </w:rPr>
        <w:t>tyfikatu.</w:t>
      </w:r>
    </w:p>
    <w:p w:rsidR="00B7478F" w:rsidRPr="008B324F" w:rsidRDefault="00B7478F" w:rsidP="00AA312D">
      <w:pPr>
        <w:pStyle w:val="Akapitzlist"/>
        <w:widowControl/>
        <w:numPr>
          <w:ilvl w:val="0"/>
          <w:numId w:val="30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r w:rsidRPr="008B324F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W przypadku braków w dokumentacji lub nieobecności wyznaczonych przedstawicieli Placówki edukacyjnej zostanie wyznaczony termin dodatkowej wizyty </w:t>
      </w:r>
      <w:r w:rsidR="00507649" w:rsidRPr="008B324F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Doradcy do spraw żywienia </w:t>
      </w:r>
      <w:r w:rsidRPr="008B324F">
        <w:rPr>
          <w:rFonts w:asciiTheme="minorHAnsi" w:hAnsiTheme="minorHAnsi" w:cstheme="minorHAnsi"/>
          <w:sz w:val="24"/>
          <w:szCs w:val="24"/>
          <w:lang w:eastAsia="zh-CN" w:bidi="ar-SA"/>
        </w:rPr>
        <w:t>w Placówce.</w:t>
      </w:r>
    </w:p>
    <w:p w:rsidR="00B7478F" w:rsidRPr="008B324F" w:rsidRDefault="00B7478F" w:rsidP="00AA312D">
      <w:pPr>
        <w:pStyle w:val="Akapitzlist"/>
        <w:widowControl/>
        <w:numPr>
          <w:ilvl w:val="0"/>
          <w:numId w:val="30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r w:rsidRPr="008B324F">
        <w:rPr>
          <w:rFonts w:asciiTheme="minorHAnsi" w:hAnsiTheme="minorHAnsi" w:cstheme="minorHAnsi"/>
          <w:sz w:val="24"/>
          <w:szCs w:val="24"/>
          <w:lang w:eastAsia="zh-CN" w:bidi="ar-SA"/>
        </w:rPr>
        <w:t>Jeżeli podczas postępowania weryfikacyjnego Placówka edukacyjna nie spełni Kryteriów Certyfikacyjnych, otrzyma decyzję odmowną.</w:t>
      </w:r>
      <w:r w:rsidR="000A3E11" w:rsidRPr="008B324F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 </w:t>
      </w:r>
      <w:r w:rsidRPr="008B324F">
        <w:rPr>
          <w:rFonts w:asciiTheme="minorHAnsi" w:hAnsiTheme="minorHAnsi" w:cstheme="minorHAnsi"/>
          <w:sz w:val="24"/>
          <w:szCs w:val="24"/>
          <w:lang w:eastAsia="zh-CN" w:bidi="ar-SA"/>
        </w:rPr>
        <w:t>Po wprowadzeniu zmian będzie mogła ubiegać się o Certyfikat powtórnie, jednak nie wcześniej niż po upływie okresu min. 3 miesięcy od otrzymania decyzji.</w:t>
      </w:r>
    </w:p>
    <w:p w:rsidR="008074D6" w:rsidRPr="008B324F" w:rsidRDefault="00B7478F" w:rsidP="00AA312D">
      <w:pPr>
        <w:pStyle w:val="Akapitzlist"/>
        <w:widowControl/>
        <w:numPr>
          <w:ilvl w:val="0"/>
          <w:numId w:val="30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r w:rsidRPr="008B324F">
        <w:rPr>
          <w:rFonts w:asciiTheme="minorHAnsi" w:hAnsiTheme="minorHAnsi" w:cstheme="minorHAnsi"/>
          <w:sz w:val="24"/>
          <w:szCs w:val="24"/>
          <w:lang w:eastAsia="zh-CN" w:bidi="ar-SA"/>
        </w:rPr>
        <w:t>O terminie i sposobie wręczenia Certyfikatu poinformują Organizatorzy (będą one zależne od ilości certyfikowanych Placówek).</w:t>
      </w:r>
    </w:p>
    <w:p w:rsidR="00B7478F" w:rsidRPr="008B324F" w:rsidRDefault="00B7478F" w:rsidP="00AA312D">
      <w:pPr>
        <w:pStyle w:val="Nagwek2"/>
        <w:numPr>
          <w:ilvl w:val="0"/>
          <w:numId w:val="34"/>
        </w:numPr>
        <w:spacing w:line="360" w:lineRule="auto"/>
        <w:rPr>
          <w:rFonts w:asciiTheme="minorHAnsi" w:eastAsia="Times New Roman" w:hAnsiTheme="minorHAnsi" w:cstheme="minorHAnsi"/>
          <w:color w:val="auto"/>
          <w:sz w:val="24"/>
          <w:szCs w:val="24"/>
          <w:lang w:bidi="ar-SA"/>
        </w:rPr>
      </w:pPr>
      <w:r w:rsidRPr="008B324F">
        <w:rPr>
          <w:rFonts w:asciiTheme="minorHAnsi" w:eastAsia="Times New Roman" w:hAnsiTheme="minorHAnsi" w:cstheme="minorHAnsi"/>
          <w:color w:val="auto"/>
          <w:sz w:val="24"/>
          <w:szCs w:val="24"/>
          <w:lang w:bidi="ar-SA"/>
        </w:rPr>
        <w:t>ZASADY UTRZYMANIA CERTYFIKATU</w:t>
      </w:r>
    </w:p>
    <w:p w:rsidR="00B7478F" w:rsidRPr="008B324F" w:rsidRDefault="00607A0B" w:rsidP="00AA312D">
      <w:pPr>
        <w:pStyle w:val="Akapitzlist"/>
        <w:widowControl/>
        <w:numPr>
          <w:ilvl w:val="0"/>
          <w:numId w:val="31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r w:rsidRPr="008B324F">
        <w:rPr>
          <w:rFonts w:asciiTheme="minorHAnsi" w:hAnsiTheme="minorHAnsi" w:cstheme="minorHAnsi"/>
          <w:sz w:val="24"/>
          <w:szCs w:val="24"/>
          <w:lang w:eastAsia="zh-CN" w:bidi="ar-SA"/>
        </w:rPr>
        <w:t>Certyfikat w zakresie niemarnowania żywności i działań proekologicznych</w:t>
      </w:r>
      <w:r w:rsidR="00B7478F" w:rsidRPr="008B324F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 przyznawany jest na okres 2 lat. Placówka edukacyjna, która go otrzyma, będzie w tym czasie zobowiązana do utrzymywania najwyższe</w:t>
      </w:r>
      <w:r w:rsidRPr="008B324F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j jakości </w:t>
      </w:r>
      <w:r w:rsidRPr="008B324F">
        <w:rPr>
          <w:rFonts w:asciiTheme="minorHAnsi" w:hAnsiTheme="minorHAnsi" w:cstheme="minorHAnsi"/>
          <w:sz w:val="24"/>
          <w:szCs w:val="24"/>
        </w:rPr>
        <w:t>działań w zakresie niemarnowania żywności i działań proekologicznych</w:t>
      </w:r>
      <w:r w:rsidR="00B7478F" w:rsidRPr="008B324F">
        <w:rPr>
          <w:rFonts w:asciiTheme="minorHAnsi" w:hAnsiTheme="minorHAnsi" w:cstheme="minorHAnsi"/>
          <w:sz w:val="24"/>
          <w:szCs w:val="24"/>
          <w:lang w:eastAsia="zh-CN" w:bidi="ar-SA"/>
        </w:rPr>
        <w:t>, zgodnie z Kryteriami Certyfikacyjnymi.</w:t>
      </w:r>
    </w:p>
    <w:p w:rsidR="00B7478F" w:rsidRPr="008B324F" w:rsidRDefault="00B7478F" w:rsidP="00AA312D">
      <w:pPr>
        <w:pStyle w:val="Akapitzlist"/>
        <w:widowControl/>
        <w:numPr>
          <w:ilvl w:val="0"/>
          <w:numId w:val="31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r w:rsidRPr="008B324F">
        <w:rPr>
          <w:rFonts w:asciiTheme="minorHAnsi" w:hAnsiTheme="minorHAnsi" w:cstheme="minorHAnsi"/>
          <w:sz w:val="24"/>
          <w:szCs w:val="24"/>
          <w:lang w:eastAsia="zh-CN" w:bidi="ar-SA"/>
        </w:rPr>
        <w:t>W cel</w:t>
      </w:r>
      <w:r w:rsidR="00607A0B" w:rsidRPr="008B324F">
        <w:rPr>
          <w:rFonts w:asciiTheme="minorHAnsi" w:hAnsiTheme="minorHAnsi" w:cstheme="minorHAnsi"/>
          <w:sz w:val="24"/>
          <w:szCs w:val="24"/>
          <w:lang w:eastAsia="zh-CN" w:bidi="ar-SA"/>
        </w:rPr>
        <w:t>u weryfikacji utrzymania</w:t>
      </w:r>
      <w:r w:rsidRPr="008B324F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 </w:t>
      </w:r>
      <w:r w:rsidR="00607A0B" w:rsidRPr="008B324F">
        <w:rPr>
          <w:rFonts w:asciiTheme="minorHAnsi" w:hAnsiTheme="minorHAnsi" w:cstheme="minorHAnsi"/>
          <w:sz w:val="24"/>
          <w:szCs w:val="24"/>
        </w:rPr>
        <w:t>wysokiej jakości działań w zakresie niemarnowania żywności i działań proekologicznych Doradca do spraw żywienia będzie prowadził wizyty kontrolne (minimum jedna w ciągu 2 lat). Od ich wyniku uzależnione będzie utrzymanie Zielonego Certyfikatu przez Placówkę edukacyjną w czasie, na który został on przyznany.</w:t>
      </w:r>
    </w:p>
    <w:p w:rsidR="00B7478F" w:rsidRPr="008B324F" w:rsidRDefault="00B7478F" w:rsidP="00AA312D">
      <w:pPr>
        <w:pStyle w:val="Akapitzlist"/>
        <w:widowControl/>
        <w:numPr>
          <w:ilvl w:val="0"/>
          <w:numId w:val="31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r w:rsidRPr="008B324F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W razie stwierdzenia nieprawidłowości, </w:t>
      </w:r>
      <w:r w:rsidR="00607A0B" w:rsidRPr="008B324F">
        <w:rPr>
          <w:rFonts w:asciiTheme="minorHAnsi" w:hAnsiTheme="minorHAnsi" w:cstheme="minorHAnsi"/>
          <w:sz w:val="24"/>
          <w:szCs w:val="24"/>
        </w:rPr>
        <w:t xml:space="preserve">Doradca do spraw żywienia </w:t>
      </w:r>
      <w:r w:rsidRPr="008B324F">
        <w:rPr>
          <w:rFonts w:asciiTheme="minorHAnsi" w:hAnsiTheme="minorHAnsi" w:cstheme="minorHAnsi"/>
          <w:sz w:val="24"/>
          <w:szCs w:val="24"/>
          <w:lang w:eastAsia="zh-CN" w:bidi="ar-SA"/>
        </w:rPr>
        <w:t>wskaże zalecenia oraz termin do wprowadzenia zmian. Ich niedotrzymanie stanowić będzie podstawę do odebrania Certyfikatu.</w:t>
      </w:r>
    </w:p>
    <w:p w:rsidR="000A3E11" w:rsidRPr="008B324F" w:rsidRDefault="00B7478F" w:rsidP="00AA312D">
      <w:pPr>
        <w:pStyle w:val="Akapitzlist"/>
        <w:widowControl/>
        <w:numPr>
          <w:ilvl w:val="0"/>
          <w:numId w:val="31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r w:rsidRPr="008B324F">
        <w:rPr>
          <w:rFonts w:asciiTheme="minorHAnsi" w:hAnsiTheme="minorHAnsi" w:cstheme="minorHAnsi"/>
          <w:sz w:val="24"/>
          <w:szCs w:val="24"/>
          <w:lang w:eastAsia="zh-CN" w:bidi="ar-SA"/>
        </w:rPr>
        <w:t>Za nieprawidłowości uważa się: naruszenie Kryteriów Certyfikacyjnych, przerwanie ciągłości prowadzonych działań.</w:t>
      </w:r>
    </w:p>
    <w:p w:rsidR="00B7478F" w:rsidRPr="008B324F" w:rsidRDefault="00B7478F" w:rsidP="00AA312D">
      <w:pPr>
        <w:pStyle w:val="Akapitzlist"/>
        <w:widowControl/>
        <w:numPr>
          <w:ilvl w:val="0"/>
          <w:numId w:val="31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r w:rsidRPr="008B324F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Certyfikat może zostać odebrany Placówce również w razie stwierdzenia rażącego niedotrzymania </w:t>
      </w:r>
      <w:r w:rsidR="00B32DEB" w:rsidRPr="008B324F">
        <w:rPr>
          <w:rFonts w:asciiTheme="minorHAnsi" w:hAnsiTheme="minorHAnsi" w:cstheme="minorHAnsi"/>
          <w:sz w:val="24"/>
          <w:szCs w:val="24"/>
          <w:lang w:eastAsia="zh-CN" w:bidi="ar-SA"/>
        </w:rPr>
        <w:t>zasad p</w:t>
      </w:r>
      <w:r w:rsidRPr="008B324F">
        <w:rPr>
          <w:rFonts w:asciiTheme="minorHAnsi" w:hAnsiTheme="minorHAnsi" w:cstheme="minorHAnsi"/>
          <w:sz w:val="24"/>
          <w:szCs w:val="24"/>
          <w:lang w:eastAsia="zh-CN" w:bidi="ar-SA"/>
        </w:rPr>
        <w:t>rzyznawania Certyfikatu lub zaprzestania działań zawartych</w:t>
      </w:r>
      <w:r w:rsidR="00B32DEB" w:rsidRPr="008B324F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 w Kryteriach Certyfikacyjnych.</w:t>
      </w:r>
    </w:p>
    <w:p w:rsidR="00B7478F" w:rsidRPr="008B324F" w:rsidRDefault="00B7478F" w:rsidP="00AA312D">
      <w:pPr>
        <w:pStyle w:val="Akapitzlist"/>
        <w:widowControl/>
        <w:numPr>
          <w:ilvl w:val="0"/>
          <w:numId w:val="31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r w:rsidRPr="008B324F">
        <w:rPr>
          <w:rFonts w:asciiTheme="minorHAnsi" w:hAnsiTheme="minorHAnsi" w:cstheme="minorHAnsi"/>
          <w:sz w:val="24"/>
          <w:szCs w:val="24"/>
          <w:lang w:eastAsia="zh-CN" w:bidi="ar-SA"/>
        </w:rPr>
        <w:lastRenderedPageBreak/>
        <w:t>Placówka edukacyjna, której Certyfikat zostanie odebrany z przyczyn określonych w punktach 4.4-4.5 może ponownie ubiegać się o przyznanie Certyfikatu po okresie minimum 3 miesięcy.</w:t>
      </w:r>
    </w:p>
    <w:p w:rsidR="00B7478F" w:rsidRPr="008B324F" w:rsidRDefault="00B7478F" w:rsidP="00AA312D">
      <w:pPr>
        <w:pStyle w:val="Akapitzlist"/>
        <w:widowControl/>
        <w:numPr>
          <w:ilvl w:val="0"/>
          <w:numId w:val="31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r w:rsidRPr="008B324F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 Placówka edukacyjna, która utrzyma Certyfikat </w:t>
      </w:r>
      <w:r w:rsidR="00607A0B" w:rsidRPr="008B324F">
        <w:rPr>
          <w:rFonts w:asciiTheme="minorHAnsi" w:hAnsiTheme="minorHAnsi" w:cstheme="minorHAnsi"/>
          <w:sz w:val="24"/>
          <w:szCs w:val="24"/>
          <w:lang w:eastAsia="zh-CN" w:bidi="ar-SA"/>
        </w:rPr>
        <w:t>w zakresie niemarnowania żywności i działań proekologicznych</w:t>
      </w:r>
      <w:r w:rsidRPr="008B324F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 przez okres 2 lat, może ubiegać się o jego przedłużenie poprzez powtórne złożenie </w:t>
      </w:r>
      <w:r w:rsidR="000A2AD6" w:rsidRPr="008B324F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zgłoszenie, potwierdzone następnie pozytywnym wynikiem wizyty </w:t>
      </w:r>
      <w:r w:rsidR="00607A0B" w:rsidRPr="008B324F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Doradcy do spraw </w:t>
      </w:r>
      <w:r w:rsidR="000A2AD6" w:rsidRPr="008B324F">
        <w:rPr>
          <w:rFonts w:asciiTheme="minorHAnsi" w:hAnsiTheme="minorHAnsi" w:cstheme="minorHAnsi"/>
          <w:sz w:val="24"/>
          <w:szCs w:val="24"/>
          <w:lang w:eastAsia="zh-CN" w:bidi="ar-SA"/>
        </w:rPr>
        <w:t>żywienia.</w:t>
      </w:r>
    </w:p>
    <w:p w:rsidR="00B7478F" w:rsidRPr="008B324F" w:rsidRDefault="00B7478F" w:rsidP="00AA312D">
      <w:pPr>
        <w:pStyle w:val="Nagwek2"/>
        <w:numPr>
          <w:ilvl w:val="0"/>
          <w:numId w:val="34"/>
        </w:numPr>
        <w:spacing w:line="360" w:lineRule="auto"/>
        <w:rPr>
          <w:rFonts w:asciiTheme="minorHAnsi" w:eastAsia="Times New Roman" w:hAnsiTheme="minorHAnsi" w:cstheme="minorHAnsi"/>
          <w:color w:val="auto"/>
          <w:sz w:val="24"/>
          <w:szCs w:val="24"/>
          <w:lang w:bidi="ar-SA"/>
        </w:rPr>
      </w:pPr>
      <w:r w:rsidRPr="008B324F">
        <w:rPr>
          <w:rFonts w:asciiTheme="minorHAnsi" w:eastAsia="Times New Roman" w:hAnsiTheme="minorHAnsi" w:cstheme="minorHAnsi"/>
          <w:color w:val="auto"/>
          <w:sz w:val="24"/>
          <w:szCs w:val="24"/>
          <w:lang w:bidi="ar-SA"/>
        </w:rPr>
        <w:t>POSTANOWIENIA KOŃCOWE</w:t>
      </w:r>
    </w:p>
    <w:p w:rsidR="00B32DEB" w:rsidRPr="008B324F" w:rsidRDefault="00B7478F" w:rsidP="00AA312D">
      <w:pPr>
        <w:pStyle w:val="Akapitzlist"/>
        <w:widowControl/>
        <w:numPr>
          <w:ilvl w:val="0"/>
          <w:numId w:val="32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r w:rsidRPr="008B324F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Placówka edukacyjna, która otrzyma Certyfikat </w:t>
      </w:r>
      <w:r w:rsidR="00607A0B" w:rsidRPr="008B324F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w zakresie niemarnowania żywności i działań proekologicznych </w:t>
      </w:r>
      <w:r w:rsidRPr="008B324F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zobowiązana jest do zgłaszania wszelkich zmian mających wpływ na </w:t>
      </w:r>
      <w:r w:rsidR="00C90E18" w:rsidRPr="008B324F">
        <w:rPr>
          <w:rFonts w:asciiTheme="minorHAnsi" w:hAnsiTheme="minorHAnsi" w:cstheme="minorHAnsi"/>
          <w:sz w:val="24"/>
          <w:szCs w:val="24"/>
        </w:rPr>
        <w:t>jakość działań w zakresie niemarnowania żywności i proekologicznych</w:t>
      </w:r>
      <w:r w:rsidR="00C90E18" w:rsidRPr="008B324F">
        <w:rPr>
          <w:rFonts w:asciiTheme="minorHAnsi" w:hAnsiTheme="minorHAnsi" w:cstheme="minorHAnsi"/>
          <w:sz w:val="24"/>
          <w:szCs w:val="24"/>
          <w:lang w:eastAsia="zh-CN" w:bidi="ar-SA"/>
        </w:rPr>
        <w:t>.</w:t>
      </w:r>
    </w:p>
    <w:p w:rsidR="00B7478F" w:rsidRPr="008B324F" w:rsidRDefault="00B7478F" w:rsidP="00AA312D">
      <w:pPr>
        <w:pStyle w:val="Akapitzlist"/>
        <w:widowControl/>
        <w:numPr>
          <w:ilvl w:val="0"/>
          <w:numId w:val="32"/>
        </w:numPr>
        <w:suppressAutoHyphens/>
        <w:autoSpaceDE/>
        <w:autoSpaceDN/>
        <w:spacing w:line="360" w:lineRule="auto"/>
        <w:contextualSpacing/>
        <w:jc w:val="left"/>
        <w:rPr>
          <w:rFonts w:asciiTheme="minorHAnsi" w:hAnsiTheme="minorHAnsi" w:cstheme="minorHAnsi"/>
          <w:sz w:val="24"/>
          <w:szCs w:val="24"/>
          <w:lang w:eastAsia="zh-CN" w:bidi="ar-SA"/>
        </w:rPr>
      </w:pPr>
      <w:r w:rsidRPr="008B324F">
        <w:rPr>
          <w:rFonts w:asciiTheme="minorHAnsi" w:hAnsiTheme="minorHAnsi" w:cstheme="minorHAnsi"/>
          <w:sz w:val="24"/>
          <w:szCs w:val="24"/>
          <w:lang w:eastAsia="zh-CN" w:bidi="ar-SA"/>
        </w:rPr>
        <w:t xml:space="preserve">Lista placówek, które otrzymają Certyfikat, </w:t>
      </w:r>
      <w:r w:rsidR="00B32DEB" w:rsidRPr="008B324F">
        <w:rPr>
          <w:rFonts w:asciiTheme="minorHAnsi" w:hAnsiTheme="minorHAnsi" w:cstheme="minorHAnsi"/>
          <w:sz w:val="24"/>
          <w:szCs w:val="24"/>
          <w:lang w:eastAsia="zh-CN" w:bidi="ar-SA"/>
        </w:rPr>
        <w:t>jest dostępna na stronie Organizatora.</w:t>
      </w:r>
      <w:bookmarkEnd w:id="0"/>
    </w:p>
    <w:sectPr w:rsidR="00B7478F" w:rsidRPr="008B324F" w:rsidSect="003E5102">
      <w:footerReference w:type="default" r:id="rId8"/>
      <w:pgSz w:w="11910" w:h="16840"/>
      <w:pgMar w:top="709" w:right="1020" w:bottom="426" w:left="1020" w:header="708" w:footer="145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265" w:rsidRDefault="004D1265" w:rsidP="00B7398C">
      <w:r>
        <w:separator/>
      </w:r>
    </w:p>
  </w:endnote>
  <w:endnote w:type="continuationSeparator" w:id="0">
    <w:p w:rsidR="004D1265" w:rsidRDefault="004D1265" w:rsidP="00B7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33E" w:rsidRDefault="002B5760">
    <w:pPr>
      <w:pStyle w:val="Tekstpodstawowy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957CD41">
              <wp:simplePos x="0" y="0"/>
              <wp:positionH relativeFrom="page">
                <wp:posOffset>6739255</wp:posOffset>
              </wp:positionH>
              <wp:positionV relativeFrom="page">
                <wp:posOffset>9608185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7633E" w:rsidRDefault="00230685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3C77E7"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A4AB0">
                            <w:rPr>
                              <w:rFonts w:ascii="Times New Roman"/>
                              <w:noProof/>
                              <w:sz w:val="24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57CD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0.65pt;margin-top:756.55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LvrQ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" filled="f" stroked="f">
              <v:textbox inset="0,0,0,0">
                <w:txbxContent>
                  <w:p w:rsidR="0047633E" w:rsidRDefault="00230685">
                    <w:pPr>
                      <w:spacing w:before="10"/>
                      <w:ind w:left="4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 w:rsidR="003C77E7"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A4AB0">
                      <w:rPr>
                        <w:rFonts w:ascii="Times New Roman"/>
                        <w:noProof/>
                        <w:sz w:val="24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265" w:rsidRDefault="004D1265" w:rsidP="00B7398C">
      <w:r>
        <w:separator/>
      </w:r>
    </w:p>
  </w:footnote>
  <w:footnote w:type="continuationSeparator" w:id="0">
    <w:p w:rsidR="004D1265" w:rsidRDefault="004D1265" w:rsidP="00B73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35BD"/>
    <w:multiLevelType w:val="hybridMultilevel"/>
    <w:tmpl w:val="983469F4"/>
    <w:lvl w:ilvl="0" w:tplc="525A98F2">
      <w:numFmt w:val="bullet"/>
      <w:lvlText w:val="–"/>
      <w:lvlJc w:val="left"/>
      <w:pPr>
        <w:ind w:left="112" w:hanging="450"/>
      </w:pPr>
      <w:rPr>
        <w:rFonts w:ascii="Verdana" w:eastAsia="Verdana" w:hAnsi="Verdana" w:cs="Verdana" w:hint="default"/>
        <w:w w:val="100"/>
        <w:sz w:val="22"/>
        <w:szCs w:val="22"/>
        <w:lang w:val="pl-PL" w:eastAsia="pl-PL" w:bidi="pl-PL"/>
      </w:rPr>
    </w:lvl>
    <w:lvl w:ilvl="1" w:tplc="EC18E496">
      <w:numFmt w:val="bullet"/>
      <w:lvlText w:val="•"/>
      <w:lvlJc w:val="left"/>
      <w:pPr>
        <w:ind w:left="1094" w:hanging="450"/>
      </w:pPr>
      <w:rPr>
        <w:rFonts w:hint="default"/>
        <w:lang w:val="pl-PL" w:eastAsia="pl-PL" w:bidi="pl-PL"/>
      </w:rPr>
    </w:lvl>
    <w:lvl w:ilvl="2" w:tplc="E7E25124">
      <w:numFmt w:val="bullet"/>
      <w:lvlText w:val="•"/>
      <w:lvlJc w:val="left"/>
      <w:pPr>
        <w:ind w:left="2069" w:hanging="450"/>
      </w:pPr>
      <w:rPr>
        <w:rFonts w:hint="default"/>
        <w:lang w:val="pl-PL" w:eastAsia="pl-PL" w:bidi="pl-PL"/>
      </w:rPr>
    </w:lvl>
    <w:lvl w:ilvl="3" w:tplc="35DC899E">
      <w:numFmt w:val="bullet"/>
      <w:lvlText w:val="•"/>
      <w:lvlJc w:val="left"/>
      <w:pPr>
        <w:ind w:left="3043" w:hanging="450"/>
      </w:pPr>
      <w:rPr>
        <w:rFonts w:hint="default"/>
        <w:lang w:val="pl-PL" w:eastAsia="pl-PL" w:bidi="pl-PL"/>
      </w:rPr>
    </w:lvl>
    <w:lvl w:ilvl="4" w:tplc="D80E310E">
      <w:numFmt w:val="bullet"/>
      <w:lvlText w:val="•"/>
      <w:lvlJc w:val="left"/>
      <w:pPr>
        <w:ind w:left="4018" w:hanging="450"/>
      </w:pPr>
      <w:rPr>
        <w:rFonts w:hint="default"/>
        <w:lang w:val="pl-PL" w:eastAsia="pl-PL" w:bidi="pl-PL"/>
      </w:rPr>
    </w:lvl>
    <w:lvl w:ilvl="5" w:tplc="36DE5FB8">
      <w:numFmt w:val="bullet"/>
      <w:lvlText w:val="•"/>
      <w:lvlJc w:val="left"/>
      <w:pPr>
        <w:ind w:left="4993" w:hanging="450"/>
      </w:pPr>
      <w:rPr>
        <w:rFonts w:hint="default"/>
        <w:lang w:val="pl-PL" w:eastAsia="pl-PL" w:bidi="pl-PL"/>
      </w:rPr>
    </w:lvl>
    <w:lvl w:ilvl="6" w:tplc="84E4A2D2">
      <w:numFmt w:val="bullet"/>
      <w:lvlText w:val="•"/>
      <w:lvlJc w:val="left"/>
      <w:pPr>
        <w:ind w:left="5967" w:hanging="450"/>
      </w:pPr>
      <w:rPr>
        <w:rFonts w:hint="default"/>
        <w:lang w:val="pl-PL" w:eastAsia="pl-PL" w:bidi="pl-PL"/>
      </w:rPr>
    </w:lvl>
    <w:lvl w:ilvl="7" w:tplc="C81EC6F0">
      <w:numFmt w:val="bullet"/>
      <w:lvlText w:val="•"/>
      <w:lvlJc w:val="left"/>
      <w:pPr>
        <w:ind w:left="6942" w:hanging="450"/>
      </w:pPr>
      <w:rPr>
        <w:rFonts w:hint="default"/>
        <w:lang w:val="pl-PL" w:eastAsia="pl-PL" w:bidi="pl-PL"/>
      </w:rPr>
    </w:lvl>
    <w:lvl w:ilvl="8" w:tplc="579442C4">
      <w:numFmt w:val="bullet"/>
      <w:lvlText w:val="•"/>
      <w:lvlJc w:val="left"/>
      <w:pPr>
        <w:ind w:left="7917" w:hanging="450"/>
      </w:pPr>
      <w:rPr>
        <w:rFonts w:hint="default"/>
        <w:lang w:val="pl-PL" w:eastAsia="pl-PL" w:bidi="pl-PL"/>
      </w:rPr>
    </w:lvl>
  </w:abstractNum>
  <w:abstractNum w:abstractNumId="1" w15:restartNumberingAfterBreak="0">
    <w:nsid w:val="09610742"/>
    <w:multiLevelType w:val="hybridMultilevel"/>
    <w:tmpl w:val="2C342B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2459F9"/>
    <w:multiLevelType w:val="hybridMultilevel"/>
    <w:tmpl w:val="557CE068"/>
    <w:lvl w:ilvl="0" w:tplc="76A62A62">
      <w:start w:val="1"/>
      <w:numFmt w:val="decimal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A3AC0"/>
    <w:multiLevelType w:val="multilevel"/>
    <w:tmpl w:val="6FF8E62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7C51A15"/>
    <w:multiLevelType w:val="hybridMultilevel"/>
    <w:tmpl w:val="2C342B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C52E4"/>
    <w:multiLevelType w:val="hybridMultilevel"/>
    <w:tmpl w:val="2C342B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3E59EF"/>
    <w:multiLevelType w:val="hybridMultilevel"/>
    <w:tmpl w:val="2C342B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AF1790"/>
    <w:multiLevelType w:val="hybridMultilevel"/>
    <w:tmpl w:val="7FBA66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892B6F"/>
    <w:multiLevelType w:val="multilevel"/>
    <w:tmpl w:val="3C3E6214"/>
    <w:lvl w:ilvl="0">
      <w:start w:val="1"/>
      <w:numFmt w:val="decimal"/>
      <w:lvlText w:val="%1."/>
      <w:lvlJc w:val="left"/>
      <w:pPr>
        <w:ind w:left="408" w:hanging="296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112" w:hanging="463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1451" w:hanging="463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2503" w:hanging="463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555" w:hanging="463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607" w:hanging="463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659" w:hanging="463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710" w:hanging="463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762" w:hanging="463"/>
      </w:pPr>
      <w:rPr>
        <w:rFonts w:hint="default"/>
        <w:lang w:val="pl-PL" w:eastAsia="pl-PL" w:bidi="pl-PL"/>
      </w:rPr>
    </w:lvl>
  </w:abstractNum>
  <w:abstractNum w:abstractNumId="9" w15:restartNumberingAfterBreak="0">
    <w:nsid w:val="32F63C64"/>
    <w:multiLevelType w:val="multilevel"/>
    <w:tmpl w:val="2C46CC9A"/>
    <w:lvl w:ilvl="0">
      <w:start w:val="2"/>
      <w:numFmt w:val="decimal"/>
      <w:lvlText w:val="%1"/>
      <w:lvlJc w:val="left"/>
      <w:pPr>
        <w:ind w:left="112" w:hanging="598"/>
      </w:pPr>
      <w:rPr>
        <w:lang w:val="pl-PL" w:eastAsia="pl-PL" w:bidi="pl-PL"/>
      </w:rPr>
    </w:lvl>
    <w:lvl w:ilvl="1">
      <w:start w:val="3"/>
      <w:numFmt w:val="decimal"/>
      <w:lvlText w:val="%1.%2."/>
      <w:lvlJc w:val="left"/>
      <w:pPr>
        <w:ind w:left="112" w:hanging="598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2069" w:hanging="598"/>
      </w:pPr>
      <w:rPr>
        <w:lang w:val="pl-PL" w:eastAsia="pl-PL" w:bidi="pl-PL"/>
      </w:rPr>
    </w:lvl>
    <w:lvl w:ilvl="3">
      <w:numFmt w:val="bullet"/>
      <w:lvlText w:val="•"/>
      <w:lvlJc w:val="left"/>
      <w:pPr>
        <w:ind w:left="3043" w:hanging="598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4018" w:hanging="598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4993" w:hanging="598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967" w:hanging="598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942" w:hanging="598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7917" w:hanging="598"/>
      </w:pPr>
      <w:rPr>
        <w:lang w:val="pl-PL" w:eastAsia="pl-PL" w:bidi="pl-PL"/>
      </w:rPr>
    </w:lvl>
  </w:abstractNum>
  <w:abstractNum w:abstractNumId="10" w15:restartNumberingAfterBreak="0">
    <w:nsid w:val="331322D7"/>
    <w:multiLevelType w:val="hybridMultilevel"/>
    <w:tmpl w:val="2C342B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A7186"/>
    <w:multiLevelType w:val="multilevel"/>
    <w:tmpl w:val="AE7A221E"/>
    <w:lvl w:ilvl="0">
      <w:start w:val="3"/>
      <w:numFmt w:val="decimal"/>
      <w:lvlText w:val="%1"/>
      <w:lvlJc w:val="left"/>
      <w:pPr>
        <w:ind w:left="112" w:hanging="598"/>
      </w:pPr>
      <w:rPr>
        <w:lang w:val="pl-PL" w:eastAsia="pl-PL" w:bidi="pl-PL"/>
      </w:rPr>
    </w:lvl>
    <w:lvl w:ilvl="1">
      <w:start w:val="3"/>
      <w:numFmt w:val="decimal"/>
      <w:lvlText w:val="%1.%2."/>
      <w:lvlJc w:val="left"/>
      <w:pPr>
        <w:ind w:left="112" w:hanging="598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2069" w:hanging="598"/>
      </w:pPr>
      <w:rPr>
        <w:lang w:val="pl-PL" w:eastAsia="pl-PL" w:bidi="pl-PL"/>
      </w:rPr>
    </w:lvl>
    <w:lvl w:ilvl="3">
      <w:numFmt w:val="bullet"/>
      <w:lvlText w:val="•"/>
      <w:lvlJc w:val="left"/>
      <w:pPr>
        <w:ind w:left="3043" w:hanging="598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4018" w:hanging="598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4993" w:hanging="598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967" w:hanging="598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942" w:hanging="598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7917" w:hanging="598"/>
      </w:pPr>
      <w:rPr>
        <w:lang w:val="pl-PL" w:eastAsia="pl-PL" w:bidi="pl-PL"/>
      </w:rPr>
    </w:lvl>
  </w:abstractNum>
  <w:abstractNum w:abstractNumId="12" w15:restartNumberingAfterBreak="0">
    <w:nsid w:val="3CE54F42"/>
    <w:multiLevelType w:val="multilevel"/>
    <w:tmpl w:val="30F4721A"/>
    <w:lvl w:ilvl="0">
      <w:start w:val="4"/>
      <w:numFmt w:val="decimal"/>
      <w:lvlText w:val="%1"/>
      <w:lvlJc w:val="left"/>
      <w:pPr>
        <w:ind w:left="112" w:hanging="526"/>
      </w:pPr>
      <w:rPr>
        <w:lang w:val="pl-PL" w:eastAsia="pl-PL" w:bidi="pl-PL"/>
      </w:rPr>
    </w:lvl>
    <w:lvl w:ilvl="1">
      <w:start w:val="5"/>
      <w:numFmt w:val="decimal"/>
      <w:lvlText w:val="%1.%2."/>
      <w:lvlJc w:val="left"/>
      <w:pPr>
        <w:ind w:left="112" w:hanging="526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2069" w:hanging="526"/>
      </w:pPr>
      <w:rPr>
        <w:lang w:val="pl-PL" w:eastAsia="pl-PL" w:bidi="pl-PL"/>
      </w:rPr>
    </w:lvl>
    <w:lvl w:ilvl="3">
      <w:numFmt w:val="bullet"/>
      <w:lvlText w:val="•"/>
      <w:lvlJc w:val="left"/>
      <w:pPr>
        <w:ind w:left="3043" w:hanging="526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4018" w:hanging="526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4993" w:hanging="526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967" w:hanging="526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942" w:hanging="526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7917" w:hanging="526"/>
      </w:pPr>
      <w:rPr>
        <w:lang w:val="pl-PL" w:eastAsia="pl-PL" w:bidi="pl-PL"/>
      </w:rPr>
    </w:lvl>
  </w:abstractNum>
  <w:abstractNum w:abstractNumId="13" w15:restartNumberingAfterBreak="0">
    <w:nsid w:val="48FB18BA"/>
    <w:multiLevelType w:val="hybridMultilevel"/>
    <w:tmpl w:val="2C342B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FE07D4"/>
    <w:multiLevelType w:val="multilevel"/>
    <w:tmpl w:val="C6E4BABE"/>
    <w:lvl w:ilvl="0">
      <w:start w:val="3"/>
      <w:numFmt w:val="decimal"/>
      <w:lvlText w:val="%1"/>
      <w:lvlJc w:val="left"/>
      <w:pPr>
        <w:ind w:left="112" w:hanging="622"/>
      </w:pPr>
      <w:rPr>
        <w:lang w:val="pl-PL" w:eastAsia="pl-PL" w:bidi="pl-PL"/>
      </w:rPr>
    </w:lvl>
    <w:lvl w:ilvl="1">
      <w:start w:val="5"/>
      <w:numFmt w:val="decimal"/>
      <w:lvlText w:val="%1.%2"/>
      <w:lvlJc w:val="left"/>
      <w:pPr>
        <w:ind w:left="112" w:hanging="622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2069" w:hanging="622"/>
      </w:pPr>
      <w:rPr>
        <w:lang w:val="pl-PL" w:eastAsia="pl-PL" w:bidi="pl-PL"/>
      </w:rPr>
    </w:lvl>
    <w:lvl w:ilvl="3">
      <w:numFmt w:val="bullet"/>
      <w:lvlText w:val="•"/>
      <w:lvlJc w:val="left"/>
      <w:pPr>
        <w:ind w:left="3043" w:hanging="622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4018" w:hanging="622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4993" w:hanging="622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967" w:hanging="622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942" w:hanging="622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7917" w:hanging="622"/>
      </w:pPr>
      <w:rPr>
        <w:lang w:val="pl-PL" w:eastAsia="pl-PL" w:bidi="pl-PL"/>
      </w:rPr>
    </w:lvl>
  </w:abstractNum>
  <w:abstractNum w:abstractNumId="15" w15:restartNumberingAfterBreak="0">
    <w:nsid w:val="4B0C5F6B"/>
    <w:multiLevelType w:val="hybridMultilevel"/>
    <w:tmpl w:val="928EFC04"/>
    <w:lvl w:ilvl="0" w:tplc="D79C083A">
      <w:numFmt w:val="bullet"/>
      <w:lvlText w:val="–"/>
      <w:lvlJc w:val="left"/>
      <w:pPr>
        <w:ind w:left="112" w:hanging="450"/>
      </w:pPr>
      <w:rPr>
        <w:rFonts w:ascii="Verdana" w:eastAsia="Verdana" w:hAnsi="Verdana" w:cs="Verdana" w:hint="default"/>
        <w:w w:val="100"/>
        <w:sz w:val="22"/>
        <w:szCs w:val="22"/>
        <w:lang w:val="pl-PL" w:eastAsia="pl-PL" w:bidi="pl-PL"/>
      </w:rPr>
    </w:lvl>
    <w:lvl w:ilvl="1" w:tplc="D5F83BA2">
      <w:numFmt w:val="bullet"/>
      <w:lvlText w:val="•"/>
      <w:lvlJc w:val="left"/>
      <w:pPr>
        <w:ind w:left="1094" w:hanging="450"/>
      </w:pPr>
      <w:rPr>
        <w:lang w:val="pl-PL" w:eastAsia="pl-PL" w:bidi="pl-PL"/>
      </w:rPr>
    </w:lvl>
    <w:lvl w:ilvl="2" w:tplc="24ECDA54">
      <w:numFmt w:val="bullet"/>
      <w:lvlText w:val="•"/>
      <w:lvlJc w:val="left"/>
      <w:pPr>
        <w:ind w:left="2069" w:hanging="450"/>
      </w:pPr>
      <w:rPr>
        <w:lang w:val="pl-PL" w:eastAsia="pl-PL" w:bidi="pl-PL"/>
      </w:rPr>
    </w:lvl>
    <w:lvl w:ilvl="3" w:tplc="732822A4">
      <w:numFmt w:val="bullet"/>
      <w:lvlText w:val="•"/>
      <w:lvlJc w:val="left"/>
      <w:pPr>
        <w:ind w:left="3043" w:hanging="450"/>
      </w:pPr>
      <w:rPr>
        <w:lang w:val="pl-PL" w:eastAsia="pl-PL" w:bidi="pl-PL"/>
      </w:rPr>
    </w:lvl>
    <w:lvl w:ilvl="4" w:tplc="62164762">
      <w:numFmt w:val="bullet"/>
      <w:lvlText w:val="•"/>
      <w:lvlJc w:val="left"/>
      <w:pPr>
        <w:ind w:left="4018" w:hanging="450"/>
      </w:pPr>
      <w:rPr>
        <w:lang w:val="pl-PL" w:eastAsia="pl-PL" w:bidi="pl-PL"/>
      </w:rPr>
    </w:lvl>
    <w:lvl w:ilvl="5" w:tplc="11A09258">
      <w:numFmt w:val="bullet"/>
      <w:lvlText w:val="•"/>
      <w:lvlJc w:val="left"/>
      <w:pPr>
        <w:ind w:left="4993" w:hanging="450"/>
      </w:pPr>
      <w:rPr>
        <w:lang w:val="pl-PL" w:eastAsia="pl-PL" w:bidi="pl-PL"/>
      </w:rPr>
    </w:lvl>
    <w:lvl w:ilvl="6" w:tplc="D7403508">
      <w:numFmt w:val="bullet"/>
      <w:lvlText w:val="•"/>
      <w:lvlJc w:val="left"/>
      <w:pPr>
        <w:ind w:left="5967" w:hanging="450"/>
      </w:pPr>
      <w:rPr>
        <w:lang w:val="pl-PL" w:eastAsia="pl-PL" w:bidi="pl-PL"/>
      </w:rPr>
    </w:lvl>
    <w:lvl w:ilvl="7" w:tplc="F9FE3B78">
      <w:numFmt w:val="bullet"/>
      <w:lvlText w:val="•"/>
      <w:lvlJc w:val="left"/>
      <w:pPr>
        <w:ind w:left="6942" w:hanging="450"/>
      </w:pPr>
      <w:rPr>
        <w:lang w:val="pl-PL" w:eastAsia="pl-PL" w:bidi="pl-PL"/>
      </w:rPr>
    </w:lvl>
    <w:lvl w:ilvl="8" w:tplc="ECBC7372">
      <w:numFmt w:val="bullet"/>
      <w:lvlText w:val="•"/>
      <w:lvlJc w:val="left"/>
      <w:pPr>
        <w:ind w:left="7917" w:hanging="450"/>
      </w:pPr>
      <w:rPr>
        <w:lang w:val="pl-PL" w:eastAsia="pl-PL" w:bidi="pl-PL"/>
      </w:rPr>
    </w:lvl>
  </w:abstractNum>
  <w:abstractNum w:abstractNumId="16" w15:restartNumberingAfterBreak="0">
    <w:nsid w:val="5277580B"/>
    <w:multiLevelType w:val="multilevel"/>
    <w:tmpl w:val="B1548B08"/>
    <w:lvl w:ilvl="0">
      <w:start w:val="1"/>
      <w:numFmt w:val="decimal"/>
      <w:lvlText w:val="%1."/>
      <w:lvlJc w:val="left"/>
      <w:pPr>
        <w:ind w:left="408" w:hanging="296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112" w:hanging="559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1451" w:hanging="559"/>
      </w:pPr>
      <w:rPr>
        <w:lang w:val="pl-PL" w:eastAsia="pl-PL" w:bidi="pl-PL"/>
      </w:rPr>
    </w:lvl>
    <w:lvl w:ilvl="3">
      <w:numFmt w:val="bullet"/>
      <w:lvlText w:val="•"/>
      <w:lvlJc w:val="left"/>
      <w:pPr>
        <w:ind w:left="2503" w:hanging="559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3555" w:hanging="559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4607" w:hanging="559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659" w:hanging="559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710" w:hanging="559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7762" w:hanging="559"/>
      </w:pPr>
      <w:rPr>
        <w:lang w:val="pl-PL" w:eastAsia="pl-PL" w:bidi="pl-PL"/>
      </w:rPr>
    </w:lvl>
  </w:abstractNum>
  <w:abstractNum w:abstractNumId="17" w15:restartNumberingAfterBreak="0">
    <w:nsid w:val="52EC64CA"/>
    <w:multiLevelType w:val="hybridMultilevel"/>
    <w:tmpl w:val="2C342B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5A2BC7"/>
    <w:multiLevelType w:val="multilevel"/>
    <w:tmpl w:val="265C1FD2"/>
    <w:lvl w:ilvl="0">
      <w:start w:val="3"/>
      <w:numFmt w:val="decimal"/>
      <w:lvlText w:val="%1"/>
      <w:lvlJc w:val="left"/>
      <w:pPr>
        <w:ind w:left="112" w:hanging="598"/>
      </w:pPr>
      <w:rPr>
        <w:rFonts w:hint="default"/>
        <w:lang w:val="pl-PL" w:eastAsia="pl-PL" w:bidi="pl-PL"/>
      </w:rPr>
    </w:lvl>
    <w:lvl w:ilvl="1">
      <w:start w:val="3"/>
      <w:numFmt w:val="decimal"/>
      <w:lvlText w:val="%1.%2."/>
      <w:lvlJc w:val="left"/>
      <w:pPr>
        <w:ind w:left="112" w:hanging="598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2069" w:hanging="598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043" w:hanging="598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018" w:hanging="598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3" w:hanging="598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967" w:hanging="598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942" w:hanging="598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917" w:hanging="598"/>
      </w:pPr>
      <w:rPr>
        <w:rFonts w:hint="default"/>
        <w:lang w:val="pl-PL" w:eastAsia="pl-PL" w:bidi="pl-PL"/>
      </w:rPr>
    </w:lvl>
  </w:abstractNum>
  <w:abstractNum w:abstractNumId="19" w15:restartNumberingAfterBreak="0">
    <w:nsid w:val="5E551DD4"/>
    <w:multiLevelType w:val="hybridMultilevel"/>
    <w:tmpl w:val="2C342B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783889"/>
    <w:multiLevelType w:val="multilevel"/>
    <w:tmpl w:val="1246895C"/>
    <w:lvl w:ilvl="0">
      <w:start w:val="2"/>
      <w:numFmt w:val="decimal"/>
      <w:lvlText w:val="%1"/>
      <w:lvlJc w:val="left"/>
      <w:pPr>
        <w:ind w:left="112" w:hanging="542"/>
      </w:pPr>
      <w:rPr>
        <w:rFonts w:hint="default"/>
        <w:lang w:val="pl-PL" w:eastAsia="pl-PL" w:bidi="pl-PL"/>
      </w:rPr>
    </w:lvl>
    <w:lvl w:ilvl="1">
      <w:start w:val="3"/>
      <w:numFmt w:val="decimal"/>
      <w:lvlText w:val="%1.%2."/>
      <w:lvlJc w:val="left"/>
      <w:pPr>
        <w:ind w:left="112" w:hanging="542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2069" w:hanging="542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043" w:hanging="542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018" w:hanging="542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3" w:hanging="542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967" w:hanging="542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942" w:hanging="542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917" w:hanging="542"/>
      </w:pPr>
      <w:rPr>
        <w:rFonts w:hint="default"/>
        <w:lang w:val="pl-PL" w:eastAsia="pl-PL" w:bidi="pl-PL"/>
      </w:rPr>
    </w:lvl>
  </w:abstractNum>
  <w:abstractNum w:abstractNumId="21" w15:restartNumberingAfterBreak="0">
    <w:nsid w:val="6D400222"/>
    <w:multiLevelType w:val="multilevel"/>
    <w:tmpl w:val="F012951E"/>
    <w:lvl w:ilvl="0">
      <w:start w:val="3"/>
      <w:numFmt w:val="decimal"/>
      <w:lvlText w:val="%1"/>
      <w:lvlJc w:val="left"/>
      <w:pPr>
        <w:ind w:left="112" w:hanging="622"/>
      </w:pPr>
      <w:rPr>
        <w:rFonts w:hint="default"/>
        <w:lang w:val="pl-PL" w:eastAsia="pl-PL" w:bidi="pl-PL"/>
      </w:rPr>
    </w:lvl>
    <w:lvl w:ilvl="1">
      <w:start w:val="5"/>
      <w:numFmt w:val="decimal"/>
      <w:lvlText w:val="%1.%2"/>
      <w:lvlJc w:val="left"/>
      <w:pPr>
        <w:ind w:left="112" w:hanging="622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2069" w:hanging="622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043" w:hanging="622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018" w:hanging="622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3" w:hanging="622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967" w:hanging="622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942" w:hanging="622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917" w:hanging="622"/>
      </w:pPr>
      <w:rPr>
        <w:rFonts w:hint="default"/>
        <w:lang w:val="pl-PL" w:eastAsia="pl-PL" w:bidi="pl-PL"/>
      </w:rPr>
    </w:lvl>
  </w:abstractNum>
  <w:abstractNum w:abstractNumId="22" w15:restartNumberingAfterBreak="0">
    <w:nsid w:val="6DC44407"/>
    <w:multiLevelType w:val="multilevel"/>
    <w:tmpl w:val="351CCB0A"/>
    <w:lvl w:ilvl="0">
      <w:start w:val="5"/>
      <w:numFmt w:val="decimal"/>
      <w:lvlText w:val="%1"/>
      <w:lvlJc w:val="left"/>
      <w:pPr>
        <w:ind w:left="112" w:hanging="581"/>
      </w:pPr>
      <w:rPr>
        <w:rFonts w:hint="default"/>
        <w:lang w:val="pl-PL" w:eastAsia="pl-PL" w:bidi="pl-PL"/>
      </w:rPr>
    </w:lvl>
    <w:lvl w:ilvl="1">
      <w:start w:val="2"/>
      <w:numFmt w:val="decimal"/>
      <w:lvlText w:val="%1.%2."/>
      <w:lvlJc w:val="left"/>
      <w:pPr>
        <w:ind w:left="112" w:hanging="581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l-PL" w:eastAsia="pl-PL" w:bidi="pl-PL"/>
      </w:rPr>
    </w:lvl>
    <w:lvl w:ilvl="2">
      <w:start w:val="1"/>
      <w:numFmt w:val="decimal"/>
      <w:lvlText w:val="%3."/>
      <w:lvlJc w:val="left"/>
      <w:pPr>
        <w:ind w:left="821" w:hanging="284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l-PL" w:eastAsia="pl-PL" w:bidi="pl-PL"/>
      </w:rPr>
    </w:lvl>
    <w:lvl w:ilvl="3">
      <w:numFmt w:val="bullet"/>
      <w:lvlText w:val="•"/>
      <w:lvlJc w:val="left"/>
      <w:pPr>
        <w:ind w:left="2830" w:hanging="284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3835" w:hanging="284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840" w:hanging="284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845" w:hanging="284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850" w:hanging="284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856" w:hanging="284"/>
      </w:pPr>
      <w:rPr>
        <w:rFonts w:hint="default"/>
        <w:lang w:val="pl-PL" w:eastAsia="pl-PL" w:bidi="pl-PL"/>
      </w:rPr>
    </w:lvl>
  </w:abstractNum>
  <w:abstractNum w:abstractNumId="23" w15:restartNumberingAfterBreak="0">
    <w:nsid w:val="6F210EDA"/>
    <w:multiLevelType w:val="hybridMultilevel"/>
    <w:tmpl w:val="2C342B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6537BD"/>
    <w:multiLevelType w:val="hybridMultilevel"/>
    <w:tmpl w:val="2C342B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A13F16"/>
    <w:multiLevelType w:val="multilevel"/>
    <w:tmpl w:val="137E10F4"/>
    <w:lvl w:ilvl="0">
      <w:start w:val="5"/>
      <w:numFmt w:val="decimal"/>
      <w:lvlText w:val="%1"/>
      <w:lvlJc w:val="left"/>
      <w:pPr>
        <w:ind w:left="112" w:hanging="581"/>
      </w:pPr>
      <w:rPr>
        <w:lang w:val="pl-PL" w:eastAsia="pl-PL" w:bidi="pl-PL"/>
      </w:rPr>
    </w:lvl>
    <w:lvl w:ilvl="1">
      <w:start w:val="2"/>
      <w:numFmt w:val="decimal"/>
      <w:lvlText w:val="%1.%2."/>
      <w:lvlJc w:val="left"/>
      <w:pPr>
        <w:ind w:left="112" w:hanging="581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l-PL" w:eastAsia="pl-PL" w:bidi="pl-PL"/>
      </w:rPr>
    </w:lvl>
    <w:lvl w:ilvl="2">
      <w:start w:val="1"/>
      <w:numFmt w:val="decimal"/>
      <w:lvlText w:val="%3."/>
      <w:lvlJc w:val="left"/>
      <w:pPr>
        <w:ind w:left="821" w:hanging="284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l-PL" w:eastAsia="pl-PL" w:bidi="pl-PL"/>
      </w:rPr>
    </w:lvl>
    <w:lvl w:ilvl="3">
      <w:numFmt w:val="bullet"/>
      <w:lvlText w:val="•"/>
      <w:lvlJc w:val="left"/>
      <w:pPr>
        <w:ind w:left="2830" w:hanging="284"/>
      </w:pPr>
      <w:rPr>
        <w:lang w:val="pl-PL" w:eastAsia="pl-PL" w:bidi="pl-PL"/>
      </w:rPr>
    </w:lvl>
    <w:lvl w:ilvl="4">
      <w:numFmt w:val="bullet"/>
      <w:lvlText w:val="•"/>
      <w:lvlJc w:val="left"/>
      <w:pPr>
        <w:ind w:left="3835" w:hanging="284"/>
      </w:pPr>
      <w:rPr>
        <w:lang w:val="pl-PL" w:eastAsia="pl-PL" w:bidi="pl-PL"/>
      </w:rPr>
    </w:lvl>
    <w:lvl w:ilvl="5">
      <w:numFmt w:val="bullet"/>
      <w:lvlText w:val="•"/>
      <w:lvlJc w:val="left"/>
      <w:pPr>
        <w:ind w:left="4840" w:hanging="284"/>
      </w:pPr>
      <w:rPr>
        <w:lang w:val="pl-PL" w:eastAsia="pl-PL" w:bidi="pl-PL"/>
      </w:rPr>
    </w:lvl>
    <w:lvl w:ilvl="6">
      <w:numFmt w:val="bullet"/>
      <w:lvlText w:val="•"/>
      <w:lvlJc w:val="left"/>
      <w:pPr>
        <w:ind w:left="5845" w:hanging="284"/>
      </w:pPr>
      <w:rPr>
        <w:lang w:val="pl-PL" w:eastAsia="pl-PL" w:bidi="pl-PL"/>
      </w:rPr>
    </w:lvl>
    <w:lvl w:ilvl="7">
      <w:numFmt w:val="bullet"/>
      <w:lvlText w:val="•"/>
      <w:lvlJc w:val="left"/>
      <w:pPr>
        <w:ind w:left="6850" w:hanging="284"/>
      </w:pPr>
      <w:rPr>
        <w:lang w:val="pl-PL" w:eastAsia="pl-PL" w:bidi="pl-PL"/>
      </w:rPr>
    </w:lvl>
    <w:lvl w:ilvl="8">
      <w:numFmt w:val="bullet"/>
      <w:lvlText w:val="•"/>
      <w:lvlJc w:val="left"/>
      <w:pPr>
        <w:ind w:left="7856" w:hanging="284"/>
      </w:pPr>
      <w:rPr>
        <w:lang w:val="pl-PL" w:eastAsia="pl-PL" w:bidi="pl-PL"/>
      </w:rPr>
    </w:lvl>
  </w:abstractNum>
  <w:abstractNum w:abstractNumId="26" w15:restartNumberingAfterBreak="0">
    <w:nsid w:val="7DFE51EE"/>
    <w:multiLevelType w:val="multilevel"/>
    <w:tmpl w:val="DB3E56FA"/>
    <w:lvl w:ilvl="0">
      <w:start w:val="4"/>
      <w:numFmt w:val="decimal"/>
      <w:lvlText w:val="%1"/>
      <w:lvlJc w:val="left"/>
      <w:pPr>
        <w:ind w:left="112" w:hanging="526"/>
      </w:pPr>
      <w:rPr>
        <w:rFonts w:hint="default"/>
        <w:lang w:val="pl-PL" w:eastAsia="pl-PL" w:bidi="pl-PL"/>
      </w:rPr>
    </w:lvl>
    <w:lvl w:ilvl="1">
      <w:start w:val="5"/>
      <w:numFmt w:val="decimal"/>
      <w:lvlText w:val="%1.%2."/>
      <w:lvlJc w:val="left"/>
      <w:pPr>
        <w:ind w:left="112" w:hanging="526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l-PL" w:eastAsia="pl-PL" w:bidi="pl-PL"/>
      </w:rPr>
    </w:lvl>
    <w:lvl w:ilvl="2">
      <w:numFmt w:val="bullet"/>
      <w:lvlText w:val="•"/>
      <w:lvlJc w:val="left"/>
      <w:pPr>
        <w:ind w:left="2069" w:hanging="526"/>
      </w:pPr>
      <w:rPr>
        <w:rFonts w:hint="default"/>
        <w:lang w:val="pl-PL" w:eastAsia="pl-PL" w:bidi="pl-PL"/>
      </w:rPr>
    </w:lvl>
    <w:lvl w:ilvl="3">
      <w:numFmt w:val="bullet"/>
      <w:lvlText w:val="•"/>
      <w:lvlJc w:val="left"/>
      <w:pPr>
        <w:ind w:left="3043" w:hanging="526"/>
      </w:pPr>
      <w:rPr>
        <w:rFonts w:hint="default"/>
        <w:lang w:val="pl-PL" w:eastAsia="pl-PL" w:bidi="pl-PL"/>
      </w:rPr>
    </w:lvl>
    <w:lvl w:ilvl="4">
      <w:numFmt w:val="bullet"/>
      <w:lvlText w:val="•"/>
      <w:lvlJc w:val="left"/>
      <w:pPr>
        <w:ind w:left="4018" w:hanging="526"/>
      </w:pPr>
      <w:rPr>
        <w:rFonts w:hint="default"/>
        <w:lang w:val="pl-PL" w:eastAsia="pl-PL" w:bidi="pl-PL"/>
      </w:rPr>
    </w:lvl>
    <w:lvl w:ilvl="5">
      <w:numFmt w:val="bullet"/>
      <w:lvlText w:val="•"/>
      <w:lvlJc w:val="left"/>
      <w:pPr>
        <w:ind w:left="4993" w:hanging="526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5967" w:hanging="526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6942" w:hanging="526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7917" w:hanging="526"/>
      </w:pPr>
      <w:rPr>
        <w:rFonts w:hint="default"/>
        <w:lang w:val="pl-PL" w:eastAsia="pl-PL" w:bidi="pl-PL"/>
      </w:r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9"/>
    <w:lvlOverride w:ilvl="0">
      <w:startOverride w:val="2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5"/>
  </w:num>
  <w:num w:numId="4">
    <w:abstractNumId w:val="11"/>
    <w:lvlOverride w:ilvl="0">
      <w:startOverride w:val="3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4"/>
    <w:lvlOverride w:ilvl="0">
      <w:startOverride w:val="3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2"/>
    <w:lvlOverride w:ilvl="0">
      <w:startOverride w:val="4"/>
    </w:lvlOverride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8">
    <w:abstractNumId w:val="25"/>
  </w:num>
  <w:num w:numId="9">
    <w:abstractNumId w:val="12"/>
  </w:num>
  <w:num w:numId="10">
    <w:abstractNumId w:val="14"/>
  </w:num>
  <w:num w:numId="11">
    <w:abstractNumId w:val="11"/>
  </w:num>
  <w:num w:numId="12">
    <w:abstractNumId w:val="15"/>
  </w:num>
  <w:num w:numId="13">
    <w:abstractNumId w:val="9"/>
  </w:num>
  <w:num w:numId="14">
    <w:abstractNumId w:val="16"/>
  </w:num>
  <w:num w:numId="15">
    <w:abstractNumId w:val="22"/>
  </w:num>
  <w:num w:numId="16">
    <w:abstractNumId w:val="26"/>
  </w:num>
  <w:num w:numId="17">
    <w:abstractNumId w:val="21"/>
  </w:num>
  <w:num w:numId="18">
    <w:abstractNumId w:val="18"/>
  </w:num>
  <w:num w:numId="19">
    <w:abstractNumId w:val="0"/>
  </w:num>
  <w:num w:numId="20">
    <w:abstractNumId w:val="20"/>
  </w:num>
  <w:num w:numId="21">
    <w:abstractNumId w:val="8"/>
  </w:num>
  <w:num w:numId="22">
    <w:abstractNumId w:val="2"/>
  </w:num>
  <w:num w:numId="23">
    <w:abstractNumId w:val="23"/>
  </w:num>
  <w:num w:numId="24">
    <w:abstractNumId w:val="5"/>
  </w:num>
  <w:num w:numId="25">
    <w:abstractNumId w:val="10"/>
  </w:num>
  <w:num w:numId="26">
    <w:abstractNumId w:val="13"/>
  </w:num>
  <w:num w:numId="27">
    <w:abstractNumId w:val="19"/>
  </w:num>
  <w:num w:numId="28">
    <w:abstractNumId w:val="24"/>
  </w:num>
  <w:num w:numId="29">
    <w:abstractNumId w:val="1"/>
  </w:num>
  <w:num w:numId="30">
    <w:abstractNumId w:val="6"/>
  </w:num>
  <w:num w:numId="31">
    <w:abstractNumId w:val="17"/>
  </w:num>
  <w:num w:numId="32">
    <w:abstractNumId w:val="4"/>
  </w:num>
  <w:num w:numId="33">
    <w:abstractNumId w:val="3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02F"/>
    <w:rsid w:val="000A2AD6"/>
    <w:rsid w:val="000A3E11"/>
    <w:rsid w:val="000F70A1"/>
    <w:rsid w:val="00175BA7"/>
    <w:rsid w:val="00191555"/>
    <w:rsid w:val="001B00FF"/>
    <w:rsid w:val="00230685"/>
    <w:rsid w:val="0023666B"/>
    <w:rsid w:val="00287B27"/>
    <w:rsid w:val="002B5760"/>
    <w:rsid w:val="0033745F"/>
    <w:rsid w:val="003C77E7"/>
    <w:rsid w:val="003E5102"/>
    <w:rsid w:val="00427D89"/>
    <w:rsid w:val="00455068"/>
    <w:rsid w:val="004D1265"/>
    <w:rsid w:val="004D4C40"/>
    <w:rsid w:val="00500D39"/>
    <w:rsid w:val="00507649"/>
    <w:rsid w:val="0051623F"/>
    <w:rsid w:val="0055459C"/>
    <w:rsid w:val="005B7A6A"/>
    <w:rsid w:val="005C1CA9"/>
    <w:rsid w:val="00607A0B"/>
    <w:rsid w:val="0068668A"/>
    <w:rsid w:val="006A5FD0"/>
    <w:rsid w:val="007205B0"/>
    <w:rsid w:val="0074492E"/>
    <w:rsid w:val="007820A1"/>
    <w:rsid w:val="007E34E3"/>
    <w:rsid w:val="008074D6"/>
    <w:rsid w:val="008263E6"/>
    <w:rsid w:val="0088432A"/>
    <w:rsid w:val="008A54FC"/>
    <w:rsid w:val="008B324F"/>
    <w:rsid w:val="008E55A8"/>
    <w:rsid w:val="00937357"/>
    <w:rsid w:val="00965DB8"/>
    <w:rsid w:val="00997093"/>
    <w:rsid w:val="0099768F"/>
    <w:rsid w:val="009A177A"/>
    <w:rsid w:val="009A4AB0"/>
    <w:rsid w:val="009A4E1E"/>
    <w:rsid w:val="00A0667D"/>
    <w:rsid w:val="00AA312D"/>
    <w:rsid w:val="00B15034"/>
    <w:rsid w:val="00B32DEB"/>
    <w:rsid w:val="00B50AE9"/>
    <w:rsid w:val="00B7398C"/>
    <w:rsid w:val="00B7478F"/>
    <w:rsid w:val="00BB1C20"/>
    <w:rsid w:val="00BB3DC6"/>
    <w:rsid w:val="00C04BEF"/>
    <w:rsid w:val="00C90E18"/>
    <w:rsid w:val="00CB0DA5"/>
    <w:rsid w:val="00CB487F"/>
    <w:rsid w:val="00CC6105"/>
    <w:rsid w:val="00DA02F2"/>
    <w:rsid w:val="00E2102F"/>
    <w:rsid w:val="00E22E80"/>
    <w:rsid w:val="00E4051F"/>
    <w:rsid w:val="00EA03A8"/>
    <w:rsid w:val="00EB0401"/>
    <w:rsid w:val="00ED2562"/>
    <w:rsid w:val="00F64A3C"/>
    <w:rsid w:val="00FA24CC"/>
    <w:rsid w:val="00FC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C2C0BFF-9BBC-429B-AE2E-4C4988F2A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2102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pl-PL" w:bidi="pl-PL"/>
    </w:rPr>
  </w:style>
  <w:style w:type="paragraph" w:styleId="Nagwek1">
    <w:name w:val="heading 1"/>
    <w:basedOn w:val="Normalny"/>
    <w:link w:val="Nagwek1Znak"/>
    <w:uiPriority w:val="9"/>
    <w:qFormat/>
    <w:rsid w:val="00E2102F"/>
    <w:pPr>
      <w:spacing w:before="101"/>
      <w:ind w:left="112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324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B1C2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B1C2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102F"/>
    <w:rPr>
      <w:rFonts w:ascii="Verdana" w:eastAsia="Verdana" w:hAnsi="Verdana" w:cs="Verdana"/>
      <w:b/>
      <w:bCs/>
      <w:lang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E2102F"/>
    <w:rPr>
      <w:color w:val="0000FF" w:themeColor="hyperlink"/>
      <w:u w:val="single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E2102F"/>
    <w:pPr>
      <w:ind w:left="112"/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2102F"/>
    <w:rPr>
      <w:rFonts w:ascii="Verdana" w:eastAsia="Verdana" w:hAnsi="Verdana" w:cs="Verdana"/>
      <w:lang w:eastAsia="pl-PL" w:bidi="pl-PL"/>
    </w:rPr>
  </w:style>
  <w:style w:type="paragraph" w:styleId="Akapitzlist">
    <w:name w:val="List Paragraph"/>
    <w:basedOn w:val="Normalny"/>
    <w:uiPriority w:val="34"/>
    <w:qFormat/>
    <w:rsid w:val="00E2102F"/>
    <w:pPr>
      <w:ind w:left="112"/>
      <w:jc w:val="both"/>
    </w:pPr>
  </w:style>
  <w:style w:type="paragraph" w:styleId="Nagwek">
    <w:name w:val="header"/>
    <w:basedOn w:val="Normalny"/>
    <w:link w:val="NagwekZnak"/>
    <w:uiPriority w:val="99"/>
    <w:semiHidden/>
    <w:unhideWhenUsed/>
    <w:rsid w:val="00B739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398C"/>
    <w:rPr>
      <w:rFonts w:ascii="Verdana" w:eastAsia="Verdana" w:hAnsi="Verdana" w:cs="Verdana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B739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7398C"/>
    <w:rPr>
      <w:rFonts w:ascii="Verdana" w:eastAsia="Verdana" w:hAnsi="Verdana" w:cs="Verdana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432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432A"/>
    <w:rPr>
      <w:rFonts w:ascii="Tahoma" w:eastAsia="Verdana" w:hAnsi="Tahoma" w:cs="Tahoma"/>
      <w:sz w:val="16"/>
      <w:szCs w:val="16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B1C20"/>
    <w:rPr>
      <w:rFonts w:asciiTheme="majorHAnsi" w:eastAsiaTheme="majorEastAsia" w:hAnsiTheme="majorHAnsi" w:cstheme="majorBidi"/>
      <w:b/>
      <w:bCs/>
      <w:color w:val="4F81BD" w:themeColor="accent1"/>
      <w:lang w:eastAsia="pl-PL" w:bidi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B1C20"/>
    <w:rPr>
      <w:rFonts w:asciiTheme="majorHAnsi" w:eastAsiaTheme="majorEastAsia" w:hAnsiTheme="majorHAnsi" w:cstheme="majorBidi"/>
      <w:b/>
      <w:bCs/>
      <w:i/>
      <w:iCs/>
      <w:color w:val="4F81BD" w:themeColor="accent1"/>
      <w:lang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4E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4E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4E1E"/>
    <w:rPr>
      <w:rFonts w:ascii="Verdana" w:eastAsia="Verdana" w:hAnsi="Verdana" w:cs="Verdana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4E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4E1E"/>
    <w:rPr>
      <w:rFonts w:ascii="Verdana" w:eastAsia="Verdana" w:hAnsi="Verdana" w:cs="Verdana"/>
      <w:b/>
      <w:bCs/>
      <w:sz w:val="20"/>
      <w:szCs w:val="20"/>
      <w:lang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B32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7DC0B1-5587-4B1B-99F1-A8C488792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740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ummasl04</dc:creator>
  <cp:lastModifiedBy>Pastusińska Agnieszka</cp:lastModifiedBy>
  <cp:revision>3</cp:revision>
  <cp:lastPrinted>2024-01-05T14:15:00Z</cp:lastPrinted>
  <dcterms:created xsi:type="dcterms:W3CDTF">2024-12-02T10:12:00Z</dcterms:created>
  <dcterms:modified xsi:type="dcterms:W3CDTF">2024-12-02T10:27:00Z</dcterms:modified>
</cp:coreProperties>
</file>