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2"/>
          <w:szCs w:val="22"/>
        </w:rPr>
      </w:pPr>
      <w:r w:rsidRPr="004F3D5B">
        <w:rPr>
          <w:rFonts w:ascii="Verdana" w:hAnsi="Verdana"/>
          <w:bCs/>
          <w:sz w:val="22"/>
          <w:szCs w:val="22"/>
        </w:rPr>
        <w:t xml:space="preserve">Pan </w:t>
      </w: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2"/>
          <w:szCs w:val="22"/>
        </w:rPr>
      </w:pPr>
      <w:r w:rsidRPr="004F3D5B">
        <w:rPr>
          <w:rFonts w:ascii="Verdana" w:hAnsi="Verdana"/>
          <w:bCs/>
          <w:sz w:val="22"/>
          <w:szCs w:val="22"/>
        </w:rPr>
        <w:t xml:space="preserve">Jacek </w:t>
      </w:r>
      <w:proofErr w:type="spellStart"/>
      <w:r w:rsidRPr="004F3D5B">
        <w:rPr>
          <w:rFonts w:ascii="Verdana" w:hAnsi="Verdana"/>
          <w:bCs/>
          <w:sz w:val="22"/>
          <w:szCs w:val="22"/>
        </w:rPr>
        <w:t>Sutryk</w:t>
      </w:r>
      <w:proofErr w:type="spellEnd"/>
    </w:p>
    <w:p w:rsidR="00D873A1" w:rsidRDefault="00D873A1" w:rsidP="00D873A1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2"/>
          <w:szCs w:val="22"/>
        </w:rPr>
      </w:pPr>
      <w:r w:rsidRPr="004F3D5B">
        <w:rPr>
          <w:rFonts w:ascii="Verdana" w:hAnsi="Verdana"/>
          <w:bCs/>
          <w:sz w:val="22"/>
          <w:szCs w:val="22"/>
        </w:rPr>
        <w:t>Prezydent Wrocławia</w:t>
      </w: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2"/>
          <w:szCs w:val="22"/>
        </w:rPr>
      </w:pP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2"/>
          <w:szCs w:val="22"/>
        </w:rPr>
      </w:pP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4F3D5B">
        <w:rPr>
          <w:rFonts w:ascii="Verdana" w:hAnsi="Verdana"/>
          <w:sz w:val="22"/>
          <w:szCs w:val="22"/>
        </w:rPr>
        <w:t>Wrocław, dnia 22 października 2024 roku</w:t>
      </w:r>
    </w:p>
    <w:p w:rsidR="00D873A1" w:rsidRPr="004F3D5B" w:rsidRDefault="00D873A1" w:rsidP="00D873A1">
      <w:pPr>
        <w:suppressAutoHyphens/>
        <w:spacing w:line="360" w:lineRule="auto"/>
        <w:rPr>
          <w:rFonts w:ascii="Verdana" w:hAnsi="Verdana"/>
          <w:sz w:val="22"/>
          <w:szCs w:val="22"/>
        </w:rPr>
      </w:pPr>
    </w:p>
    <w:p w:rsidR="00D873A1" w:rsidRPr="004F3D5B" w:rsidRDefault="00D873A1" w:rsidP="00D873A1">
      <w:pPr>
        <w:suppressAutoHyphens/>
        <w:spacing w:line="360" w:lineRule="auto"/>
        <w:rPr>
          <w:rFonts w:ascii="Verdana" w:hAnsi="Verdana"/>
          <w:sz w:val="22"/>
          <w:szCs w:val="22"/>
        </w:rPr>
      </w:pP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4F3D5B">
        <w:rPr>
          <w:rFonts w:ascii="Verdana" w:hAnsi="Verdana"/>
          <w:sz w:val="22"/>
          <w:szCs w:val="22"/>
        </w:rPr>
        <w:t>BRM-DPP.152.9.2024.AW</w:t>
      </w: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</w:p>
    <w:p w:rsidR="00D873A1" w:rsidRPr="004F3D5B" w:rsidRDefault="00770903" w:rsidP="00D873A1">
      <w:pPr>
        <w:pStyle w:val="Tekstpodstawowy"/>
        <w:suppressAutoHyphens/>
        <w:jc w:val="left"/>
        <w:rPr>
          <w:iCs/>
          <w:szCs w:val="22"/>
        </w:rPr>
      </w:pPr>
      <w:r>
        <w:rPr>
          <w:szCs w:val="22"/>
        </w:rPr>
        <w:t>Na podstawie artykułu 6 ustęp</w:t>
      </w:r>
      <w:r w:rsidR="00D873A1" w:rsidRPr="004F3D5B">
        <w:rPr>
          <w:szCs w:val="22"/>
        </w:rPr>
        <w:t xml:space="preserve"> 1 ustawy z dnia 11 lipca 2014 roku o petycjach (Dziennik Ustaw z 2018 roku, pozycja 870; dalej: ustawa o petycjach) w załączeniu przekazuję </w:t>
      </w:r>
      <w:r w:rsidR="00A50B71">
        <w:rPr>
          <w:szCs w:val="22"/>
        </w:rPr>
        <w:t xml:space="preserve">celem rozpatrzenia </w:t>
      </w:r>
      <w:r w:rsidR="00D873A1" w:rsidRPr="004F3D5B">
        <w:rPr>
          <w:szCs w:val="22"/>
        </w:rPr>
        <w:t xml:space="preserve">zgodnie z kompetencjami petycję </w:t>
      </w:r>
      <w:r w:rsidR="00316B8D">
        <w:rPr>
          <w:szCs w:val="22"/>
        </w:rPr>
        <w:t xml:space="preserve">(dane zostały </w:t>
      </w:r>
      <w:proofErr w:type="spellStart"/>
      <w:r w:rsidR="00316B8D">
        <w:rPr>
          <w:szCs w:val="22"/>
        </w:rPr>
        <w:t>zanonimizowane</w:t>
      </w:r>
      <w:proofErr w:type="spellEnd"/>
      <w:r w:rsidR="00316B8D">
        <w:rPr>
          <w:szCs w:val="22"/>
        </w:rPr>
        <w:t>)</w:t>
      </w:r>
      <w:r w:rsidR="00A50B71">
        <w:rPr>
          <w:szCs w:val="22"/>
        </w:rPr>
        <w:t xml:space="preserve"> z dnia 11 października 2024 roku</w:t>
      </w:r>
      <w:r w:rsidR="00D873A1" w:rsidRPr="004F3D5B">
        <w:rPr>
          <w:szCs w:val="22"/>
        </w:rPr>
        <w:t xml:space="preserve">, wniesioną do Rady Miejskiej Wrocławia w imieniu Fundacji przez jej przez </w:t>
      </w:r>
      <w:r w:rsidR="00316B8D">
        <w:rPr>
          <w:szCs w:val="22"/>
        </w:rPr>
        <w:t xml:space="preserve">(dane zostały </w:t>
      </w:r>
      <w:proofErr w:type="spellStart"/>
      <w:r w:rsidR="00316B8D">
        <w:rPr>
          <w:szCs w:val="22"/>
        </w:rPr>
        <w:t>zanonimizowane</w:t>
      </w:r>
      <w:proofErr w:type="spellEnd"/>
      <w:r w:rsidR="00316B8D">
        <w:rPr>
          <w:szCs w:val="22"/>
        </w:rPr>
        <w:t>)</w:t>
      </w:r>
      <w:r w:rsidR="00D873A1" w:rsidRPr="004F3D5B">
        <w:rPr>
          <w:szCs w:val="22"/>
        </w:rPr>
        <w:t xml:space="preserve"> </w:t>
      </w:r>
      <w:r w:rsidR="00D873A1" w:rsidRPr="004F3D5B">
        <w:rPr>
          <w:iCs/>
          <w:szCs w:val="22"/>
        </w:rPr>
        <w:t xml:space="preserve">w sprawie zmiany sposobu zarządzania spółką </w:t>
      </w:r>
      <w:hyperlink r:id="rId7" w:tgtFrame="_blank" w:history="1">
        <w:r w:rsidR="00D873A1" w:rsidRPr="00D873A1">
          <w:rPr>
            <w:rStyle w:val="Hipercze"/>
            <w:rFonts w:cs="Arial"/>
            <w:bCs/>
            <w:color w:val="auto"/>
            <w:szCs w:val="22"/>
            <w:u w:val="none"/>
            <w:bdr w:val="none" w:sz="0" w:space="0" w:color="auto" w:frame="1"/>
          </w:rPr>
          <w:t>Towarzystwo Budownictwa Społecznego Wrocław Spółka z ograniczoną o</w:t>
        </w:r>
      </w:hyperlink>
      <w:r w:rsidR="00D873A1" w:rsidRPr="004F3D5B">
        <w:rPr>
          <w:rStyle w:val="Pogrubienie"/>
          <w:rFonts w:cs="Arial"/>
          <w:b w:val="0"/>
          <w:szCs w:val="22"/>
          <w:bdr w:val="none" w:sz="0" w:space="0" w:color="auto" w:frame="1"/>
          <w:shd w:val="clear" w:color="auto" w:fill="FFFFFF"/>
        </w:rPr>
        <w:t>dpowiedzialnością</w:t>
      </w:r>
      <w:r w:rsidR="00D873A1" w:rsidRPr="004F3D5B">
        <w:rPr>
          <w:iCs/>
          <w:szCs w:val="22"/>
        </w:rPr>
        <w:t xml:space="preserve"> i wdrożenia realnej partycypacji mieszkańców w jej funkcjonowanie.</w:t>
      </w:r>
    </w:p>
    <w:p w:rsidR="00D873A1" w:rsidRPr="004F3D5B" w:rsidRDefault="00D873A1" w:rsidP="00D873A1">
      <w:pPr>
        <w:pStyle w:val="Tekstpodstawowy"/>
        <w:suppressAutoHyphens/>
        <w:jc w:val="left"/>
        <w:rPr>
          <w:szCs w:val="22"/>
        </w:rPr>
      </w:pPr>
      <w:r w:rsidRPr="004F3D5B">
        <w:rPr>
          <w:szCs w:val="22"/>
        </w:rPr>
        <w:t xml:space="preserve">Zważywszy, że w jednoosobowych spółkach Gminy Wrocław, do których należy </w:t>
      </w:r>
      <w:hyperlink r:id="rId8" w:tgtFrame="_blank" w:history="1">
        <w:r w:rsidRPr="00D873A1">
          <w:rPr>
            <w:rStyle w:val="Hipercze"/>
            <w:rFonts w:cs="Arial"/>
            <w:bCs/>
            <w:color w:val="auto"/>
            <w:szCs w:val="22"/>
            <w:u w:val="none"/>
            <w:bdr w:val="none" w:sz="0" w:space="0" w:color="auto" w:frame="1"/>
          </w:rPr>
          <w:t>Towarzystwo Budownictwa Społecznego Wrocław Spółka z ograniczoną o</w:t>
        </w:r>
      </w:hyperlink>
      <w:r w:rsidRPr="004F3D5B">
        <w:rPr>
          <w:rStyle w:val="Pogrubienie"/>
          <w:rFonts w:cs="Arial"/>
          <w:b w:val="0"/>
          <w:szCs w:val="22"/>
          <w:bdr w:val="none" w:sz="0" w:space="0" w:color="auto" w:frame="1"/>
          <w:shd w:val="clear" w:color="auto" w:fill="FFFFFF"/>
        </w:rPr>
        <w:t>dpowiedzialnością</w:t>
      </w:r>
      <w:r w:rsidRPr="004F3D5B">
        <w:rPr>
          <w:szCs w:val="22"/>
        </w:rPr>
        <w:t xml:space="preserve"> to Prezydent Wrocławia pełni funkcję Zgromadzenia Wspólników sprawującego nadzór właścicielski nad spółką, petycję </w:t>
      </w:r>
      <w:r w:rsidR="00316B8D">
        <w:rPr>
          <w:szCs w:val="22"/>
        </w:rPr>
        <w:t xml:space="preserve">(dane zostały </w:t>
      </w:r>
      <w:proofErr w:type="spellStart"/>
      <w:r w:rsidR="00316B8D">
        <w:rPr>
          <w:szCs w:val="22"/>
        </w:rPr>
        <w:t>zanonimizowane</w:t>
      </w:r>
      <w:proofErr w:type="spellEnd"/>
      <w:r w:rsidR="00316B8D">
        <w:rPr>
          <w:szCs w:val="22"/>
        </w:rPr>
        <w:t>)</w:t>
      </w:r>
      <w:r w:rsidR="00A50B71">
        <w:rPr>
          <w:szCs w:val="22"/>
        </w:rPr>
        <w:t xml:space="preserve"> której przedmiotem jest żądanie podjęcia działania polegającego na zmianie sposobu zarządzania spółką TBS sp. z o. o.  i wdrożenie realnej partycypacji mieszkańców w jej funkcjonowanie,   </w:t>
      </w:r>
      <w:r w:rsidRPr="004F3D5B">
        <w:rPr>
          <w:szCs w:val="22"/>
        </w:rPr>
        <w:t xml:space="preserve">należało przekazać właściwemu do jej rozpatrzenia organowi – Prezydentowi Wrocławia. </w:t>
      </w:r>
    </w:p>
    <w:p w:rsidR="00D873A1" w:rsidRPr="004F3D5B" w:rsidRDefault="00D873A1" w:rsidP="00D873A1">
      <w:pPr>
        <w:pStyle w:val="Tekstpodstawowy"/>
        <w:suppressAutoHyphens/>
        <w:jc w:val="left"/>
        <w:rPr>
          <w:szCs w:val="22"/>
        </w:rPr>
      </w:pPr>
      <w:r w:rsidRPr="004F3D5B">
        <w:rPr>
          <w:szCs w:val="22"/>
        </w:rPr>
        <w:lastRenderedPageBreak/>
        <w:t xml:space="preserve">Zgodnie z dyspozycją </w:t>
      </w:r>
      <w:r w:rsidRPr="004F3D5B">
        <w:rPr>
          <w:rStyle w:val="Pogrubienie"/>
          <w:b w:val="0"/>
          <w:szCs w:val="22"/>
        </w:rPr>
        <w:t>artykułu 6 ustęp 1 ustawy o petycjach</w:t>
      </w:r>
      <w:r w:rsidRPr="004F3D5B">
        <w:rPr>
          <w:rStyle w:val="Pogrubienie"/>
          <w:szCs w:val="22"/>
        </w:rPr>
        <w:t xml:space="preserve"> </w:t>
      </w:r>
      <w:r w:rsidRPr="004F3D5B">
        <w:rPr>
          <w:rFonts w:cs="Helv"/>
          <w:color w:val="000000"/>
          <w:szCs w:val="22"/>
        </w:rPr>
        <w:t>„</w:t>
      </w:r>
      <w:r w:rsidRPr="004F3D5B">
        <w:rPr>
          <w:szCs w:val="22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873A1" w:rsidRPr="004F3D5B" w:rsidRDefault="00D873A1" w:rsidP="00D873A1">
      <w:pPr>
        <w:pStyle w:val="Tekstpodstawowy"/>
        <w:suppressAutoHyphens/>
        <w:jc w:val="left"/>
        <w:rPr>
          <w:caps/>
          <w:szCs w:val="22"/>
        </w:rPr>
      </w:pPr>
      <w:r w:rsidRPr="004F3D5B">
        <w:rPr>
          <w:szCs w:val="22"/>
        </w:rPr>
        <w:t>Dokument podpisała</w:t>
      </w:r>
      <w:r w:rsidRPr="004F3D5B">
        <w:rPr>
          <w:caps/>
          <w:szCs w:val="22"/>
        </w:rPr>
        <w:t xml:space="preserve">: </w:t>
      </w:r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4F3D5B">
        <w:rPr>
          <w:rFonts w:ascii="Verdana" w:hAnsi="Verdana"/>
          <w:sz w:val="22"/>
          <w:szCs w:val="22"/>
        </w:rPr>
        <w:t xml:space="preserve">Agnieszka </w:t>
      </w:r>
      <w:proofErr w:type="spellStart"/>
      <w:r w:rsidRPr="004F3D5B">
        <w:rPr>
          <w:rFonts w:ascii="Verdana" w:hAnsi="Verdana"/>
          <w:sz w:val="22"/>
          <w:szCs w:val="22"/>
        </w:rPr>
        <w:t>Rybczak</w:t>
      </w:r>
      <w:proofErr w:type="spellEnd"/>
    </w:p>
    <w:p w:rsidR="00D873A1" w:rsidRPr="004F3D5B" w:rsidRDefault="00D873A1" w:rsidP="00D873A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4F3D5B">
        <w:rPr>
          <w:rFonts w:ascii="Verdana" w:hAnsi="Verdana"/>
          <w:sz w:val="22"/>
          <w:szCs w:val="22"/>
        </w:rPr>
        <w:t xml:space="preserve">Przewodnicząca Rady Miejskiej Wrocławia </w:t>
      </w:r>
    </w:p>
    <w:p w:rsidR="00D873A1" w:rsidRPr="004F3D5B" w:rsidRDefault="00D873A1" w:rsidP="00D873A1">
      <w:pPr>
        <w:pStyle w:val="Tekstpodstawowy"/>
        <w:suppressAutoHyphens/>
        <w:jc w:val="left"/>
        <w:rPr>
          <w:caps/>
          <w:szCs w:val="22"/>
        </w:rPr>
      </w:pPr>
    </w:p>
    <w:p w:rsidR="00D873A1" w:rsidRPr="004F3D5B" w:rsidRDefault="00D873A1" w:rsidP="00D873A1">
      <w:pPr>
        <w:pStyle w:val="Tekstpodstawowy"/>
        <w:suppressAutoHyphens/>
        <w:jc w:val="left"/>
        <w:rPr>
          <w:szCs w:val="22"/>
        </w:rPr>
      </w:pPr>
    </w:p>
    <w:p w:rsidR="00D873A1" w:rsidRPr="004F3D5B" w:rsidRDefault="00D873A1" w:rsidP="00D873A1">
      <w:pPr>
        <w:suppressAutoHyphens/>
        <w:spacing w:line="360" w:lineRule="auto"/>
        <w:rPr>
          <w:rFonts w:ascii="Verdana" w:hAnsi="Verdana"/>
          <w:bCs/>
          <w:sz w:val="22"/>
          <w:szCs w:val="22"/>
          <w:u w:val="single"/>
        </w:rPr>
      </w:pPr>
      <w:r w:rsidRPr="004F3D5B">
        <w:rPr>
          <w:rFonts w:ascii="Verdana" w:hAnsi="Verdana"/>
          <w:bCs/>
          <w:sz w:val="22"/>
          <w:szCs w:val="22"/>
          <w:u w:val="single"/>
        </w:rPr>
        <w:t>Do wiadomości:</w:t>
      </w:r>
    </w:p>
    <w:p w:rsidR="00D873A1" w:rsidRPr="004F3D5B" w:rsidRDefault="00316B8D" w:rsidP="00D873A1">
      <w:pPr>
        <w:suppressAutoHyphens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(dane zostały </w:t>
      </w:r>
      <w:proofErr w:type="spellStart"/>
      <w:r>
        <w:rPr>
          <w:rFonts w:ascii="Verdana" w:hAnsi="Verdana"/>
          <w:sz w:val="22"/>
          <w:szCs w:val="22"/>
        </w:rPr>
        <w:t>zanonimizowane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395E5C" w:rsidRPr="00D873A1" w:rsidRDefault="00395E5C" w:rsidP="00D873A1">
      <w:pPr>
        <w:rPr>
          <w:szCs w:val="20"/>
        </w:rPr>
      </w:pPr>
    </w:p>
    <w:sectPr w:rsidR="00395E5C" w:rsidRPr="00D873A1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C6" w:rsidRDefault="009B77C6">
      <w:r>
        <w:separator/>
      </w:r>
    </w:p>
  </w:endnote>
  <w:endnote w:type="continuationSeparator" w:id="0">
    <w:p w:rsidR="009B77C6" w:rsidRDefault="009B7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E174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E174C" w:rsidRPr="004D6885">
      <w:rPr>
        <w:sz w:val="14"/>
        <w:szCs w:val="14"/>
      </w:rPr>
      <w:fldChar w:fldCharType="separate"/>
    </w:r>
    <w:r w:rsidR="00316B8D">
      <w:rPr>
        <w:noProof/>
        <w:sz w:val="14"/>
        <w:szCs w:val="14"/>
      </w:rPr>
      <w:t>2</w:t>
    </w:r>
    <w:r w:rsidR="00DE174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E174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E174C" w:rsidRPr="004D6885">
      <w:rPr>
        <w:sz w:val="14"/>
        <w:szCs w:val="14"/>
      </w:rPr>
      <w:fldChar w:fldCharType="separate"/>
    </w:r>
    <w:r w:rsidR="00316B8D">
      <w:rPr>
        <w:noProof/>
        <w:sz w:val="14"/>
        <w:szCs w:val="14"/>
      </w:rPr>
      <w:t>2</w:t>
    </w:r>
    <w:r w:rsidR="00DE174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C6" w:rsidRDefault="009B77C6">
      <w:r>
        <w:separator/>
      </w:r>
    </w:p>
  </w:footnote>
  <w:footnote w:type="continuationSeparator" w:id="0">
    <w:p w:rsidR="009B77C6" w:rsidRDefault="009B7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E174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31EDA"/>
    <w:rsid w:val="00056A73"/>
    <w:rsid w:val="00097AEF"/>
    <w:rsid w:val="000C744E"/>
    <w:rsid w:val="001230BD"/>
    <w:rsid w:val="00143A44"/>
    <w:rsid w:val="00180DF6"/>
    <w:rsid w:val="00190D4E"/>
    <w:rsid w:val="001E7D84"/>
    <w:rsid w:val="002018DC"/>
    <w:rsid w:val="00242EE6"/>
    <w:rsid w:val="00256655"/>
    <w:rsid w:val="00270836"/>
    <w:rsid w:val="002970A6"/>
    <w:rsid w:val="002B6140"/>
    <w:rsid w:val="002B7EEC"/>
    <w:rsid w:val="002F292D"/>
    <w:rsid w:val="002F4959"/>
    <w:rsid w:val="00316B8D"/>
    <w:rsid w:val="00323052"/>
    <w:rsid w:val="00345256"/>
    <w:rsid w:val="00380CF0"/>
    <w:rsid w:val="00395E5C"/>
    <w:rsid w:val="003B4793"/>
    <w:rsid w:val="003B5C50"/>
    <w:rsid w:val="003B7574"/>
    <w:rsid w:val="003E334E"/>
    <w:rsid w:val="003F20D6"/>
    <w:rsid w:val="003F5507"/>
    <w:rsid w:val="00410A92"/>
    <w:rsid w:val="00423F1F"/>
    <w:rsid w:val="00433753"/>
    <w:rsid w:val="004508B6"/>
    <w:rsid w:val="00470B50"/>
    <w:rsid w:val="004A0E79"/>
    <w:rsid w:val="004A21ED"/>
    <w:rsid w:val="004D6885"/>
    <w:rsid w:val="004E5C8D"/>
    <w:rsid w:val="005A3893"/>
    <w:rsid w:val="005B15CB"/>
    <w:rsid w:val="005C5E14"/>
    <w:rsid w:val="005D18D1"/>
    <w:rsid w:val="0061390B"/>
    <w:rsid w:val="006A504F"/>
    <w:rsid w:val="00701FA2"/>
    <w:rsid w:val="00770903"/>
    <w:rsid w:val="007878BA"/>
    <w:rsid w:val="007F1692"/>
    <w:rsid w:val="007F1B42"/>
    <w:rsid w:val="00850BD8"/>
    <w:rsid w:val="008703B7"/>
    <w:rsid w:val="008732A2"/>
    <w:rsid w:val="0088160D"/>
    <w:rsid w:val="00897D29"/>
    <w:rsid w:val="008F7D65"/>
    <w:rsid w:val="00916B2A"/>
    <w:rsid w:val="009275FA"/>
    <w:rsid w:val="009765D0"/>
    <w:rsid w:val="00984F47"/>
    <w:rsid w:val="00995C1C"/>
    <w:rsid w:val="009A0DBC"/>
    <w:rsid w:val="009A2F5B"/>
    <w:rsid w:val="009B77C6"/>
    <w:rsid w:val="009E3F93"/>
    <w:rsid w:val="00A005FB"/>
    <w:rsid w:val="00A051B0"/>
    <w:rsid w:val="00A111AA"/>
    <w:rsid w:val="00A26177"/>
    <w:rsid w:val="00A27F20"/>
    <w:rsid w:val="00A50B71"/>
    <w:rsid w:val="00A65E72"/>
    <w:rsid w:val="00A816F2"/>
    <w:rsid w:val="00A86D58"/>
    <w:rsid w:val="00A95E14"/>
    <w:rsid w:val="00AA2FFA"/>
    <w:rsid w:val="00AB077E"/>
    <w:rsid w:val="00AB56BE"/>
    <w:rsid w:val="00AB60B5"/>
    <w:rsid w:val="00AF094C"/>
    <w:rsid w:val="00B02AD0"/>
    <w:rsid w:val="00B03FE3"/>
    <w:rsid w:val="00B73AF4"/>
    <w:rsid w:val="00B81B31"/>
    <w:rsid w:val="00B906E7"/>
    <w:rsid w:val="00BB389F"/>
    <w:rsid w:val="00BB4A65"/>
    <w:rsid w:val="00BD035E"/>
    <w:rsid w:val="00C2127D"/>
    <w:rsid w:val="00C53C41"/>
    <w:rsid w:val="00C55793"/>
    <w:rsid w:val="00CC1016"/>
    <w:rsid w:val="00CD26BE"/>
    <w:rsid w:val="00CD4AC9"/>
    <w:rsid w:val="00D05152"/>
    <w:rsid w:val="00D064A0"/>
    <w:rsid w:val="00D1656D"/>
    <w:rsid w:val="00D23966"/>
    <w:rsid w:val="00D33992"/>
    <w:rsid w:val="00D46F6E"/>
    <w:rsid w:val="00D627A1"/>
    <w:rsid w:val="00D67FEC"/>
    <w:rsid w:val="00D7063D"/>
    <w:rsid w:val="00D81AFC"/>
    <w:rsid w:val="00D8547D"/>
    <w:rsid w:val="00D873A1"/>
    <w:rsid w:val="00DC191D"/>
    <w:rsid w:val="00DC3119"/>
    <w:rsid w:val="00DE174C"/>
    <w:rsid w:val="00E25E6A"/>
    <w:rsid w:val="00E35A19"/>
    <w:rsid w:val="00E52576"/>
    <w:rsid w:val="00EA6DA5"/>
    <w:rsid w:val="00ED3E79"/>
    <w:rsid w:val="00F042D1"/>
    <w:rsid w:val="00F261E5"/>
    <w:rsid w:val="00F40755"/>
    <w:rsid w:val="00F426EA"/>
    <w:rsid w:val="00F75642"/>
    <w:rsid w:val="00F8165E"/>
    <w:rsid w:val="00F91222"/>
    <w:rsid w:val="00FB2F82"/>
    <w:rsid w:val="00FB68B6"/>
    <w:rsid w:val="00FB7E24"/>
    <w:rsid w:val="00FD0C5C"/>
    <w:rsid w:val="00FD0EDA"/>
    <w:rsid w:val="00FE0589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3A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tabs>
        <w:tab w:val="clear" w:pos="720"/>
        <w:tab w:val="num" w:pos="360"/>
      </w:tabs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95E5C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95E5C"/>
    <w:rPr>
      <w:rFonts w:ascii="Verdana" w:hAnsi="Verdana"/>
      <w:sz w:val="22"/>
      <w:szCs w:val="24"/>
    </w:rPr>
  </w:style>
  <w:style w:type="paragraph" w:styleId="Tekstpodstawowy3">
    <w:name w:val="Body Text 3"/>
    <w:basedOn w:val="Normalny"/>
    <w:link w:val="Tekstpodstawowy3Znak"/>
    <w:rsid w:val="00395E5C"/>
    <w:pPr>
      <w:spacing w:line="360" w:lineRule="auto"/>
      <w:ind w:right="-108"/>
      <w:jc w:val="both"/>
    </w:pPr>
    <w:rPr>
      <w:rFonts w:ascii="Verdana" w:hAnsi="Verdana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395E5C"/>
    <w:rPr>
      <w:rFonts w:ascii="Verdana" w:hAnsi="Verdana"/>
      <w:sz w:val="22"/>
      <w:szCs w:val="24"/>
    </w:rPr>
  </w:style>
  <w:style w:type="paragraph" w:styleId="Tekstpodstawowy2">
    <w:name w:val="Body Text 2"/>
    <w:basedOn w:val="Normalny"/>
    <w:link w:val="Tekstpodstawowy2Znak"/>
    <w:rsid w:val="00395E5C"/>
    <w:pPr>
      <w:ind w:right="-249"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395E5C"/>
    <w:rPr>
      <w:rFonts w:ascii="Verdana" w:hAnsi="Verdana"/>
      <w:sz w:val="22"/>
      <w:szCs w:val="24"/>
    </w:rPr>
  </w:style>
  <w:style w:type="paragraph" w:customStyle="1" w:styleId="Akapitzlist1">
    <w:name w:val="Akapit z listą1"/>
    <w:basedOn w:val="Normalny"/>
    <w:rsid w:val="00395E5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9A2F5B"/>
    <w:rPr>
      <w:color w:val="0000FF"/>
      <w:u w:val="single"/>
    </w:rPr>
  </w:style>
  <w:style w:type="paragraph" w:customStyle="1" w:styleId="Akapitzlist2">
    <w:name w:val="Akapit z listą2"/>
    <w:basedOn w:val="Normalny"/>
    <w:rsid w:val="009A2F5B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Akapitzlist3">
    <w:name w:val="Akapit z listą3"/>
    <w:basedOn w:val="Normalny"/>
    <w:rsid w:val="0061390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73A1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873A1"/>
    <w:rPr>
      <w:b/>
      <w:bCs/>
    </w:rPr>
  </w:style>
  <w:style w:type="paragraph" w:styleId="Akapitzlist">
    <w:name w:val="List Paragraph"/>
    <w:basedOn w:val="Normalny"/>
    <w:uiPriority w:val="34"/>
    <w:qFormat/>
    <w:rsid w:val="00D873A1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bs-wroclaw.com.pl/b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bs-wroclaw.com.pl/bi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8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umwokr02</cp:lastModifiedBy>
  <cp:revision>5</cp:revision>
  <cp:lastPrinted>2024-10-15T12:53:00Z</cp:lastPrinted>
  <dcterms:created xsi:type="dcterms:W3CDTF">2024-10-21T12:20:00Z</dcterms:created>
  <dcterms:modified xsi:type="dcterms:W3CDTF">2024-11-07T09:41:00Z</dcterms:modified>
</cp:coreProperties>
</file>