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8E8CB6F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6B6E98">
        <w:rPr>
          <w:sz w:val="24"/>
          <w:szCs w:val="24"/>
        </w:rPr>
        <w:t>04.11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F66D8C4" w14:textId="1640BB06" w:rsidR="00F02AFB" w:rsidRDefault="00E44264" w:rsidP="00F8263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F82638" w:rsidRPr="00F82638">
        <w:rPr>
          <w:rFonts w:ascii="Verdana" w:hAnsi="Verdana"/>
          <w:sz w:val="24"/>
          <w:szCs w:val="24"/>
        </w:rPr>
        <w:t>F</w:t>
      </w:r>
      <w:r w:rsidR="00F82638">
        <w:rPr>
          <w:rFonts w:ascii="Verdana" w:hAnsi="Verdana"/>
          <w:sz w:val="24"/>
          <w:szCs w:val="24"/>
        </w:rPr>
        <w:t>undacji</w:t>
      </w:r>
      <w:r w:rsidR="00F82638" w:rsidRPr="00F82638">
        <w:rPr>
          <w:rFonts w:ascii="Verdana" w:hAnsi="Verdana"/>
          <w:sz w:val="24"/>
          <w:szCs w:val="24"/>
        </w:rPr>
        <w:t xml:space="preserve"> "</w:t>
      </w:r>
      <w:r w:rsidR="00F82638">
        <w:rPr>
          <w:rFonts w:ascii="Verdana" w:hAnsi="Verdana"/>
          <w:sz w:val="24"/>
          <w:szCs w:val="24"/>
        </w:rPr>
        <w:t xml:space="preserve">Niepełnosprawni </w:t>
      </w:r>
      <w:r w:rsidR="00F82638" w:rsidRPr="00F82638">
        <w:rPr>
          <w:rFonts w:ascii="Verdana" w:hAnsi="Verdana"/>
          <w:sz w:val="24"/>
          <w:szCs w:val="24"/>
        </w:rPr>
        <w:t>S</w:t>
      </w:r>
      <w:r w:rsidR="00F82638">
        <w:rPr>
          <w:rFonts w:ascii="Verdana" w:hAnsi="Verdana"/>
          <w:sz w:val="24"/>
          <w:szCs w:val="24"/>
        </w:rPr>
        <w:t>tabłowice</w:t>
      </w:r>
      <w:r w:rsidR="00F82638" w:rsidRPr="00F82638">
        <w:rPr>
          <w:rFonts w:ascii="Verdana" w:hAnsi="Verdana"/>
          <w:sz w:val="24"/>
          <w:szCs w:val="24"/>
        </w:rPr>
        <w:t xml:space="preserve"> </w:t>
      </w:r>
      <w:r w:rsidR="00F82638">
        <w:rPr>
          <w:rFonts w:ascii="Verdana" w:hAnsi="Verdana"/>
          <w:sz w:val="24"/>
          <w:szCs w:val="24"/>
        </w:rPr>
        <w:br/>
        <w:t>i</w:t>
      </w:r>
      <w:r w:rsidR="00F82638" w:rsidRPr="00F82638">
        <w:rPr>
          <w:rFonts w:ascii="Verdana" w:hAnsi="Verdana"/>
          <w:sz w:val="24"/>
          <w:szCs w:val="24"/>
        </w:rPr>
        <w:t xml:space="preserve"> </w:t>
      </w:r>
      <w:r w:rsidR="00F82638">
        <w:rPr>
          <w:rFonts w:ascii="Verdana" w:hAnsi="Verdana"/>
          <w:sz w:val="24"/>
          <w:szCs w:val="24"/>
        </w:rPr>
        <w:t>przyjaciele</w:t>
      </w:r>
      <w:r w:rsidR="00F82638" w:rsidRPr="00F82638">
        <w:rPr>
          <w:rFonts w:ascii="Verdana" w:hAnsi="Verdana"/>
          <w:sz w:val="24"/>
          <w:szCs w:val="24"/>
        </w:rPr>
        <w:t>"</w:t>
      </w:r>
      <w:r w:rsidR="00174506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</w:t>
      </w:r>
      <w:r w:rsidR="00927543">
        <w:rPr>
          <w:rFonts w:ascii="Verdana" w:hAnsi="Verdana"/>
          <w:sz w:val="24"/>
          <w:szCs w:val="24"/>
        </w:rPr>
        <w:t xml:space="preserve"> </w:t>
      </w:r>
      <w:r w:rsidR="001D559B">
        <w:rPr>
          <w:rFonts w:ascii="Verdana" w:hAnsi="Verdana"/>
          <w:sz w:val="24"/>
          <w:szCs w:val="24"/>
        </w:rPr>
        <w:t>„</w:t>
      </w:r>
      <w:r w:rsidR="00F82638" w:rsidRPr="00F82638">
        <w:rPr>
          <w:rFonts w:ascii="Verdana" w:hAnsi="Verdana"/>
          <w:sz w:val="24"/>
          <w:szCs w:val="24"/>
        </w:rPr>
        <w:t>I</w:t>
      </w:r>
      <w:r w:rsidR="00F82638">
        <w:rPr>
          <w:rFonts w:ascii="Verdana" w:hAnsi="Verdana"/>
          <w:sz w:val="24"/>
          <w:szCs w:val="24"/>
        </w:rPr>
        <w:t>ntegracja</w:t>
      </w:r>
      <w:r w:rsidR="00F82638" w:rsidRPr="00F82638">
        <w:rPr>
          <w:rFonts w:ascii="Verdana" w:hAnsi="Verdana"/>
          <w:sz w:val="24"/>
          <w:szCs w:val="24"/>
        </w:rPr>
        <w:t xml:space="preserve">, </w:t>
      </w:r>
      <w:r w:rsidR="00F82638">
        <w:rPr>
          <w:rFonts w:ascii="Verdana" w:hAnsi="Verdana"/>
          <w:sz w:val="24"/>
          <w:szCs w:val="24"/>
        </w:rPr>
        <w:t>kultura</w:t>
      </w:r>
      <w:r w:rsidR="00F82638" w:rsidRPr="00F82638">
        <w:rPr>
          <w:rFonts w:ascii="Verdana" w:hAnsi="Verdana"/>
          <w:sz w:val="24"/>
          <w:szCs w:val="24"/>
        </w:rPr>
        <w:t xml:space="preserve">, </w:t>
      </w:r>
      <w:r w:rsidR="00F82638">
        <w:rPr>
          <w:rFonts w:ascii="Verdana" w:hAnsi="Verdana"/>
          <w:sz w:val="24"/>
          <w:szCs w:val="24"/>
        </w:rPr>
        <w:t xml:space="preserve">tradycja </w:t>
      </w:r>
      <w:r w:rsidR="00F82638" w:rsidRPr="00F82638">
        <w:rPr>
          <w:rFonts w:ascii="Verdana" w:hAnsi="Verdana"/>
          <w:sz w:val="24"/>
          <w:szCs w:val="24"/>
        </w:rPr>
        <w:t>- II edycja</w:t>
      </w:r>
      <w:r w:rsidR="001D559B">
        <w:rPr>
          <w:rFonts w:ascii="Verdana" w:hAnsi="Verdana"/>
          <w:sz w:val="24"/>
          <w:szCs w:val="24"/>
        </w:rPr>
        <w:t>”</w:t>
      </w:r>
      <w:r w:rsidR="004146D2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F82638" w:rsidRPr="00F82638">
        <w:rPr>
          <w:rFonts w:ascii="Verdana" w:hAnsi="Verdana"/>
          <w:sz w:val="24"/>
          <w:szCs w:val="24"/>
        </w:rPr>
        <w:t>Fundacj</w:t>
      </w:r>
      <w:r w:rsidR="00F82638">
        <w:rPr>
          <w:rFonts w:ascii="Verdana" w:hAnsi="Verdana"/>
          <w:sz w:val="24"/>
          <w:szCs w:val="24"/>
        </w:rPr>
        <w:t>ą</w:t>
      </w:r>
      <w:r w:rsidR="00F82638" w:rsidRPr="00F82638">
        <w:rPr>
          <w:rFonts w:ascii="Verdana" w:hAnsi="Verdana"/>
          <w:sz w:val="24"/>
          <w:szCs w:val="24"/>
        </w:rPr>
        <w:t xml:space="preserve"> "Niepełnosprawni Stabłowice </w:t>
      </w:r>
      <w:r w:rsidR="00F82638">
        <w:rPr>
          <w:rFonts w:ascii="Verdana" w:hAnsi="Verdana"/>
          <w:sz w:val="24"/>
          <w:szCs w:val="24"/>
        </w:rPr>
        <w:br/>
      </w:r>
      <w:r w:rsidR="00F82638" w:rsidRPr="00F82638">
        <w:rPr>
          <w:rFonts w:ascii="Verdana" w:hAnsi="Verdana"/>
          <w:sz w:val="24"/>
          <w:szCs w:val="24"/>
        </w:rPr>
        <w:t>i</w:t>
      </w:r>
      <w:r w:rsidR="00F82638">
        <w:rPr>
          <w:rFonts w:ascii="Verdana" w:hAnsi="Verdana"/>
          <w:sz w:val="24"/>
          <w:szCs w:val="24"/>
        </w:rPr>
        <w:t xml:space="preserve"> </w:t>
      </w:r>
      <w:r w:rsidR="00F82638" w:rsidRPr="00F82638">
        <w:rPr>
          <w:rFonts w:ascii="Verdana" w:hAnsi="Verdana"/>
          <w:sz w:val="24"/>
          <w:szCs w:val="24"/>
        </w:rPr>
        <w:t>przyjaciele"</w:t>
      </w:r>
      <w:r w:rsidR="00AC24AA">
        <w:rPr>
          <w:rFonts w:ascii="Verdana" w:hAnsi="Verdana"/>
          <w:sz w:val="24"/>
          <w:szCs w:val="24"/>
        </w:rPr>
        <w:t>.</w:t>
      </w:r>
    </w:p>
    <w:p w14:paraId="66951682" w14:textId="5114499F" w:rsidR="001079DD" w:rsidRDefault="00A13BD4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Anna Kieler Zastępca Dyrektora </w:t>
      </w:r>
      <w:r w:rsidR="001079DD">
        <w:rPr>
          <w:rFonts w:ascii="Verdana" w:hAnsi="Verdana"/>
          <w:sz w:val="24"/>
          <w:szCs w:val="24"/>
        </w:rPr>
        <w:t>Wydziału Partycypacji Społecznej</w:t>
      </w:r>
    </w:p>
    <w:p w14:paraId="100C068B" w14:textId="4A67B173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07ED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</cp:revision>
  <cp:lastPrinted>2024-10-10T08:54:00Z</cp:lastPrinted>
  <dcterms:created xsi:type="dcterms:W3CDTF">2024-10-24T13:34:00Z</dcterms:created>
  <dcterms:modified xsi:type="dcterms:W3CDTF">2024-11-04T13:32:00Z</dcterms:modified>
</cp:coreProperties>
</file>