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AD0C6" w14:textId="77777777" w:rsidR="00776CD8" w:rsidRPr="002A62F7" w:rsidRDefault="00776CD8" w:rsidP="00776CD8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1D87F4BA" w14:textId="77777777" w:rsidR="00776CD8" w:rsidRPr="002A62F7" w:rsidRDefault="00776CD8" w:rsidP="00776CD8">
      <w:pPr>
        <w:pStyle w:val="02Instytucja2"/>
        <w:spacing w:after="240" w:line="360" w:lineRule="auto"/>
        <w:jc w:val="left"/>
      </w:pPr>
      <w:r w:rsidRPr="002A62F7">
        <w:t>Wydział Partycypacji Społecznej</w:t>
      </w:r>
    </w:p>
    <w:p w14:paraId="03C45146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Pani Beata Bernacka</w:t>
      </w:r>
    </w:p>
    <w:p w14:paraId="1D6EABC5" w14:textId="77777777" w:rsidR="00776CD8" w:rsidRPr="002A62F7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39C06707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ul. Gabrieli Zapolskiej 4</w:t>
      </w:r>
    </w:p>
    <w:p w14:paraId="253D55CE" w14:textId="77777777" w:rsidR="00776CD8" w:rsidRPr="002A62F7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50-032 Wrocław</w:t>
      </w:r>
    </w:p>
    <w:p w14:paraId="3D1186A5" w14:textId="65B80645" w:rsidR="00947957" w:rsidRPr="002A62F7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2A62F7">
        <w:rPr>
          <w:sz w:val="20"/>
        </w:rPr>
        <w:t>Wrocław,</w:t>
      </w:r>
      <w:r w:rsidR="00404ADC">
        <w:rPr>
          <w:sz w:val="20"/>
        </w:rPr>
        <w:t xml:space="preserve"> 16</w:t>
      </w:r>
      <w:r w:rsidR="004F21AE">
        <w:rPr>
          <w:sz w:val="20"/>
        </w:rPr>
        <w:t xml:space="preserve"> </w:t>
      </w:r>
      <w:r w:rsidR="00B47277">
        <w:rPr>
          <w:sz w:val="20"/>
        </w:rPr>
        <w:t>maja</w:t>
      </w:r>
      <w:r w:rsidRPr="002A62F7">
        <w:rPr>
          <w:sz w:val="20"/>
        </w:rPr>
        <w:t xml:space="preserve"> 202</w:t>
      </w:r>
      <w:r w:rsidR="00B47277">
        <w:rPr>
          <w:sz w:val="20"/>
        </w:rPr>
        <w:t>4</w:t>
      </w:r>
      <w:r w:rsidRPr="002A62F7">
        <w:rPr>
          <w:sz w:val="20"/>
        </w:rPr>
        <w:t xml:space="preserve"> r.</w:t>
      </w:r>
    </w:p>
    <w:p w14:paraId="6467345E" w14:textId="77777777" w:rsidR="00947957" w:rsidRPr="002A62F7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WKN-KF.1711.</w:t>
      </w:r>
      <w:r w:rsidR="00B47277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B47277">
        <w:rPr>
          <w:sz w:val="20"/>
          <w:szCs w:val="20"/>
        </w:rPr>
        <w:t>4</w:t>
      </w:r>
    </w:p>
    <w:p w14:paraId="6650DE7A" w14:textId="77777777" w:rsidR="00C13907" w:rsidRPr="002A62F7" w:rsidRDefault="00947957" w:rsidP="00C13907">
      <w:pPr>
        <w:spacing w:before="0" w:after="0" w:line="360" w:lineRule="auto"/>
        <w:ind w:right="45"/>
        <w:rPr>
          <w:rFonts w:ascii="Trebuchet MS" w:hAnsi="Trebuchet MS"/>
          <w:color w:val="000000"/>
          <w:szCs w:val="20"/>
        </w:rPr>
      </w:pPr>
      <w:r w:rsidRPr="00667F6C">
        <w:rPr>
          <w:rStyle w:val="readonlytext"/>
          <w:szCs w:val="20"/>
        </w:rPr>
        <w:t>00</w:t>
      </w:r>
      <w:r w:rsidR="00667F6C" w:rsidRPr="00667F6C">
        <w:rPr>
          <w:rStyle w:val="readonlytext"/>
          <w:szCs w:val="20"/>
        </w:rPr>
        <w:t>063985</w:t>
      </w:r>
      <w:r w:rsidR="000A198B" w:rsidRPr="00667F6C">
        <w:rPr>
          <w:rStyle w:val="readonlytext"/>
          <w:szCs w:val="20"/>
        </w:rPr>
        <w:t>/2024</w:t>
      </w:r>
      <w:r w:rsidRPr="00667F6C">
        <w:rPr>
          <w:rStyle w:val="readonlytext"/>
          <w:szCs w:val="20"/>
        </w:rPr>
        <w:t>/W</w:t>
      </w:r>
    </w:p>
    <w:p w14:paraId="4773D07A" w14:textId="77777777" w:rsidR="00340059" w:rsidRPr="002A62F7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2A62F7">
        <w:rPr>
          <w:b/>
          <w:szCs w:val="20"/>
        </w:rPr>
        <w:t>WYSTĄPIENIE POKONTROLNE</w:t>
      </w:r>
    </w:p>
    <w:p w14:paraId="4111B036" w14:textId="396CDA81" w:rsidR="00947957" w:rsidRPr="000A198B" w:rsidRDefault="00947957" w:rsidP="00B11592">
      <w:pPr>
        <w:spacing w:before="240" w:after="240" w:line="360" w:lineRule="auto"/>
        <w:rPr>
          <w:szCs w:val="20"/>
          <w:lang w:eastAsia="ar-SA"/>
        </w:rPr>
      </w:pPr>
      <w:r w:rsidRPr="000A198B">
        <w:rPr>
          <w:szCs w:val="20"/>
          <w:lang w:eastAsia="ar-SA"/>
        </w:rPr>
        <w:t xml:space="preserve">Wydział Kontroli Urzędu Miejskiego Wrocławia przeprowadził kontrolę w </w:t>
      </w:r>
      <w:r w:rsidR="000A198B">
        <w:rPr>
          <w:szCs w:val="20"/>
        </w:rPr>
        <w:t>Fundacji</w:t>
      </w:r>
      <w:r w:rsidR="000A198B" w:rsidRPr="009B0D30">
        <w:rPr>
          <w:szCs w:val="20"/>
        </w:rPr>
        <w:t xml:space="preserve"> Wspierania Organizacji Pozarządowych </w:t>
      </w:r>
      <w:r w:rsidR="000A198B" w:rsidRPr="00CF1C98">
        <w:rPr>
          <w:szCs w:val="20"/>
        </w:rPr>
        <w:t>„U</w:t>
      </w:r>
      <w:r w:rsidR="000A198B">
        <w:rPr>
          <w:szCs w:val="20"/>
        </w:rPr>
        <w:t>MBRELLA</w:t>
      </w:r>
      <w:r w:rsidR="000A198B" w:rsidRPr="00CF1C98">
        <w:rPr>
          <w:szCs w:val="20"/>
        </w:rPr>
        <w:t>”</w:t>
      </w:r>
      <w:r w:rsidR="004F21AE">
        <w:rPr>
          <w:szCs w:val="20"/>
        </w:rPr>
        <w:t xml:space="preserve"> </w:t>
      </w:r>
      <w:r w:rsidR="000A198B" w:rsidRPr="009B0D30">
        <w:rPr>
          <w:szCs w:val="20"/>
        </w:rPr>
        <w:t>z siedzibą przy ul. Legnickiej 65, 54-206 Wrocław</w:t>
      </w:r>
      <w:r w:rsidRPr="000A198B">
        <w:rPr>
          <w:szCs w:val="20"/>
          <w:lang w:eastAsia="ar-SA"/>
        </w:rPr>
        <w:t>. K</w:t>
      </w:r>
      <w:r w:rsidR="005450CB" w:rsidRPr="000A198B">
        <w:rPr>
          <w:szCs w:val="20"/>
          <w:lang w:eastAsia="ar-SA"/>
        </w:rPr>
        <w:t xml:space="preserve">ontrolą objęto realizację umowy </w:t>
      </w:r>
      <w:r w:rsidRPr="000A198B">
        <w:rPr>
          <w:szCs w:val="20"/>
          <w:lang w:eastAsia="ar-SA"/>
        </w:rPr>
        <w:t>nr</w:t>
      </w:r>
      <w:r w:rsidR="004F21AE">
        <w:rPr>
          <w:szCs w:val="20"/>
          <w:lang w:eastAsia="ar-SA"/>
        </w:rPr>
        <w:t xml:space="preserve"> </w:t>
      </w:r>
      <w:r w:rsidR="000A198B" w:rsidRPr="007B0AAE">
        <w:rPr>
          <w:rFonts w:cs="Verdana"/>
        </w:rPr>
        <w:t>D/WSS/</w:t>
      </w:r>
      <w:r w:rsidR="000A198B">
        <w:rPr>
          <w:rFonts w:cs="Verdana"/>
        </w:rPr>
        <w:t>3331</w:t>
      </w:r>
      <w:r w:rsidR="000A198B" w:rsidRPr="007B0AAE">
        <w:rPr>
          <w:rFonts w:cs="Verdana"/>
        </w:rPr>
        <w:t>/1/2023</w:t>
      </w:r>
      <w:r w:rsidR="007A5342">
        <w:rPr>
          <w:rFonts w:cs="Verdana"/>
        </w:rPr>
        <w:t xml:space="preserve"> </w:t>
      </w:r>
      <w:r w:rsidR="000A198B" w:rsidRPr="007B0AAE">
        <w:t xml:space="preserve">z dnia </w:t>
      </w:r>
      <w:r w:rsidR="000A198B">
        <w:t>2 stycznia 2023</w:t>
      </w:r>
      <w:r w:rsidR="000A198B" w:rsidRPr="007B0AAE">
        <w:t xml:space="preserve"> r.</w:t>
      </w:r>
      <w:r w:rsidR="000A198B">
        <w:t>, za okres od 2 stycznia 2023 r. do 31 grudnia 2023 r.,</w:t>
      </w:r>
      <w:r w:rsidR="004F21AE">
        <w:t xml:space="preserve"> </w:t>
      </w:r>
      <w:r w:rsidR="001F1D1D" w:rsidRPr="000A198B">
        <w:rPr>
          <w:szCs w:val="20"/>
          <w:lang w:eastAsia="ar-SA"/>
        </w:rPr>
        <w:t>której przedmiotem był</w:t>
      </w:r>
      <w:r w:rsidR="009E6EC8" w:rsidRPr="000A198B">
        <w:rPr>
          <w:szCs w:val="20"/>
          <w:lang w:eastAsia="ar-SA"/>
        </w:rPr>
        <w:t>o</w:t>
      </w:r>
      <w:r w:rsidR="004F21AE">
        <w:rPr>
          <w:szCs w:val="20"/>
          <w:lang w:eastAsia="ar-SA"/>
        </w:rPr>
        <w:t xml:space="preserve"> </w:t>
      </w:r>
      <w:r w:rsidR="009E6EC8" w:rsidRPr="000A198B">
        <w:rPr>
          <w:szCs w:val="20"/>
          <w:lang w:eastAsia="ar-SA"/>
        </w:rPr>
        <w:t xml:space="preserve">wykonanie </w:t>
      </w:r>
      <w:r w:rsidR="001F1D1D" w:rsidRPr="000A198B">
        <w:rPr>
          <w:szCs w:val="20"/>
          <w:lang w:eastAsia="ar-SA"/>
        </w:rPr>
        <w:t>zadania publicznego</w:t>
      </w:r>
      <w:r w:rsidR="004F21AE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p</w:t>
      </w:r>
      <w:r w:rsidR="005450CB" w:rsidRPr="000A198B">
        <w:rPr>
          <w:szCs w:val="20"/>
          <w:lang w:eastAsia="ar-SA"/>
        </w:rPr>
        <w:t xml:space="preserve">od </w:t>
      </w:r>
      <w:r w:rsidR="001F1D1D" w:rsidRPr="000A198B">
        <w:rPr>
          <w:szCs w:val="20"/>
          <w:lang w:eastAsia="ar-SA"/>
        </w:rPr>
        <w:t>t</w:t>
      </w:r>
      <w:r w:rsidR="005450CB" w:rsidRPr="000A198B">
        <w:rPr>
          <w:szCs w:val="20"/>
          <w:lang w:eastAsia="ar-SA"/>
        </w:rPr>
        <w:t>ytułem</w:t>
      </w:r>
      <w:r w:rsidR="004F21AE">
        <w:rPr>
          <w:szCs w:val="20"/>
          <w:lang w:eastAsia="ar-SA"/>
        </w:rPr>
        <w:t xml:space="preserve"> </w:t>
      </w:r>
      <w:r w:rsidR="000A198B" w:rsidRPr="000A198B">
        <w:rPr>
          <w:szCs w:val="20"/>
          <w:lang w:eastAsia="ar-SA"/>
        </w:rPr>
        <w:t>„Or</w:t>
      </w:r>
      <w:r w:rsidR="000A198B">
        <w:rPr>
          <w:szCs w:val="20"/>
          <w:lang w:eastAsia="ar-SA"/>
        </w:rPr>
        <w:t xml:space="preserve">ganizacja Programu </w:t>
      </w:r>
      <w:proofErr w:type="spellStart"/>
      <w:r w:rsidR="000A198B">
        <w:rPr>
          <w:szCs w:val="20"/>
          <w:lang w:eastAsia="ar-SA"/>
        </w:rPr>
        <w:t>Mikrogranty</w:t>
      </w:r>
      <w:proofErr w:type="spellEnd"/>
      <w:r w:rsidR="000A198B">
        <w:rPr>
          <w:szCs w:val="20"/>
          <w:lang w:eastAsia="ar-SA"/>
        </w:rPr>
        <w:t xml:space="preserve"> </w:t>
      </w:r>
      <w:r w:rsidR="000A198B" w:rsidRPr="000A198B">
        <w:rPr>
          <w:szCs w:val="20"/>
          <w:lang w:eastAsia="ar-SA"/>
        </w:rPr>
        <w:t>w zakresie ścieżki dla organizacji pozarządowych i grup młodzieżowych”</w:t>
      </w:r>
      <w:r w:rsidR="001F1D1D" w:rsidRPr="000A198B">
        <w:rPr>
          <w:szCs w:val="20"/>
          <w:lang w:eastAsia="ar-SA"/>
        </w:rPr>
        <w:t>.</w:t>
      </w:r>
      <w:r w:rsidRPr="000A198B">
        <w:rPr>
          <w:szCs w:val="20"/>
          <w:lang w:eastAsia="ar-SA"/>
        </w:rPr>
        <w:t xml:space="preserve"> W ramach wyżej wymienionej</w:t>
      </w:r>
      <w:r w:rsidRPr="002A62F7">
        <w:rPr>
          <w:bCs/>
          <w:szCs w:val="20"/>
        </w:rPr>
        <w:t xml:space="preserve"> umowy</w:t>
      </w:r>
      <w:r w:rsidR="004F21AE">
        <w:rPr>
          <w:bCs/>
          <w:szCs w:val="20"/>
        </w:rPr>
        <w:t xml:space="preserve"> </w:t>
      </w:r>
      <w:r w:rsidR="00776CD8" w:rsidRPr="002A62F7">
        <w:rPr>
          <w:bCs/>
          <w:szCs w:val="20"/>
        </w:rPr>
        <w:t>G</w:t>
      </w:r>
      <w:r w:rsidRPr="002A62F7">
        <w:rPr>
          <w:bCs/>
          <w:szCs w:val="20"/>
        </w:rPr>
        <w:t xml:space="preserve">mina Wrocław przekazała dotację w kwocie </w:t>
      </w:r>
      <w:r w:rsidR="000A198B">
        <w:rPr>
          <w:bCs/>
          <w:szCs w:val="20"/>
        </w:rPr>
        <w:t>560.</w:t>
      </w:r>
      <w:r w:rsidR="00964FC2" w:rsidRPr="002A62F7">
        <w:rPr>
          <w:bCs/>
          <w:szCs w:val="20"/>
        </w:rPr>
        <w:t xml:space="preserve">000,00 </w:t>
      </w:r>
      <w:r w:rsidR="009E6EC8" w:rsidRPr="002A62F7">
        <w:rPr>
          <w:bCs/>
          <w:szCs w:val="20"/>
        </w:rPr>
        <w:t xml:space="preserve">zł, </w:t>
      </w:r>
      <w:r w:rsidR="009E6EC8" w:rsidRPr="002A62F7">
        <w:rPr>
          <w:szCs w:val="20"/>
          <w:lang w:eastAsia="ar-SA"/>
        </w:rPr>
        <w:t xml:space="preserve">z czego wykorzystana została kwota </w:t>
      </w:r>
      <w:r w:rsidR="000A198B" w:rsidRPr="004F5C0B">
        <w:rPr>
          <w:bCs/>
          <w:szCs w:val="20"/>
        </w:rPr>
        <w:t xml:space="preserve">551.470,17 </w:t>
      </w:r>
      <w:r w:rsidR="009E6EC8" w:rsidRPr="002A62F7">
        <w:rPr>
          <w:szCs w:val="20"/>
          <w:lang w:eastAsia="ar-SA"/>
        </w:rPr>
        <w:t xml:space="preserve">zł. Niewykorzystana dotacja w kwocie </w:t>
      </w:r>
      <w:r w:rsidR="000A198B" w:rsidRPr="00CD657F">
        <w:rPr>
          <w:szCs w:val="20"/>
        </w:rPr>
        <w:t xml:space="preserve">8.529,83 </w:t>
      </w:r>
      <w:r w:rsidR="009E6EC8" w:rsidRPr="002A62F7">
        <w:rPr>
          <w:szCs w:val="20"/>
          <w:lang w:eastAsia="ar-SA"/>
        </w:rPr>
        <w:t xml:space="preserve">zł została zwrócona na rachunek bankowy Gminy Wrocław w dniu </w:t>
      </w:r>
      <w:r w:rsidR="000A198B">
        <w:rPr>
          <w:szCs w:val="20"/>
          <w:lang w:eastAsia="ar-SA"/>
        </w:rPr>
        <w:t>23 stycznia</w:t>
      </w:r>
      <w:r w:rsidR="009E6EC8" w:rsidRPr="002A62F7">
        <w:rPr>
          <w:szCs w:val="20"/>
          <w:lang w:eastAsia="ar-SA"/>
        </w:rPr>
        <w:t xml:space="preserve"> 202</w:t>
      </w:r>
      <w:r w:rsidR="000A198B">
        <w:rPr>
          <w:szCs w:val="20"/>
          <w:lang w:eastAsia="ar-SA"/>
        </w:rPr>
        <w:t>4</w:t>
      </w:r>
      <w:r w:rsidR="009E6EC8" w:rsidRPr="002A62F7">
        <w:rPr>
          <w:szCs w:val="20"/>
          <w:lang w:eastAsia="ar-SA"/>
        </w:rPr>
        <w:t xml:space="preserve"> r.</w:t>
      </w:r>
    </w:p>
    <w:p w14:paraId="5EA1E3ED" w14:textId="4A146724" w:rsidR="00964FC2" w:rsidRPr="002A62F7" w:rsidRDefault="00964FC2" w:rsidP="00B11592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2A62F7">
        <w:rPr>
          <w:szCs w:val="20"/>
        </w:rPr>
        <w:t>Szczegółowe ustalenia kontroli przedstawiono w protokole nr WKN-KF.1711.</w:t>
      </w:r>
      <w:r w:rsidR="000A198B">
        <w:rPr>
          <w:szCs w:val="20"/>
        </w:rPr>
        <w:t>5</w:t>
      </w:r>
      <w:r w:rsidRPr="002A62F7">
        <w:rPr>
          <w:szCs w:val="20"/>
        </w:rPr>
        <w:t>.202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, doręczonym w dniu </w:t>
      </w:r>
      <w:r w:rsidR="000A198B">
        <w:rPr>
          <w:szCs w:val="20"/>
        </w:rPr>
        <w:t>9</w:t>
      </w:r>
      <w:r w:rsidR="004F21AE">
        <w:rPr>
          <w:szCs w:val="20"/>
        </w:rPr>
        <w:t xml:space="preserve"> </w:t>
      </w:r>
      <w:r w:rsidR="000A198B">
        <w:rPr>
          <w:szCs w:val="20"/>
        </w:rPr>
        <w:t>maja</w:t>
      </w:r>
      <w:r w:rsidRPr="002A62F7">
        <w:rPr>
          <w:szCs w:val="20"/>
        </w:rPr>
        <w:t xml:space="preserve"> 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 r., do którego nie wniesiono zastrzeżeń.</w:t>
      </w:r>
    </w:p>
    <w:p w14:paraId="03B1F2E9" w14:textId="77777777" w:rsidR="00964FC2" w:rsidRDefault="00964FC2" w:rsidP="00B11592">
      <w:pPr>
        <w:suppressAutoHyphens/>
        <w:spacing w:before="240" w:after="240" w:line="360" w:lineRule="auto"/>
        <w:rPr>
          <w:szCs w:val="20"/>
        </w:rPr>
      </w:pPr>
      <w:r w:rsidRPr="002A62F7">
        <w:rPr>
          <w:szCs w:val="20"/>
        </w:rPr>
        <w:t xml:space="preserve">Przeprowadzona kontrola wykazała, że </w:t>
      </w:r>
      <w:r w:rsidR="000A198B">
        <w:rPr>
          <w:szCs w:val="20"/>
        </w:rPr>
        <w:t xml:space="preserve">Fundacja </w:t>
      </w:r>
      <w:r w:rsidRPr="002A62F7">
        <w:rPr>
          <w:szCs w:val="20"/>
        </w:rPr>
        <w:t xml:space="preserve">realizując zlecone zadanie publiczne osiągnęła planowany poziom założonych w ofercie rezultatów. Wydatki </w:t>
      </w:r>
      <w:r w:rsidRPr="002A62F7">
        <w:rPr>
          <w:szCs w:val="20"/>
        </w:rPr>
        <w:lastRenderedPageBreak/>
        <w:t xml:space="preserve">sfinansowane z dotacji zostały udokumentowane i dokonane w terminach określonych w umowie dotacyjnej, a koszty zadania poniesione na podstawie dokumentów źródłowych były zgodne co do rodzaju </w:t>
      </w:r>
      <w:r w:rsidR="001D382A" w:rsidRPr="002A62F7">
        <w:rPr>
          <w:szCs w:val="20"/>
        </w:rPr>
        <w:t xml:space="preserve">i wartości </w:t>
      </w:r>
      <w:r w:rsidRPr="002A62F7">
        <w:rPr>
          <w:szCs w:val="20"/>
        </w:rPr>
        <w:t>z kosztami zaplanowanymi w zaktualizowanej ofercie.</w:t>
      </w:r>
    </w:p>
    <w:p w14:paraId="5CC09921" w14:textId="77777777" w:rsidR="00141275" w:rsidRDefault="00141275" w:rsidP="00B11592">
      <w:pPr>
        <w:pStyle w:val="Tekstpodstawowy2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Na podstawie § 19 ust. </w:t>
      </w:r>
      <w:r w:rsidR="002E622B">
        <w:rPr>
          <w:szCs w:val="20"/>
        </w:rPr>
        <w:t>7</w:t>
      </w:r>
      <w:r>
        <w:rPr>
          <w:szCs w:val="20"/>
        </w:rPr>
        <w:t xml:space="preserve"> Zarządzenia nr </w:t>
      </w:r>
      <w:r w:rsidR="002E622B">
        <w:rPr>
          <w:szCs w:val="20"/>
        </w:rPr>
        <w:t>12501/24</w:t>
      </w:r>
      <w:r>
        <w:rPr>
          <w:szCs w:val="20"/>
        </w:rPr>
        <w:t xml:space="preserve"> Prezydenta Wrocławia z dnia 1</w:t>
      </w:r>
      <w:r w:rsidR="002E622B">
        <w:rPr>
          <w:szCs w:val="20"/>
        </w:rPr>
        <w:t>3 lutego 2024</w:t>
      </w:r>
      <w:r>
        <w:rPr>
          <w:szCs w:val="20"/>
        </w:rPr>
        <w:t xml:space="preserve"> r. przekazuję protokół kontroli celem wykorzystania.</w:t>
      </w:r>
    </w:p>
    <w:p w14:paraId="63BF6193" w14:textId="397EC942" w:rsidR="00CB02D9" w:rsidRDefault="00CB02D9" w:rsidP="007A5342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Dokument podpisała z upoważnienia Prezydenta</w:t>
      </w:r>
    </w:p>
    <w:p w14:paraId="400F3565" w14:textId="77777777" w:rsidR="00CB02D9" w:rsidRDefault="00CB02D9" w:rsidP="00CB02D9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Marta Kalicińska</w:t>
      </w:r>
    </w:p>
    <w:p w14:paraId="22803A3C" w14:textId="77777777" w:rsidR="00CB02D9" w:rsidRDefault="00CB02D9" w:rsidP="007A5342">
      <w:pPr>
        <w:suppressAutoHyphens/>
        <w:spacing w:before="0" w:after="240" w:line="360" w:lineRule="auto"/>
        <w:rPr>
          <w:szCs w:val="20"/>
        </w:rPr>
      </w:pPr>
      <w:r>
        <w:rPr>
          <w:szCs w:val="20"/>
        </w:rPr>
        <w:t>Dyrektor Wydziału Kontroli</w:t>
      </w:r>
    </w:p>
    <w:p w14:paraId="2C46E1C5" w14:textId="0BA4831B" w:rsidR="00141275" w:rsidRPr="004F21AE" w:rsidRDefault="00141275" w:rsidP="00B11592">
      <w:pPr>
        <w:suppressAutoHyphens/>
        <w:spacing w:before="240" w:after="240" w:line="360" w:lineRule="auto"/>
        <w:rPr>
          <w:szCs w:val="20"/>
        </w:rPr>
      </w:pPr>
      <w:bookmarkStart w:id="0" w:name="_GoBack"/>
      <w:bookmarkEnd w:id="0"/>
      <w:r w:rsidRPr="004850F2">
        <w:rPr>
          <w:szCs w:val="20"/>
        </w:rPr>
        <w:t>Sprawę prowadzi: Urząd Miejski Wrocławia; Wydział Kontroli, ul. Wojciecha Bogusławskiego 8,10; 50-031 Wrocław; tel. +48</w:t>
      </w:r>
      <w:r w:rsidR="004F21AE">
        <w:rPr>
          <w:szCs w:val="20"/>
        </w:rPr>
        <w:t xml:space="preserve"> </w:t>
      </w:r>
      <w:r w:rsidRPr="004850F2">
        <w:rPr>
          <w:szCs w:val="20"/>
        </w:rPr>
        <w:t>717 77 92 35, fax +48</w:t>
      </w:r>
      <w:r w:rsidR="004F21AE">
        <w:rPr>
          <w:szCs w:val="20"/>
        </w:rPr>
        <w:t xml:space="preserve"> </w:t>
      </w:r>
      <w:r w:rsidRPr="004850F2">
        <w:rPr>
          <w:szCs w:val="20"/>
        </w:rPr>
        <w:t xml:space="preserve">717 77 92 34; </w:t>
      </w:r>
      <w:hyperlink r:id="rId8" w:history="1">
        <w:r w:rsidRPr="004F21AE">
          <w:rPr>
            <w:szCs w:val="20"/>
          </w:rPr>
          <w:t>wkn@um.wroc.pl</w:t>
        </w:r>
      </w:hyperlink>
    </w:p>
    <w:p w14:paraId="36501178" w14:textId="77777777" w:rsidR="00947957" w:rsidRPr="002A62F7" w:rsidRDefault="001C01ED" w:rsidP="00141275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Załącznik</w:t>
      </w:r>
      <w:r w:rsidR="00947957" w:rsidRPr="002A62F7">
        <w:rPr>
          <w:szCs w:val="20"/>
        </w:rPr>
        <w:t xml:space="preserve"> w wersji elektronicznej:</w:t>
      </w:r>
    </w:p>
    <w:p w14:paraId="38BAE656" w14:textId="77777777" w:rsidR="00947957" w:rsidRPr="002A62F7" w:rsidRDefault="00947957" w:rsidP="00404ADC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Protokół kontroli </w:t>
      </w:r>
      <w:r w:rsidR="007012F9" w:rsidRPr="002A62F7">
        <w:rPr>
          <w:sz w:val="20"/>
          <w:szCs w:val="20"/>
        </w:rPr>
        <w:t xml:space="preserve">nr </w:t>
      </w:r>
      <w:r w:rsidRPr="002A62F7">
        <w:rPr>
          <w:sz w:val="20"/>
          <w:szCs w:val="20"/>
        </w:rPr>
        <w:t>WKN-KF.1711.</w:t>
      </w:r>
      <w:r w:rsidR="000A198B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0A198B">
        <w:rPr>
          <w:sz w:val="20"/>
          <w:szCs w:val="20"/>
        </w:rPr>
        <w:t>4</w:t>
      </w:r>
    </w:p>
    <w:p w14:paraId="75233E7E" w14:textId="77777777" w:rsidR="00947957" w:rsidRPr="002A62F7" w:rsidRDefault="002271B0" w:rsidP="00947957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Do wiadomości</w:t>
      </w:r>
      <w:r w:rsidR="00947957" w:rsidRPr="002A62F7">
        <w:rPr>
          <w:szCs w:val="20"/>
        </w:rPr>
        <w:t>:</w:t>
      </w:r>
    </w:p>
    <w:p w14:paraId="64214C07" w14:textId="77777777" w:rsidR="00947957" w:rsidRPr="002A62F7" w:rsidRDefault="00947957" w:rsidP="007A5342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Pan </w:t>
      </w:r>
      <w:r w:rsidR="00776CD8" w:rsidRPr="002A62F7">
        <w:rPr>
          <w:sz w:val="20"/>
          <w:szCs w:val="20"/>
        </w:rPr>
        <w:t>Bartłomiej Świerczewski</w:t>
      </w:r>
      <w:r w:rsidRPr="002A62F7">
        <w:rPr>
          <w:sz w:val="20"/>
          <w:szCs w:val="20"/>
        </w:rPr>
        <w:t xml:space="preserve"> – Dyrektor Departamentu </w:t>
      </w:r>
      <w:r w:rsidR="00776CD8" w:rsidRPr="002A62F7">
        <w:rPr>
          <w:sz w:val="20"/>
          <w:szCs w:val="20"/>
        </w:rPr>
        <w:t>Spraw Społecznych</w:t>
      </w:r>
      <w:r w:rsidRPr="002A62F7">
        <w:rPr>
          <w:sz w:val="20"/>
          <w:szCs w:val="20"/>
        </w:rPr>
        <w:t xml:space="preserve"> UMW</w:t>
      </w:r>
    </w:p>
    <w:p w14:paraId="6C6E83E1" w14:textId="77777777" w:rsidR="00570D59" w:rsidRPr="002A62F7" w:rsidRDefault="00947957" w:rsidP="007B6578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Pismo przygotowano zgodnie z wymaganiami WCAG w zakresie dostępności cyfrowej.</w:t>
      </w:r>
    </w:p>
    <w:sectPr w:rsidR="00570D59" w:rsidRPr="002A62F7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BB275" w14:textId="77777777" w:rsidR="00387708" w:rsidRDefault="00387708">
      <w:r>
        <w:separator/>
      </w:r>
    </w:p>
  </w:endnote>
  <w:endnote w:type="continuationSeparator" w:id="0">
    <w:p w14:paraId="67351818" w14:textId="77777777" w:rsidR="00387708" w:rsidRDefault="0038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5C4D0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7E940" w14:textId="77777777" w:rsidR="00410740" w:rsidRDefault="00410740">
    <w:pPr>
      <w:pStyle w:val="Stopka"/>
    </w:pPr>
  </w:p>
  <w:p w14:paraId="008BFD84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9EF9003" wp14:editId="6674828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93F4B" w14:textId="77777777" w:rsidR="00387708" w:rsidRDefault="00387708">
      <w:r>
        <w:separator/>
      </w:r>
    </w:p>
  </w:footnote>
  <w:footnote w:type="continuationSeparator" w:id="0">
    <w:p w14:paraId="2E590141" w14:textId="77777777" w:rsidR="00387708" w:rsidRDefault="0038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81E1" w14:textId="77777777" w:rsidR="00410740" w:rsidRDefault="00B11592">
    <w:r>
      <w:rPr>
        <w:noProof/>
      </w:rPr>
      <w:pict w14:anchorId="5959EB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907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699AE38E" wp14:editId="7618A143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CD6BB5"/>
    <w:multiLevelType w:val="hybridMultilevel"/>
    <w:tmpl w:val="19F2B4F4"/>
    <w:lvl w:ilvl="0" w:tplc="16203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86E46"/>
    <w:multiLevelType w:val="hybridMultilevel"/>
    <w:tmpl w:val="8E607F10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D0135"/>
    <w:multiLevelType w:val="hybridMultilevel"/>
    <w:tmpl w:val="E5940F92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6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CFB65A1"/>
    <w:multiLevelType w:val="hybridMultilevel"/>
    <w:tmpl w:val="F04422D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1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6081C"/>
    <w:multiLevelType w:val="hybridMultilevel"/>
    <w:tmpl w:val="786683CE"/>
    <w:lvl w:ilvl="0" w:tplc="80EEC9F6">
      <w:start w:val="1"/>
      <w:numFmt w:val="lowerLetter"/>
      <w:lvlText w:val="%1)"/>
      <w:lvlJc w:val="left"/>
      <w:pPr>
        <w:ind w:left="229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11"/>
    <w:lvlOverride w:ilvl="0">
      <w:startOverride w:val="1"/>
    </w:lvlOverride>
  </w:num>
  <w:num w:numId="2">
    <w:abstractNumId w:val="0"/>
  </w:num>
  <w:num w:numId="3">
    <w:abstractNumId w:val="37"/>
  </w:num>
  <w:num w:numId="4">
    <w:abstractNumId w:val="4"/>
  </w:num>
  <w:num w:numId="5">
    <w:abstractNumId w:val="42"/>
  </w:num>
  <w:num w:numId="6">
    <w:abstractNumId w:val="33"/>
  </w:num>
  <w:num w:numId="7">
    <w:abstractNumId w:val="17"/>
  </w:num>
  <w:num w:numId="8">
    <w:abstractNumId w:val="25"/>
  </w:num>
  <w:num w:numId="9">
    <w:abstractNumId w:val="7"/>
  </w:num>
  <w:num w:numId="10">
    <w:abstractNumId w:val="12"/>
  </w:num>
  <w:num w:numId="11">
    <w:abstractNumId w:val="29"/>
  </w:num>
  <w:num w:numId="12">
    <w:abstractNumId w:val="14"/>
  </w:num>
  <w:num w:numId="13">
    <w:abstractNumId w:val="26"/>
  </w:num>
  <w:num w:numId="14">
    <w:abstractNumId w:val="21"/>
  </w:num>
  <w:num w:numId="15">
    <w:abstractNumId w:val="3"/>
  </w:num>
  <w:num w:numId="16">
    <w:abstractNumId w:val="5"/>
  </w:num>
  <w:num w:numId="17">
    <w:abstractNumId w:val="16"/>
  </w:num>
  <w:num w:numId="18">
    <w:abstractNumId w:val="32"/>
  </w:num>
  <w:num w:numId="19">
    <w:abstractNumId w:val="8"/>
  </w:num>
  <w:num w:numId="20">
    <w:abstractNumId w:val="19"/>
  </w:num>
  <w:num w:numId="21">
    <w:abstractNumId w:val="24"/>
  </w:num>
  <w:num w:numId="22">
    <w:abstractNumId w:val="44"/>
  </w:num>
  <w:num w:numId="23">
    <w:abstractNumId w:val="6"/>
  </w:num>
  <w:num w:numId="24">
    <w:abstractNumId w:val="31"/>
  </w:num>
  <w:num w:numId="25">
    <w:abstractNumId w:val="22"/>
  </w:num>
  <w:num w:numId="26">
    <w:abstractNumId w:val="28"/>
  </w:num>
  <w:num w:numId="27">
    <w:abstractNumId w:val="38"/>
  </w:num>
  <w:num w:numId="28">
    <w:abstractNumId w:val="23"/>
  </w:num>
  <w:num w:numId="29">
    <w:abstractNumId w:val="40"/>
  </w:num>
  <w:num w:numId="30">
    <w:abstractNumId w:val="10"/>
  </w:num>
  <w:num w:numId="31">
    <w:abstractNumId w:val="27"/>
  </w:num>
  <w:num w:numId="32">
    <w:abstractNumId w:val="36"/>
  </w:num>
  <w:num w:numId="33">
    <w:abstractNumId w:val="45"/>
  </w:num>
  <w:num w:numId="34">
    <w:abstractNumId w:val="30"/>
  </w:num>
  <w:num w:numId="35">
    <w:abstractNumId w:val="41"/>
  </w:num>
  <w:num w:numId="36">
    <w:abstractNumId w:val="20"/>
  </w:num>
  <w:num w:numId="37">
    <w:abstractNumId w:val="43"/>
  </w:num>
  <w:num w:numId="38">
    <w:abstractNumId w:val="11"/>
  </w:num>
  <w:num w:numId="39">
    <w:abstractNumId w:val="15"/>
  </w:num>
  <w:num w:numId="40">
    <w:abstractNumId w:val="35"/>
  </w:num>
  <w:num w:numId="41">
    <w:abstractNumId w:val="9"/>
  </w:num>
  <w:num w:numId="42">
    <w:abstractNumId w:val="18"/>
  </w:num>
  <w:num w:numId="43">
    <w:abstractNumId w:val="46"/>
  </w:num>
  <w:num w:numId="44">
    <w:abstractNumId w:val="39"/>
  </w:num>
  <w:num w:numId="45">
    <w:abstractNumId w:val="2"/>
  </w:num>
  <w:num w:numId="46">
    <w:abstractNumId w:val="34"/>
  </w:num>
  <w:num w:numId="4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1275"/>
    <w:rsid w:val="00142F5D"/>
    <w:rsid w:val="001433A3"/>
    <w:rsid w:val="00143507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790"/>
    <w:rsid w:val="00381AD0"/>
    <w:rsid w:val="00384021"/>
    <w:rsid w:val="00387708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21AE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07D5F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5342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578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367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1592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FFE039"/>
  <w15:docId w15:val="{88330628-EC38-44E1-885D-B7C61249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16092-8570-4A79-8D66-CC5323FD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7</cp:revision>
  <cp:lastPrinted>2024-05-16T11:35:00Z</cp:lastPrinted>
  <dcterms:created xsi:type="dcterms:W3CDTF">2024-08-05T08:46:00Z</dcterms:created>
  <dcterms:modified xsi:type="dcterms:W3CDTF">2024-10-29T13:32:00Z</dcterms:modified>
</cp:coreProperties>
</file>