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AB9D" w14:textId="77777777" w:rsidR="008C4792" w:rsidRPr="00F212FF" w:rsidRDefault="00F212FF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F212FF">
        <w:rPr>
          <w:rFonts w:ascii="Verdana" w:hAnsi="Verdana"/>
          <w:sz w:val="20"/>
          <w:szCs w:val="20"/>
        </w:rPr>
        <w:t>MS AUTOSPORT</w:t>
      </w:r>
    </w:p>
    <w:p w14:paraId="0C604762" w14:textId="77777777" w:rsidR="00C01E4B" w:rsidRPr="00F212FF" w:rsidRDefault="00F212FF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>SPÓŁKA Z OGRANICZONĄ ODPOWIEDZIALNOŚCIĄ</w:t>
      </w:r>
    </w:p>
    <w:p w14:paraId="649F278E" w14:textId="77777777" w:rsidR="005A5110" w:rsidRPr="00F212FF" w:rsidRDefault="00C01E4B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 xml:space="preserve">ul. </w:t>
      </w:r>
      <w:r w:rsidR="00F212FF" w:rsidRPr="00F212FF">
        <w:rPr>
          <w:rFonts w:ascii="Verdana" w:hAnsi="Verdana"/>
          <w:sz w:val="20"/>
          <w:szCs w:val="20"/>
        </w:rPr>
        <w:t>Buforowa</w:t>
      </w:r>
      <w:r w:rsidRPr="00F212FF">
        <w:rPr>
          <w:rFonts w:ascii="Verdana" w:hAnsi="Verdana"/>
          <w:sz w:val="20"/>
          <w:szCs w:val="20"/>
        </w:rPr>
        <w:t xml:space="preserve"> nr </w:t>
      </w:r>
      <w:r w:rsidR="00F212FF" w:rsidRPr="00F212FF">
        <w:rPr>
          <w:rFonts w:ascii="Verdana" w:hAnsi="Verdana"/>
          <w:sz w:val="20"/>
          <w:szCs w:val="20"/>
        </w:rPr>
        <w:t>2</w:t>
      </w:r>
    </w:p>
    <w:p w14:paraId="48BD7230" w14:textId="77777777" w:rsidR="005A5110" w:rsidRPr="00F212FF" w:rsidRDefault="00092E9C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>5</w:t>
      </w:r>
      <w:r w:rsidR="000767CB" w:rsidRPr="00F212FF">
        <w:rPr>
          <w:rFonts w:ascii="Verdana" w:hAnsi="Verdana"/>
          <w:sz w:val="20"/>
          <w:szCs w:val="20"/>
        </w:rPr>
        <w:t>2</w:t>
      </w:r>
      <w:r w:rsidR="00C01E4B" w:rsidRPr="00F212FF">
        <w:rPr>
          <w:rFonts w:ascii="Verdana" w:hAnsi="Verdana"/>
          <w:sz w:val="20"/>
          <w:szCs w:val="20"/>
        </w:rPr>
        <w:t>-</w:t>
      </w:r>
      <w:r w:rsidR="00F212FF" w:rsidRPr="00F212FF">
        <w:rPr>
          <w:rFonts w:ascii="Verdana" w:hAnsi="Verdana"/>
          <w:sz w:val="20"/>
          <w:szCs w:val="20"/>
        </w:rPr>
        <w:t>131</w:t>
      </w:r>
      <w:r w:rsidRPr="00F212FF">
        <w:rPr>
          <w:rFonts w:ascii="Verdana" w:hAnsi="Verdana"/>
          <w:sz w:val="20"/>
          <w:szCs w:val="20"/>
        </w:rPr>
        <w:t xml:space="preserve"> </w:t>
      </w:r>
      <w:r w:rsidR="00DE2C9D" w:rsidRPr="00F212FF">
        <w:rPr>
          <w:rFonts w:ascii="Verdana" w:hAnsi="Verdana"/>
          <w:sz w:val="20"/>
          <w:szCs w:val="20"/>
        </w:rPr>
        <w:t>Wrocław</w:t>
      </w:r>
    </w:p>
    <w:p w14:paraId="26D28217" w14:textId="77777777" w:rsidR="000A1313" w:rsidRPr="00136341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4771E5">
        <w:rPr>
          <w:rFonts w:ascii="Verdana" w:hAnsi="Verdana"/>
          <w:sz w:val="20"/>
          <w:szCs w:val="20"/>
        </w:rPr>
        <w:t>Wro</w:t>
      </w:r>
      <w:r w:rsidR="00AD5BAD" w:rsidRPr="004771E5">
        <w:rPr>
          <w:rFonts w:ascii="Verdana" w:hAnsi="Verdana"/>
          <w:sz w:val="20"/>
          <w:szCs w:val="20"/>
        </w:rPr>
        <w:t xml:space="preserve">cław, </w:t>
      </w:r>
      <w:r w:rsidR="00864AD7" w:rsidRPr="004771E5">
        <w:rPr>
          <w:rFonts w:ascii="Verdana" w:hAnsi="Verdana"/>
          <w:sz w:val="20"/>
          <w:szCs w:val="20"/>
        </w:rPr>
        <w:t>14</w:t>
      </w:r>
      <w:r w:rsidR="00055F41" w:rsidRPr="004771E5">
        <w:rPr>
          <w:rFonts w:ascii="Verdana" w:hAnsi="Verdana"/>
          <w:sz w:val="20"/>
          <w:szCs w:val="20"/>
        </w:rPr>
        <w:t xml:space="preserve"> </w:t>
      </w:r>
      <w:r w:rsidR="00136341" w:rsidRPr="004771E5">
        <w:rPr>
          <w:rFonts w:ascii="Verdana" w:hAnsi="Verdana"/>
          <w:sz w:val="20"/>
          <w:szCs w:val="20"/>
        </w:rPr>
        <w:t>maja</w:t>
      </w:r>
      <w:r w:rsidR="00A12367" w:rsidRPr="004771E5">
        <w:rPr>
          <w:rFonts w:ascii="Verdana" w:hAnsi="Verdana"/>
          <w:sz w:val="20"/>
          <w:szCs w:val="20"/>
        </w:rPr>
        <w:t xml:space="preserve"> 2024</w:t>
      </w:r>
      <w:r w:rsidRPr="004771E5">
        <w:rPr>
          <w:rFonts w:ascii="Verdana" w:hAnsi="Verdana"/>
          <w:sz w:val="20"/>
          <w:szCs w:val="20"/>
        </w:rPr>
        <w:t xml:space="preserve"> r.</w:t>
      </w:r>
    </w:p>
    <w:p w14:paraId="74D58059" w14:textId="77777777" w:rsidR="005A5110" w:rsidRPr="00136341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136341">
        <w:rPr>
          <w:rFonts w:ascii="Verdana" w:hAnsi="Verdana"/>
          <w:sz w:val="20"/>
          <w:szCs w:val="20"/>
        </w:rPr>
        <w:t>WKN-KSO.5421.1</w:t>
      </w:r>
      <w:r w:rsidR="00AD5BAD" w:rsidRPr="00136341">
        <w:rPr>
          <w:rFonts w:ascii="Verdana" w:hAnsi="Verdana"/>
          <w:sz w:val="20"/>
          <w:szCs w:val="20"/>
        </w:rPr>
        <w:t>.</w:t>
      </w:r>
      <w:r w:rsidR="00136341" w:rsidRPr="00136341">
        <w:rPr>
          <w:rFonts w:ascii="Verdana" w:hAnsi="Verdana"/>
          <w:sz w:val="20"/>
          <w:szCs w:val="20"/>
        </w:rPr>
        <w:t>45</w:t>
      </w:r>
      <w:r w:rsidRPr="00136341">
        <w:rPr>
          <w:rFonts w:ascii="Verdana" w:hAnsi="Verdana"/>
          <w:sz w:val="20"/>
          <w:szCs w:val="20"/>
        </w:rPr>
        <w:t>.202</w:t>
      </w:r>
      <w:r w:rsidR="00E45226" w:rsidRPr="00136341">
        <w:rPr>
          <w:rFonts w:ascii="Verdana" w:hAnsi="Verdana"/>
          <w:sz w:val="20"/>
          <w:szCs w:val="20"/>
        </w:rPr>
        <w:t>3</w:t>
      </w:r>
      <w:proofErr w:type="spellEnd"/>
    </w:p>
    <w:p w14:paraId="3DA9C7EC" w14:textId="77777777" w:rsidR="005A5110" w:rsidRPr="00F212FF" w:rsidRDefault="00136341" w:rsidP="008C43AB">
      <w:pPr>
        <w:suppressAutoHyphens/>
        <w:spacing w:line="360" w:lineRule="auto"/>
        <w:rPr>
          <w:highlight w:val="yellow"/>
        </w:rPr>
      </w:pPr>
      <w:r w:rsidRPr="0013634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00063622/2024/W</w:t>
      </w:r>
    </w:p>
    <w:p w14:paraId="356790A9" w14:textId="77777777" w:rsidR="005A5110" w:rsidRPr="00136341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136341">
        <w:rPr>
          <w:rFonts w:ascii="Verdana" w:hAnsi="Verdana"/>
          <w:b/>
          <w:sz w:val="20"/>
          <w:szCs w:val="20"/>
        </w:rPr>
        <w:t>ZALECENIA POKONTROLNE</w:t>
      </w:r>
    </w:p>
    <w:p w14:paraId="61257AC2" w14:textId="77777777" w:rsidR="005A5110" w:rsidRPr="00136341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136341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36341">
        <w:rPr>
          <w:rFonts w:ascii="Verdana" w:hAnsi="Verdana"/>
          <w:sz w:val="20"/>
          <w:szCs w:val="20"/>
        </w:rPr>
        <w:t xml:space="preserve">z dnia 20 czerwca 1997 r. </w:t>
      </w:r>
      <w:r w:rsidRPr="00136341">
        <w:rPr>
          <w:rFonts w:ascii="Verdana" w:hAnsi="Verdana"/>
          <w:sz w:val="20"/>
          <w:szCs w:val="20"/>
        </w:rPr>
        <w:t>Prawo o ru</w:t>
      </w:r>
      <w:r w:rsidR="0052449D" w:rsidRPr="00136341">
        <w:rPr>
          <w:rFonts w:ascii="Verdana" w:hAnsi="Verdana"/>
          <w:sz w:val="20"/>
          <w:szCs w:val="20"/>
        </w:rPr>
        <w:t>chu drogowym (t.j. Dz. U. z 2023 r. poz. 1047</w:t>
      </w:r>
      <w:r w:rsidR="006E3AE2" w:rsidRPr="00136341">
        <w:rPr>
          <w:rFonts w:ascii="Verdana" w:hAnsi="Verdana"/>
          <w:sz w:val="20"/>
          <w:szCs w:val="20"/>
        </w:rPr>
        <w:t xml:space="preserve"> ze </w:t>
      </w:r>
      <w:r w:rsidR="009A7F56" w:rsidRPr="00136341">
        <w:rPr>
          <w:rFonts w:ascii="Verdana" w:hAnsi="Verdana"/>
          <w:sz w:val="20"/>
          <w:szCs w:val="20"/>
        </w:rPr>
        <w:t>zmianami</w:t>
      </w:r>
      <w:r w:rsidR="000948C6" w:rsidRPr="00136341">
        <w:rPr>
          <w:rFonts w:ascii="Verdana" w:hAnsi="Verdana"/>
          <w:sz w:val="20"/>
          <w:szCs w:val="20"/>
        </w:rPr>
        <w:t xml:space="preserve"> </w:t>
      </w:r>
      <w:r w:rsidR="00093532" w:rsidRPr="00136341">
        <w:rPr>
          <w:rFonts w:ascii="Verdana" w:hAnsi="Verdana"/>
          <w:sz w:val="20"/>
          <w:szCs w:val="20"/>
        </w:rPr>
        <w:t>–</w:t>
      </w:r>
      <w:r w:rsidRPr="00136341">
        <w:rPr>
          <w:rFonts w:ascii="Verdana" w:hAnsi="Verdana"/>
          <w:sz w:val="20"/>
          <w:szCs w:val="20"/>
        </w:rPr>
        <w:t xml:space="preserve"> zwanej dalej ustawą).</w:t>
      </w:r>
    </w:p>
    <w:p w14:paraId="75E35CBC" w14:textId="77777777" w:rsidR="005A5110" w:rsidRPr="0007671F" w:rsidRDefault="005A5110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07671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07671F">
        <w:rPr>
          <w:rFonts w:ascii="Verdana" w:hAnsi="Verdana"/>
          <w:sz w:val="20"/>
          <w:szCs w:val="20"/>
        </w:rPr>
        <w:t>,</w:t>
      </w:r>
      <w:r w:rsidR="00C74E7C" w:rsidRPr="0007671F">
        <w:rPr>
          <w:rFonts w:ascii="Verdana" w:hAnsi="Verdana"/>
          <w:sz w:val="20"/>
          <w:szCs w:val="20"/>
        </w:rPr>
        <w:t xml:space="preserve"> </w:t>
      </w:r>
      <w:r w:rsidR="0007671F" w:rsidRPr="0007671F">
        <w:rPr>
          <w:rFonts w:ascii="Verdana" w:hAnsi="Verdana"/>
          <w:sz w:val="20"/>
          <w:szCs w:val="20"/>
        </w:rPr>
        <w:t>MS AUTOSPORT SPÓŁKA Z OGRANICZONĄ ODPOWIEDZIALNOŚCIĄ</w:t>
      </w:r>
      <w:r w:rsidRPr="0007671F">
        <w:rPr>
          <w:rFonts w:ascii="Verdana" w:hAnsi="Verdana"/>
          <w:sz w:val="20"/>
          <w:szCs w:val="20"/>
        </w:rPr>
        <w:t xml:space="preserve">, </w:t>
      </w:r>
      <w:r w:rsidR="0090322D" w:rsidRPr="0007671F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07671F">
        <w:rPr>
          <w:rFonts w:ascii="Verdana" w:hAnsi="Verdana"/>
          <w:sz w:val="20"/>
          <w:szCs w:val="20"/>
        </w:rPr>
        <w:t xml:space="preserve"> </w:t>
      </w:r>
      <w:r w:rsidR="00C74E7C" w:rsidRPr="0007671F">
        <w:rPr>
          <w:rFonts w:ascii="Verdana" w:hAnsi="Verdana"/>
          <w:sz w:val="20"/>
          <w:szCs w:val="20"/>
        </w:rPr>
        <w:t>DW/</w:t>
      </w:r>
      <w:r w:rsidR="0007671F" w:rsidRPr="0007671F">
        <w:rPr>
          <w:rFonts w:ascii="Verdana" w:hAnsi="Verdana"/>
          <w:sz w:val="20"/>
          <w:szCs w:val="20"/>
        </w:rPr>
        <w:t>080</w:t>
      </w:r>
      <w:r w:rsidR="00111EFD" w:rsidRPr="0007671F">
        <w:rPr>
          <w:rFonts w:ascii="Verdana" w:hAnsi="Verdana"/>
          <w:sz w:val="20"/>
          <w:szCs w:val="20"/>
        </w:rPr>
        <w:t>/P</w:t>
      </w:r>
      <w:r w:rsidRPr="0007671F">
        <w:rPr>
          <w:rFonts w:ascii="Verdana" w:hAnsi="Verdana"/>
          <w:sz w:val="20"/>
          <w:szCs w:val="20"/>
        </w:rPr>
        <w:t>, ze wskazanym ad</w:t>
      </w:r>
      <w:r w:rsidR="00111EFD" w:rsidRPr="0007671F">
        <w:rPr>
          <w:rFonts w:ascii="Verdana" w:hAnsi="Verdana"/>
          <w:sz w:val="20"/>
          <w:szCs w:val="20"/>
        </w:rPr>
        <w:t xml:space="preserve">resem wykonywania działalności: </w:t>
      </w:r>
      <w:r w:rsidRPr="0007671F">
        <w:rPr>
          <w:rFonts w:ascii="Verdana" w:hAnsi="Verdana"/>
          <w:sz w:val="20"/>
          <w:szCs w:val="20"/>
        </w:rPr>
        <w:t>ul.</w:t>
      </w:r>
      <w:r w:rsidR="0007671F" w:rsidRPr="0007671F">
        <w:rPr>
          <w:rFonts w:ascii="Verdana" w:hAnsi="Verdana"/>
          <w:sz w:val="20"/>
          <w:szCs w:val="20"/>
        </w:rPr>
        <w:t xml:space="preserve"> Buforowa</w:t>
      </w:r>
      <w:r w:rsidR="00E014CF" w:rsidRPr="0007671F">
        <w:rPr>
          <w:rFonts w:ascii="Verdana" w:hAnsi="Verdana"/>
          <w:sz w:val="20"/>
          <w:szCs w:val="20"/>
        </w:rPr>
        <w:t xml:space="preserve"> nr</w:t>
      </w:r>
      <w:r w:rsidR="00FA453E" w:rsidRPr="0007671F">
        <w:rPr>
          <w:rFonts w:ascii="Verdana" w:hAnsi="Verdana"/>
          <w:sz w:val="20"/>
          <w:szCs w:val="20"/>
        </w:rPr>
        <w:t xml:space="preserve"> </w:t>
      </w:r>
      <w:r w:rsidR="0007671F" w:rsidRPr="0007671F">
        <w:rPr>
          <w:rFonts w:ascii="Verdana" w:hAnsi="Verdana"/>
          <w:sz w:val="20"/>
          <w:szCs w:val="20"/>
        </w:rPr>
        <w:t>2</w:t>
      </w:r>
      <w:r w:rsidR="00E2568D" w:rsidRPr="0007671F">
        <w:rPr>
          <w:rFonts w:ascii="Verdana" w:hAnsi="Verdana"/>
          <w:sz w:val="20"/>
          <w:szCs w:val="20"/>
        </w:rPr>
        <w:t>, 5</w:t>
      </w:r>
      <w:r w:rsidR="00FA453E" w:rsidRPr="0007671F">
        <w:rPr>
          <w:rFonts w:ascii="Verdana" w:hAnsi="Verdana"/>
          <w:sz w:val="20"/>
          <w:szCs w:val="20"/>
        </w:rPr>
        <w:t>2</w:t>
      </w:r>
      <w:r w:rsidR="00E2568D" w:rsidRPr="0007671F">
        <w:rPr>
          <w:rFonts w:ascii="Verdana" w:hAnsi="Verdana"/>
          <w:sz w:val="20"/>
          <w:szCs w:val="20"/>
        </w:rPr>
        <w:t>-</w:t>
      </w:r>
      <w:r w:rsidR="0007671F" w:rsidRPr="0007671F">
        <w:rPr>
          <w:rFonts w:ascii="Verdana" w:hAnsi="Verdana"/>
          <w:sz w:val="20"/>
          <w:szCs w:val="20"/>
        </w:rPr>
        <w:t>131</w:t>
      </w:r>
      <w:r w:rsidRPr="0007671F">
        <w:rPr>
          <w:rFonts w:ascii="Verdana" w:hAnsi="Verdana"/>
          <w:sz w:val="20"/>
          <w:szCs w:val="20"/>
        </w:rPr>
        <w:t xml:space="preserve"> Wrocław.</w:t>
      </w:r>
    </w:p>
    <w:p w14:paraId="2E698698" w14:textId="77777777" w:rsidR="005A5110" w:rsidRPr="00CD1B5E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Zakresem kontroli objęto:</w:t>
      </w:r>
    </w:p>
    <w:p w14:paraId="215D3715" w14:textId="77777777" w:rsidR="005A5110" w:rsidRPr="00CD1B5E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D1B5E">
        <w:rPr>
          <w:rFonts w:ascii="Verdana" w:hAnsi="Verdana"/>
          <w:sz w:val="20"/>
          <w:szCs w:val="20"/>
        </w:rPr>
        <w:t>ch mowa w art. 83 ust. 3 ustawy,</w:t>
      </w:r>
    </w:p>
    <w:p w14:paraId="1016ED82" w14:textId="77777777" w:rsidR="005A5110" w:rsidRPr="00CD1B5E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prawidłowości wykonywa</w:t>
      </w:r>
      <w:r w:rsidR="00702B89" w:rsidRPr="00CD1B5E">
        <w:rPr>
          <w:rFonts w:ascii="Verdana" w:hAnsi="Verdana"/>
          <w:sz w:val="20"/>
          <w:szCs w:val="20"/>
        </w:rPr>
        <w:t>nia badań technicznych pojazdów,</w:t>
      </w:r>
    </w:p>
    <w:p w14:paraId="5AA255A3" w14:textId="77777777" w:rsidR="00F62A7F" w:rsidRPr="00CD1B5E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D1B5E">
        <w:rPr>
          <w:rFonts w:ascii="Verdana" w:hAnsi="Verdana"/>
          <w:sz w:val="20"/>
          <w:szCs w:val="20"/>
        </w:rPr>
        <w:t>,</w:t>
      </w:r>
    </w:p>
    <w:p w14:paraId="20BC3E03" w14:textId="77777777" w:rsidR="002711A6" w:rsidRPr="008456BA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456BA">
        <w:rPr>
          <w:rFonts w:ascii="Verdana" w:hAnsi="Verdana"/>
          <w:sz w:val="20"/>
          <w:szCs w:val="20"/>
        </w:rPr>
        <w:t>za</w:t>
      </w:r>
      <w:r w:rsidR="008E457C" w:rsidRPr="008456BA">
        <w:rPr>
          <w:rFonts w:ascii="Verdana" w:hAnsi="Verdana"/>
          <w:sz w:val="20"/>
          <w:szCs w:val="20"/>
        </w:rPr>
        <w:t xml:space="preserve"> okres od 1</w:t>
      </w:r>
      <w:r w:rsidR="00CD1B5E" w:rsidRPr="008456BA">
        <w:rPr>
          <w:rFonts w:ascii="Verdana" w:hAnsi="Verdana"/>
          <w:sz w:val="20"/>
          <w:szCs w:val="20"/>
        </w:rPr>
        <w:t>8</w:t>
      </w:r>
      <w:r w:rsidR="008E457C" w:rsidRPr="008456BA">
        <w:rPr>
          <w:rFonts w:ascii="Verdana" w:hAnsi="Verdana"/>
          <w:sz w:val="20"/>
          <w:szCs w:val="20"/>
        </w:rPr>
        <w:t>.</w:t>
      </w:r>
      <w:r w:rsidR="00CD1B5E" w:rsidRPr="008456BA">
        <w:rPr>
          <w:rFonts w:ascii="Verdana" w:hAnsi="Verdana"/>
          <w:sz w:val="20"/>
          <w:szCs w:val="20"/>
        </w:rPr>
        <w:t>11</w:t>
      </w:r>
      <w:r w:rsidR="008E457C" w:rsidRPr="008456BA">
        <w:rPr>
          <w:rFonts w:ascii="Verdana" w:hAnsi="Verdana"/>
          <w:sz w:val="20"/>
          <w:szCs w:val="20"/>
        </w:rPr>
        <w:t xml:space="preserve">.2022 r. do </w:t>
      </w:r>
      <w:r w:rsidR="00E91788" w:rsidRPr="008456BA">
        <w:rPr>
          <w:rFonts w:ascii="Verdana" w:hAnsi="Verdana"/>
          <w:sz w:val="20"/>
          <w:szCs w:val="20"/>
        </w:rPr>
        <w:t>2</w:t>
      </w:r>
      <w:r w:rsidR="00CD1B5E" w:rsidRPr="008456BA">
        <w:rPr>
          <w:rFonts w:ascii="Verdana" w:hAnsi="Verdana"/>
          <w:sz w:val="20"/>
          <w:szCs w:val="20"/>
        </w:rPr>
        <w:t>8</w:t>
      </w:r>
      <w:r w:rsidR="008E457C" w:rsidRPr="008456BA">
        <w:rPr>
          <w:rFonts w:ascii="Verdana" w:hAnsi="Verdana"/>
          <w:sz w:val="20"/>
          <w:szCs w:val="20"/>
        </w:rPr>
        <w:t>.0</w:t>
      </w:r>
      <w:r w:rsidR="00CD1B5E" w:rsidRPr="008456BA">
        <w:rPr>
          <w:rFonts w:ascii="Verdana" w:hAnsi="Verdana"/>
          <w:sz w:val="20"/>
          <w:szCs w:val="20"/>
        </w:rPr>
        <w:t>9</w:t>
      </w:r>
      <w:r w:rsidR="00702B89" w:rsidRPr="008456BA">
        <w:rPr>
          <w:rFonts w:ascii="Verdana" w:hAnsi="Verdana"/>
          <w:sz w:val="20"/>
          <w:szCs w:val="20"/>
        </w:rPr>
        <w:t>.</w:t>
      </w:r>
      <w:r w:rsidR="001729F6" w:rsidRPr="008456BA">
        <w:rPr>
          <w:rFonts w:ascii="Verdana" w:hAnsi="Verdana"/>
          <w:sz w:val="20"/>
          <w:szCs w:val="20"/>
        </w:rPr>
        <w:t>2023</w:t>
      </w:r>
      <w:r w:rsidR="00702B89" w:rsidRPr="008456BA">
        <w:rPr>
          <w:rFonts w:ascii="Verdana" w:hAnsi="Verdana"/>
          <w:sz w:val="20"/>
          <w:szCs w:val="20"/>
        </w:rPr>
        <w:t xml:space="preserve"> r.</w:t>
      </w:r>
    </w:p>
    <w:p w14:paraId="70A3ACDD" w14:textId="77777777" w:rsidR="006C6CBC" w:rsidRPr="00F212FF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A945B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A945B3">
        <w:rPr>
          <w:rFonts w:ascii="Verdana" w:hAnsi="Verdana"/>
          <w:sz w:val="20"/>
          <w:szCs w:val="20"/>
        </w:rPr>
        <w:t xml:space="preserve">w protokole </w:t>
      </w:r>
      <w:r w:rsidR="000F4339" w:rsidRPr="00A945B3">
        <w:rPr>
          <w:rFonts w:ascii="Verdana" w:hAnsi="Verdana"/>
          <w:sz w:val="20"/>
          <w:szCs w:val="20"/>
        </w:rPr>
        <w:t xml:space="preserve">z </w:t>
      </w:r>
      <w:r w:rsidR="00746A3A" w:rsidRPr="00A945B3">
        <w:rPr>
          <w:rFonts w:ascii="Verdana" w:hAnsi="Verdana"/>
          <w:sz w:val="20"/>
          <w:szCs w:val="20"/>
        </w:rPr>
        <w:t>18 kwietnia</w:t>
      </w:r>
      <w:r w:rsidR="000F4339" w:rsidRPr="00A945B3">
        <w:rPr>
          <w:rFonts w:ascii="Verdana" w:hAnsi="Verdana"/>
          <w:sz w:val="20"/>
          <w:szCs w:val="20"/>
        </w:rPr>
        <w:t xml:space="preserve"> 2024 r. </w:t>
      </w:r>
      <w:r w:rsidR="002D141F" w:rsidRPr="00A945B3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A945B3">
        <w:rPr>
          <w:rFonts w:ascii="Verdana" w:hAnsi="Verdana"/>
          <w:sz w:val="20"/>
          <w:szCs w:val="20"/>
        </w:rPr>
        <w:t>WKN-KSO.5421.1</w:t>
      </w:r>
      <w:r w:rsidR="00E2568D" w:rsidRPr="00A945B3">
        <w:rPr>
          <w:rFonts w:ascii="Verdana" w:hAnsi="Verdana"/>
          <w:sz w:val="20"/>
          <w:szCs w:val="20"/>
        </w:rPr>
        <w:t>.</w:t>
      </w:r>
      <w:r w:rsidR="00A945B3" w:rsidRPr="00A945B3">
        <w:rPr>
          <w:rFonts w:ascii="Verdana" w:hAnsi="Verdana"/>
          <w:sz w:val="20"/>
          <w:szCs w:val="20"/>
        </w:rPr>
        <w:t>45</w:t>
      </w:r>
      <w:r w:rsidR="00516D1D" w:rsidRPr="00A945B3">
        <w:rPr>
          <w:rFonts w:ascii="Verdana" w:hAnsi="Verdana"/>
          <w:sz w:val="20"/>
          <w:szCs w:val="20"/>
        </w:rPr>
        <w:t>.2023</w:t>
      </w:r>
      <w:proofErr w:type="spellEnd"/>
      <w:r w:rsidRPr="00A945B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F212FF">
        <w:rPr>
          <w:rFonts w:ascii="Verdana" w:hAnsi="Verdana"/>
          <w:sz w:val="20"/>
          <w:szCs w:val="20"/>
          <w:highlight w:val="yellow"/>
        </w:rPr>
        <w:br w:type="page"/>
      </w:r>
    </w:p>
    <w:p w14:paraId="522B87D4" w14:textId="77777777" w:rsidR="00EC68EE" w:rsidRPr="00C8068B" w:rsidRDefault="00EC68EE" w:rsidP="00244BC0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C8068B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6B06BF6F" w14:textId="77777777" w:rsidR="000C74C0" w:rsidRPr="006D7019" w:rsidRDefault="006D7019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D7019">
        <w:rPr>
          <w:rFonts w:ascii="Verdana" w:hAnsi="Verdana"/>
          <w:sz w:val="20"/>
          <w:szCs w:val="20"/>
        </w:rPr>
        <w:t>Zatrudnianiu przez przedsiębiorcę w okresie od 1 lutego do 2 października 2023 r. jednego uprawnionego diagnosty, czym naruszono art. 83 ust. 3 pkt 6 ustawy.</w:t>
      </w:r>
    </w:p>
    <w:p w14:paraId="7CEAE2FB" w14:textId="77777777" w:rsidR="006D7019" w:rsidRDefault="00B015CC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B015CC">
        <w:rPr>
          <w:rFonts w:ascii="Verdana" w:hAnsi="Verdana"/>
          <w:sz w:val="20"/>
          <w:szCs w:val="20"/>
        </w:rPr>
        <w:t xml:space="preserve">Nieterminowym złożeniu wniosku o zmianę wpisu w rejestrze przedsiębiorców prowadzących stacje kontroli pojazdów w zakresie zatrudnienia diagnosty, tj. po upływie 14 dni od dnia, w którym nastąpiła zmiana, czym naruszono art. </w:t>
      </w:r>
      <w:proofErr w:type="spellStart"/>
      <w:r w:rsidRPr="00B015CC">
        <w:rPr>
          <w:rFonts w:ascii="Verdana" w:hAnsi="Verdana"/>
          <w:sz w:val="20"/>
          <w:szCs w:val="20"/>
        </w:rPr>
        <w:t>83ab</w:t>
      </w:r>
      <w:proofErr w:type="spellEnd"/>
      <w:r w:rsidRPr="00B015CC">
        <w:rPr>
          <w:rFonts w:ascii="Verdana" w:hAnsi="Verdana"/>
          <w:sz w:val="20"/>
          <w:szCs w:val="20"/>
        </w:rPr>
        <w:t xml:space="preserve"> ust. 2 ustawy.</w:t>
      </w:r>
    </w:p>
    <w:p w14:paraId="5A12B97C" w14:textId="77777777" w:rsidR="00E530D4" w:rsidRPr="00B015CC" w:rsidRDefault="00E530D4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Braku na szyldzie stacji informacji o godzinach otwarcia stacji kontroli pojazdów, czym naruszono § 1 ust. 1 rozporządzenia Ministra Transportu i Budownictwa z dnia 10 lutego 2006 r. w sprawie szczegółowych wymagań w stosunku do stacji przeprowadzających badania techniczne pojazdów (Dz. U. z 2006 r. Nr 40, poz. 275 – zwane</w:t>
      </w:r>
      <w:r w:rsidR="005D6ECA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dalej</w:t>
      </w:r>
      <w:r w:rsidR="006E482C">
        <w:rPr>
          <w:rFonts w:ascii="Verdana" w:hAnsi="Verdana"/>
          <w:sz w:val="20"/>
          <w:szCs w:val="20"/>
        </w:rPr>
        <w:t xml:space="preserve"> rozporządzeniem </w:t>
      </w:r>
      <w:proofErr w:type="spellStart"/>
      <w:r w:rsidR="006E482C">
        <w:rPr>
          <w:rFonts w:ascii="Verdana" w:hAnsi="Verdana"/>
          <w:sz w:val="20"/>
          <w:szCs w:val="20"/>
        </w:rPr>
        <w:t>MTiB</w:t>
      </w:r>
      <w:proofErr w:type="spellEnd"/>
      <w:r w:rsidR="0066104F">
        <w:rPr>
          <w:rFonts w:ascii="Verdana" w:hAnsi="Verdana"/>
          <w:sz w:val="20"/>
          <w:szCs w:val="20"/>
        </w:rPr>
        <w:t>).</w:t>
      </w:r>
    </w:p>
    <w:p w14:paraId="1B629F18" w14:textId="77777777" w:rsidR="00535B52" w:rsidRDefault="006F42CA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5233D4">
        <w:rPr>
          <w:rFonts w:ascii="Verdana" w:hAnsi="Verdana"/>
          <w:sz w:val="20"/>
          <w:szCs w:val="20"/>
        </w:rPr>
        <w:t>Braku</w:t>
      </w:r>
      <w:r w:rsidR="00EC68EE" w:rsidRPr="005233D4">
        <w:rPr>
          <w:rFonts w:ascii="Verdana" w:hAnsi="Verdana"/>
          <w:sz w:val="20"/>
          <w:szCs w:val="20"/>
        </w:rPr>
        <w:t xml:space="preserve"> </w:t>
      </w:r>
      <w:r w:rsidRPr="005233D4">
        <w:rPr>
          <w:rFonts w:ascii="Verdana" w:hAnsi="Verdana"/>
          <w:sz w:val="20"/>
          <w:szCs w:val="20"/>
        </w:rPr>
        <w:t xml:space="preserve">linii wyznaczających minimalne pole </w:t>
      </w:r>
      <w:r w:rsidR="0004444E" w:rsidRPr="005233D4">
        <w:rPr>
          <w:rFonts w:ascii="Verdana" w:hAnsi="Verdana"/>
          <w:sz w:val="20"/>
          <w:szCs w:val="20"/>
        </w:rPr>
        <w:t>widzenia na poziomie podłoża, czym naruszono</w:t>
      </w:r>
      <w:r w:rsidR="00535B52" w:rsidRPr="005233D4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(t.j. Dz. U. z 2015 r. poz. 776 ze zmianami</w:t>
      </w:r>
      <w:r w:rsidR="005D6ECA">
        <w:rPr>
          <w:rFonts w:ascii="Verdana" w:hAnsi="Verdana"/>
          <w:sz w:val="20"/>
          <w:szCs w:val="20"/>
        </w:rPr>
        <w:t xml:space="preserve"> –</w:t>
      </w:r>
      <w:r w:rsidR="00535B52" w:rsidRPr="005233D4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535B52" w:rsidRPr="005233D4">
        <w:rPr>
          <w:rFonts w:ascii="Verdana" w:hAnsi="Verdana"/>
          <w:sz w:val="20"/>
          <w:szCs w:val="20"/>
        </w:rPr>
        <w:t>MTBiG</w:t>
      </w:r>
      <w:proofErr w:type="spellEnd"/>
      <w:r w:rsidR="005D6ECA">
        <w:rPr>
          <w:rFonts w:ascii="Verdana" w:hAnsi="Verdana"/>
          <w:sz w:val="20"/>
          <w:szCs w:val="20"/>
        </w:rPr>
        <w:t>).</w:t>
      </w:r>
    </w:p>
    <w:p w14:paraId="317E156A" w14:textId="77777777" w:rsidR="008E27DB" w:rsidRPr="005233D4" w:rsidRDefault="008E27DB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Umieszczeniu na stacji nieaktualnego</w:t>
      </w:r>
      <w:r w:rsidR="00956E9E">
        <w:rPr>
          <w:rFonts w:ascii="Verdana" w:hAnsi="Verdana"/>
          <w:sz w:val="20"/>
          <w:szCs w:val="20"/>
        </w:rPr>
        <w:t xml:space="preserve"> wykazu czynności kontrolnych oraz metod i kryteriów oceny stanu technicznego pojazdu podczas przeprowadzania badania technicznego, czym naruszono § 16 pkt 3 rozporządzenia </w:t>
      </w:r>
      <w:proofErr w:type="spellStart"/>
      <w:r w:rsidR="00956E9E">
        <w:rPr>
          <w:rFonts w:ascii="Verdana" w:hAnsi="Verdana"/>
          <w:sz w:val="20"/>
          <w:szCs w:val="20"/>
        </w:rPr>
        <w:t>MTiB</w:t>
      </w:r>
      <w:proofErr w:type="spellEnd"/>
      <w:r w:rsidR="00956E9E">
        <w:rPr>
          <w:rFonts w:ascii="Verdana" w:hAnsi="Verdana"/>
          <w:sz w:val="20"/>
          <w:szCs w:val="20"/>
        </w:rPr>
        <w:t>.</w:t>
      </w:r>
    </w:p>
    <w:p w14:paraId="4D08581A" w14:textId="77777777" w:rsidR="00B90D34" w:rsidRPr="00022286" w:rsidRDefault="00EC68EE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7A4E3B">
        <w:rPr>
          <w:rFonts w:ascii="Verdana" w:hAnsi="Verdana"/>
          <w:sz w:val="20"/>
          <w:szCs w:val="20"/>
        </w:rPr>
        <w:t>Przeprowadzeniu okresowego badania technicznego pojazdu</w:t>
      </w:r>
      <w:r w:rsidR="000F4339" w:rsidRPr="007A4E3B">
        <w:rPr>
          <w:rFonts w:ascii="Verdana" w:hAnsi="Verdana"/>
          <w:sz w:val="20"/>
          <w:szCs w:val="20"/>
        </w:rPr>
        <w:t xml:space="preserve">, </w:t>
      </w:r>
      <w:r w:rsidR="00864AD7">
        <w:rPr>
          <w:rFonts w:ascii="Verdana" w:hAnsi="Verdana"/>
          <w:sz w:val="20"/>
          <w:szCs w:val="20"/>
        </w:rPr>
        <w:t>w trakcie</w:t>
      </w:r>
      <w:r w:rsidR="000F4339" w:rsidRPr="007A4E3B">
        <w:rPr>
          <w:rFonts w:ascii="Verdana" w:hAnsi="Verdana"/>
          <w:sz w:val="20"/>
          <w:szCs w:val="20"/>
        </w:rPr>
        <w:t xml:space="preserve"> którego diagnosta:</w:t>
      </w:r>
    </w:p>
    <w:p w14:paraId="5428BA0E" w14:textId="77777777" w:rsidR="00B90D34" w:rsidRPr="00022286" w:rsidRDefault="00F84BBE" w:rsidP="00244BC0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022286">
        <w:rPr>
          <w:rFonts w:ascii="Verdana" w:hAnsi="Verdana" w:cs="Verdana"/>
          <w:sz w:val="20"/>
          <w:szCs w:val="20"/>
        </w:rPr>
        <w:t>nie sprawdził</w:t>
      </w:r>
      <w:r w:rsidR="00B90D34" w:rsidRPr="00022286">
        <w:rPr>
          <w:rFonts w:ascii="Verdana" w:hAnsi="Verdana" w:cs="Verdana"/>
          <w:sz w:val="20"/>
          <w:szCs w:val="20"/>
        </w:rPr>
        <w:t>:</w:t>
      </w:r>
    </w:p>
    <w:p w14:paraId="39769868" w14:textId="77777777" w:rsidR="00B90D34" w:rsidRPr="00EC7304" w:rsidRDefault="00B90D34" w:rsidP="00244BC0">
      <w:pPr>
        <w:numPr>
          <w:ilvl w:val="0"/>
          <w:numId w:val="6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EC7304">
        <w:rPr>
          <w:rFonts w:ascii="Verdana" w:hAnsi="Verdana" w:cs="Verdana"/>
          <w:sz w:val="20"/>
          <w:szCs w:val="20"/>
          <w:lang w:eastAsia="ar-SA"/>
        </w:rPr>
        <w:t xml:space="preserve">stanu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przekładni </w:t>
      </w:r>
      <w:r w:rsidRPr="00EC7304">
        <w:rPr>
          <w:rFonts w:ascii="Verdana" w:hAnsi="Verdana" w:cs="Verdana"/>
          <w:sz w:val="20"/>
          <w:szCs w:val="20"/>
          <w:lang w:eastAsia="ar-SA"/>
        </w:rPr>
        <w:t>kierownic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zej, działania połączeń układu kierowniczego i działania drążków kierowniczych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, czym naruszył § 2 ust. 1 pkt 3 lit. d rozporządzenia </w:t>
      </w:r>
      <w:proofErr w:type="spellStart"/>
      <w:r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EC7304">
        <w:rPr>
          <w:rFonts w:ascii="Verdana" w:hAnsi="Verdana" w:cs="Verdana"/>
          <w:sz w:val="20"/>
          <w:szCs w:val="20"/>
          <w:lang w:eastAsia="ar-SA"/>
        </w:rPr>
        <w:t xml:space="preserve"> oraz pkt 2.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1</w:t>
      </w:r>
      <w:r w:rsidRPr="00EC7304">
        <w:rPr>
          <w:rFonts w:ascii="Verdana" w:hAnsi="Verdana" w:cs="Verdana"/>
          <w:sz w:val="20"/>
          <w:szCs w:val="20"/>
          <w:lang w:eastAsia="ar-SA"/>
        </w:rPr>
        <w:t>.1.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Pr="00EC7304">
        <w:rPr>
          <w:rFonts w:ascii="Verdana" w:hAnsi="Verdana" w:cs="Verdana"/>
          <w:sz w:val="20"/>
          <w:szCs w:val="20"/>
          <w:lang w:eastAsia="ar-SA"/>
        </w:rPr>
        <w:t>pkt 2.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1</w:t>
      </w:r>
      <w:r w:rsidRPr="00EC7304">
        <w:rPr>
          <w:rFonts w:ascii="Verdana" w:hAnsi="Verdana" w:cs="Verdana"/>
          <w:sz w:val="20"/>
          <w:szCs w:val="20"/>
          <w:lang w:eastAsia="ar-SA"/>
        </w:rPr>
        <w:t>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4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.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i pkt 2.7.2. </w:t>
      </w:r>
      <w:r w:rsidRPr="00EC7304">
        <w:rPr>
          <w:rFonts w:ascii="Verdana" w:hAnsi="Verdana" w:cs="Verdana"/>
          <w:sz w:val="20"/>
          <w:szCs w:val="20"/>
          <w:lang w:eastAsia="ar-SA"/>
        </w:rPr>
        <w:t>działu I załącznika nr 1 do rozporządzenia MTBiG;</w:t>
      </w:r>
    </w:p>
    <w:p w14:paraId="15C1A826" w14:textId="77777777" w:rsidR="00F84BBE" w:rsidRPr="00EC7304" w:rsidRDefault="00F377DC" w:rsidP="00244BC0">
      <w:pPr>
        <w:numPr>
          <w:ilvl w:val="0"/>
          <w:numId w:val="6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EC7304">
        <w:rPr>
          <w:rFonts w:ascii="Verdana" w:hAnsi="Verdana" w:cs="Verdana"/>
          <w:sz w:val="20"/>
          <w:szCs w:val="20"/>
          <w:lang w:eastAsia="ar-SA"/>
        </w:rPr>
        <w:t>działania wycieraczek i spryskiwaczy przedniej szyby pojazdu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, czym naruszył § 2 ust. 1 pkt 3 lit. </w:t>
      </w:r>
      <w:r w:rsidRPr="00EC7304">
        <w:rPr>
          <w:rFonts w:ascii="Verdana" w:hAnsi="Verdana" w:cs="Verdana"/>
          <w:sz w:val="20"/>
          <w:szCs w:val="20"/>
          <w:lang w:eastAsia="ar-SA"/>
        </w:rPr>
        <w:t>g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oraz pkt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 3.4</w:t>
      </w:r>
      <w:r w:rsidR="00EC7304">
        <w:rPr>
          <w:rFonts w:ascii="Verdana" w:hAnsi="Verdana" w:cs="Verdana"/>
          <w:sz w:val="20"/>
          <w:szCs w:val="20"/>
          <w:lang w:eastAsia="ar-SA"/>
        </w:rPr>
        <w:t>.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 i pkt 3.5.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działu I załącznika nr 1 do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>;</w:t>
      </w:r>
    </w:p>
    <w:p w14:paraId="415C6F87" w14:textId="77777777" w:rsidR="00B90D34" w:rsidRPr="00EC7304" w:rsidRDefault="00143555" w:rsidP="00244BC0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bookmarkStart w:id="1" w:name="_Hlk166152049"/>
      <w:r w:rsidRPr="00EC7304">
        <w:rPr>
          <w:rFonts w:ascii="Verdana" w:hAnsi="Verdana" w:cs="Verdana"/>
          <w:sz w:val="20"/>
          <w:szCs w:val="20"/>
        </w:rPr>
        <w:t xml:space="preserve">nie wpisał </w:t>
      </w:r>
      <w:r w:rsidR="00F377DC" w:rsidRPr="00EC7304">
        <w:rPr>
          <w:rFonts w:ascii="Verdana" w:hAnsi="Verdana" w:cs="Verdana"/>
          <w:sz w:val="20"/>
          <w:szCs w:val="20"/>
        </w:rPr>
        <w:t>w zaświadczeniu o przeprowadzonym badaniu technicznym pojazdu informacji o braku w dowodzie rejestracyjnym miejsca na kolejny wpis terminu następnego badania technicznego pojazdu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>, czym naruszył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§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6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9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>.</w:t>
      </w:r>
    </w:p>
    <w:bookmarkEnd w:id="1"/>
    <w:p w14:paraId="122F70F4" w14:textId="77777777" w:rsidR="00C03C66" w:rsidRPr="00E71417" w:rsidRDefault="00D11D84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71417">
        <w:rPr>
          <w:rFonts w:ascii="Verdana" w:hAnsi="Verdana"/>
          <w:sz w:val="20"/>
          <w:szCs w:val="20"/>
        </w:rPr>
        <w:t xml:space="preserve">Niedokonaniu właściwych wpisów w dokumentacji </w:t>
      </w:r>
      <w:r w:rsidR="00864AD7">
        <w:rPr>
          <w:rFonts w:ascii="Verdana" w:hAnsi="Verdana"/>
          <w:sz w:val="20"/>
          <w:szCs w:val="20"/>
        </w:rPr>
        <w:t>ośmiu</w:t>
      </w:r>
      <w:r w:rsidRPr="00E71417">
        <w:rPr>
          <w:rFonts w:ascii="Verdana" w:hAnsi="Verdana"/>
          <w:sz w:val="20"/>
          <w:szCs w:val="20"/>
        </w:rPr>
        <w:t xml:space="preserve"> okresowych badań technicznych pojazdów </w:t>
      </w:r>
      <w:r w:rsidRPr="00775082">
        <w:rPr>
          <w:rFonts w:ascii="Verdana" w:hAnsi="Verdana"/>
          <w:sz w:val="20"/>
          <w:szCs w:val="20"/>
        </w:rPr>
        <w:t>przed pierwszą</w:t>
      </w:r>
      <w:r w:rsidRPr="00E71417">
        <w:rPr>
          <w:rFonts w:ascii="Verdana" w:hAnsi="Verdana"/>
          <w:sz w:val="20"/>
          <w:szCs w:val="20"/>
        </w:rPr>
        <w:t xml:space="preserve"> rejestracją na terytorium Rzeczypospolitej Polskiej, w której:</w:t>
      </w:r>
    </w:p>
    <w:p w14:paraId="410CEB20" w14:textId="77777777" w:rsidR="00775082" w:rsidRPr="00775082" w:rsidRDefault="00CA7678" w:rsidP="00244BC0">
      <w:pPr>
        <w:numPr>
          <w:ilvl w:val="0"/>
          <w:numId w:val="8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775082">
        <w:rPr>
          <w:rFonts w:ascii="Verdana" w:hAnsi="Verdana" w:cs="Verdana"/>
          <w:sz w:val="20"/>
          <w:szCs w:val="20"/>
          <w:lang w:eastAsia="ar-SA"/>
        </w:rPr>
        <w:t>w rejestrze badań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Pr="00775082">
        <w:rPr>
          <w:rFonts w:ascii="Verdana" w:hAnsi="Verdana" w:cs="Verdana"/>
          <w:sz w:val="20"/>
          <w:szCs w:val="20"/>
          <w:lang w:eastAsia="ar-SA"/>
        </w:rPr>
        <w:t>w zaświadczeniu</w:t>
      </w:r>
      <w:r>
        <w:rPr>
          <w:rFonts w:ascii="Verdana" w:hAnsi="Verdana" w:cs="Verdana"/>
          <w:sz w:val="20"/>
          <w:szCs w:val="20"/>
          <w:lang w:eastAsia="ar-SA"/>
        </w:rPr>
        <w:t xml:space="preserve"> o przeprowadzonym badaniu technicznym pojazdu</w:t>
      </w:r>
      <w:r>
        <w:rPr>
          <w:rFonts w:ascii="Verdana" w:hAnsi="Verdana"/>
          <w:sz w:val="20"/>
          <w:szCs w:val="20"/>
        </w:rPr>
        <w:t xml:space="preserve"> </w:t>
      </w:r>
      <w:r w:rsidR="00775082" w:rsidRPr="00CA7678">
        <w:rPr>
          <w:rFonts w:ascii="Verdana" w:hAnsi="Verdana"/>
          <w:sz w:val="20"/>
          <w:szCs w:val="20"/>
        </w:rPr>
        <w:t>w jednym przypadku nieprawidłowo wpisa</w:t>
      </w:r>
      <w:r w:rsidR="00880717">
        <w:rPr>
          <w:rFonts w:ascii="Verdana" w:hAnsi="Verdana"/>
          <w:sz w:val="20"/>
          <w:szCs w:val="20"/>
        </w:rPr>
        <w:t xml:space="preserve">no model </w:t>
      </w:r>
      <w:r w:rsidR="00775082" w:rsidRPr="00CA7678">
        <w:rPr>
          <w:rFonts w:ascii="Verdana" w:hAnsi="Verdana"/>
          <w:sz w:val="20"/>
          <w:szCs w:val="20"/>
        </w:rPr>
        <w:t>handlowy pojazdu</w:t>
      </w:r>
      <w:r>
        <w:rPr>
          <w:rFonts w:ascii="Verdana" w:hAnsi="Verdana"/>
          <w:sz w:val="20"/>
          <w:szCs w:val="20"/>
        </w:rPr>
        <w:t xml:space="preserve">, czym naruszono, odpowiednio, </w:t>
      </w:r>
      <w:r w:rsidR="00775082" w:rsidRPr="00CA7678">
        <w:rPr>
          <w:rFonts w:ascii="Verdana" w:hAnsi="Verdana" w:cs="Verdana"/>
          <w:sz w:val="20"/>
          <w:szCs w:val="20"/>
          <w:lang w:eastAsia="ar-SA"/>
        </w:rPr>
        <w:t xml:space="preserve">ust. 2 pkt 3 załącznika </w:t>
      </w:r>
      <w:r w:rsidR="00775082" w:rsidRPr="00CA7678">
        <w:rPr>
          <w:rFonts w:ascii="Verdana" w:hAnsi="Verdana" w:cs="Verdana"/>
          <w:sz w:val="20"/>
          <w:szCs w:val="20"/>
          <w:lang w:eastAsia="ar-SA"/>
        </w:rPr>
        <w:lastRenderedPageBreak/>
        <w:t xml:space="preserve">nr 8 do rozporządzenia </w:t>
      </w:r>
      <w:proofErr w:type="spellStart"/>
      <w:r w:rsidR="00775082" w:rsidRPr="00CA767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775082" w:rsidRPr="00775082">
        <w:rPr>
          <w:rFonts w:ascii="Verdana" w:hAnsi="Verdana" w:cs="Verdana"/>
          <w:sz w:val="20"/>
          <w:szCs w:val="20"/>
          <w:lang w:eastAsia="ar-SA"/>
        </w:rPr>
        <w:t xml:space="preserve">wzór zaświadczenia – załącznik nr 3 do rozporządzenia </w:t>
      </w:r>
      <w:proofErr w:type="spellStart"/>
      <w:r w:rsidR="00775082" w:rsidRPr="0077508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775082" w:rsidRPr="00775082">
        <w:rPr>
          <w:rFonts w:ascii="Verdana" w:hAnsi="Verdana" w:cs="Verdana"/>
          <w:sz w:val="20"/>
          <w:szCs w:val="20"/>
          <w:lang w:eastAsia="ar-SA"/>
        </w:rPr>
        <w:t>;</w:t>
      </w:r>
    </w:p>
    <w:p w14:paraId="27A50417" w14:textId="77777777" w:rsidR="00054560" w:rsidRPr="00CA7678" w:rsidRDefault="00054560" w:rsidP="00244BC0">
      <w:pPr>
        <w:numPr>
          <w:ilvl w:val="0"/>
          <w:numId w:val="8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CA7678">
        <w:rPr>
          <w:rFonts w:ascii="Verdana" w:hAnsi="Verdana"/>
          <w:sz w:val="20"/>
          <w:szCs w:val="20"/>
        </w:rPr>
        <w:t>w dokumentach identyfikacyjnych pojazdów:</w:t>
      </w:r>
    </w:p>
    <w:p w14:paraId="009ABB8E" w14:textId="77777777" w:rsidR="00CA7678" w:rsidRDefault="00CA7678" w:rsidP="00244BC0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A767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Pr="00CA7678">
        <w:rPr>
          <w:rFonts w:ascii="Verdana" w:hAnsi="Verdana"/>
          <w:sz w:val="20"/>
          <w:szCs w:val="20"/>
        </w:rPr>
        <w:t>nieprawidłowo wpisano model handlowy pojazdu</w:t>
      </w:r>
      <w:r w:rsidRPr="00775082">
        <w:rPr>
          <w:rFonts w:ascii="Verdana" w:hAnsi="Verdana" w:cs="Verdana"/>
          <w:sz w:val="20"/>
          <w:szCs w:val="20"/>
          <w:lang w:eastAsia="ar-SA"/>
        </w:rPr>
        <w:t>, czym naruszono pkt 6 załącznika nr 4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</w:t>
      </w:r>
      <w:bookmarkStart w:id="2" w:name="_Hlk166147952"/>
      <w:r w:rsidRPr="00CA7678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Pr="00775082">
        <w:rPr>
          <w:rFonts w:ascii="Verdana" w:hAnsi="Verdana" w:cs="Verdana"/>
          <w:sz w:val="20"/>
          <w:szCs w:val="20"/>
          <w:lang w:eastAsia="ar-SA"/>
        </w:rPr>
        <w:t xml:space="preserve">rozporządzenia </w:t>
      </w:r>
      <w:proofErr w:type="spellStart"/>
      <w:r w:rsidRPr="0077508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775082">
        <w:rPr>
          <w:rFonts w:ascii="Verdana" w:hAnsi="Verdana" w:cs="Verdana"/>
          <w:sz w:val="20"/>
          <w:szCs w:val="20"/>
          <w:lang w:eastAsia="ar-SA"/>
        </w:rPr>
        <w:t>;</w:t>
      </w:r>
    </w:p>
    <w:bookmarkEnd w:id="2"/>
    <w:p w14:paraId="4B19D7DB" w14:textId="77777777" w:rsidR="00CA7678" w:rsidRPr="00CA7678" w:rsidRDefault="00CA7678" w:rsidP="00244BC0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A7678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>
        <w:rPr>
          <w:rFonts w:ascii="Verdana" w:hAnsi="Verdana" w:cs="Verdana"/>
          <w:sz w:val="20"/>
          <w:szCs w:val="20"/>
          <w:lang w:eastAsia="ar-SA"/>
        </w:rPr>
        <w:t>przypadku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nie wpisa</w:t>
      </w:r>
      <w:r w:rsidR="009B2A98">
        <w:rPr>
          <w:rFonts w:ascii="Verdana" w:hAnsi="Verdana" w:cs="Verdana"/>
          <w:sz w:val="20"/>
          <w:szCs w:val="20"/>
          <w:lang w:eastAsia="ar-SA"/>
        </w:rPr>
        <w:t>no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liczby osi oraz liczby kół</w:t>
      </w:r>
      <w:r w:rsidR="00A17B95">
        <w:rPr>
          <w:rFonts w:ascii="Verdana" w:hAnsi="Verdana" w:cs="Verdana"/>
          <w:sz w:val="20"/>
          <w:szCs w:val="20"/>
          <w:lang w:eastAsia="ar-SA"/>
        </w:rPr>
        <w:t xml:space="preserve"> pojazdu</w:t>
      </w:r>
      <w:r w:rsidRPr="00CA7678">
        <w:rPr>
          <w:rFonts w:ascii="Verdana" w:hAnsi="Verdana" w:cs="Verdana"/>
          <w:sz w:val="20"/>
          <w:szCs w:val="20"/>
          <w:lang w:eastAsia="ar-SA"/>
        </w:rPr>
        <w:t>, czym naruszono pkt 21 załącznika nr 4</w:t>
      </w:r>
      <w:r w:rsidR="009B2A98">
        <w:rPr>
          <w:rFonts w:ascii="Verdana" w:hAnsi="Verdana" w:cs="Verdana"/>
          <w:sz w:val="20"/>
          <w:szCs w:val="20"/>
          <w:lang w:eastAsia="ar-SA"/>
        </w:rPr>
        <w:t xml:space="preserve"> w związku z § 2 ust. 10 rozporządzenia </w:t>
      </w:r>
      <w:proofErr w:type="spellStart"/>
      <w:r w:rsidR="009B2A9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9B2A98">
        <w:rPr>
          <w:rFonts w:ascii="Verdana" w:hAnsi="Verdana" w:cs="Verdana"/>
          <w:sz w:val="20"/>
          <w:szCs w:val="20"/>
          <w:lang w:eastAsia="ar-SA"/>
        </w:rPr>
        <w:t>;</w:t>
      </w:r>
    </w:p>
    <w:p w14:paraId="397AB8EA" w14:textId="77777777" w:rsidR="007063A2" w:rsidRPr="007063A2" w:rsidRDefault="007063A2" w:rsidP="00244BC0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7063A2">
        <w:rPr>
          <w:rFonts w:ascii="Verdana" w:hAnsi="Verdana" w:cs="Verdana"/>
          <w:sz w:val="20"/>
          <w:szCs w:val="20"/>
          <w:lang w:eastAsia="ar-SA"/>
        </w:rPr>
        <w:t xml:space="preserve">w ośmiu </w:t>
      </w:r>
      <w:r>
        <w:rPr>
          <w:rFonts w:ascii="Verdana" w:hAnsi="Verdana" w:cs="Verdana"/>
          <w:sz w:val="20"/>
          <w:szCs w:val="20"/>
          <w:lang w:eastAsia="ar-SA"/>
        </w:rPr>
        <w:t>przypadkach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 nie wpisa</w:t>
      </w:r>
      <w:r w:rsidR="00FB6F5A">
        <w:rPr>
          <w:rFonts w:ascii="Verdana" w:hAnsi="Verdana" w:cs="Verdana"/>
          <w:sz w:val="20"/>
          <w:szCs w:val="20"/>
          <w:lang w:eastAsia="ar-SA"/>
        </w:rPr>
        <w:t>no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7063A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7063A2">
        <w:rPr>
          <w:rFonts w:ascii="Verdana" w:hAnsi="Verdana" w:cs="Verdana"/>
          <w:sz w:val="20"/>
          <w:szCs w:val="20"/>
          <w:lang w:eastAsia="ar-SA"/>
        </w:rPr>
        <w:t>;</w:t>
      </w:r>
    </w:p>
    <w:p w14:paraId="3414AB78" w14:textId="77777777" w:rsidR="007063A2" w:rsidRPr="007063A2" w:rsidRDefault="007063A2" w:rsidP="00244BC0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7063A2">
        <w:rPr>
          <w:rFonts w:ascii="Verdana" w:hAnsi="Verdana" w:cs="Verdana"/>
          <w:sz w:val="20"/>
          <w:szCs w:val="20"/>
          <w:lang w:eastAsia="ar-SA"/>
        </w:rPr>
        <w:t>w dwóch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 przypadkach</w:t>
      </w:r>
      <w:r w:rsidR="00864AD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864AD7" w:rsidRPr="00CA7678">
        <w:rPr>
          <w:rFonts w:ascii="Verdana" w:hAnsi="Verdana"/>
          <w:sz w:val="20"/>
          <w:szCs w:val="20"/>
        </w:rPr>
        <w:t>nieprawidłowo wpisano</w:t>
      </w:r>
      <w:r w:rsidR="00864AD7">
        <w:rPr>
          <w:rFonts w:ascii="Verdana" w:hAnsi="Verdana"/>
          <w:sz w:val="20"/>
          <w:szCs w:val="20"/>
        </w:rPr>
        <w:t xml:space="preserve"> rozmiar </w:t>
      </w:r>
      <w:r w:rsidRPr="007063A2">
        <w:rPr>
          <w:rFonts w:ascii="Verdana" w:hAnsi="Verdana" w:cs="Verdana"/>
          <w:sz w:val="20"/>
          <w:szCs w:val="20"/>
          <w:lang w:eastAsia="ar-SA"/>
        </w:rPr>
        <w:t>opony</w:t>
      </w:r>
      <w:r w:rsidR="00864AD7">
        <w:rPr>
          <w:rFonts w:ascii="Verdana" w:hAnsi="Verdana" w:cs="Verdana"/>
          <w:sz w:val="20"/>
          <w:szCs w:val="20"/>
          <w:lang w:eastAsia="ar-SA"/>
        </w:rPr>
        <w:t>,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czym naruszono pkt 25 załącznika nr 4 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="00880717">
        <w:rPr>
          <w:rFonts w:ascii="Verdana" w:hAnsi="Verdana" w:cs="Verdana"/>
          <w:sz w:val="20"/>
          <w:szCs w:val="20"/>
          <w:lang w:eastAsia="ar-SA"/>
        </w:rPr>
        <w:t xml:space="preserve">rozporządzenia </w:t>
      </w:r>
      <w:proofErr w:type="spellStart"/>
      <w:r w:rsidR="00880717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880717">
        <w:rPr>
          <w:rFonts w:ascii="Verdana" w:hAnsi="Verdana" w:cs="Verdana"/>
          <w:sz w:val="20"/>
          <w:szCs w:val="20"/>
          <w:lang w:eastAsia="ar-SA"/>
        </w:rPr>
        <w:t>.</w:t>
      </w:r>
    </w:p>
    <w:p w14:paraId="1802F8DB" w14:textId="77777777" w:rsidR="00857722" w:rsidRPr="00287BEA" w:rsidRDefault="00857722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>Pobraniu, w</w:t>
      </w:r>
      <w:r>
        <w:rPr>
          <w:rFonts w:ascii="Verdana" w:hAnsi="Verdana"/>
          <w:sz w:val="20"/>
          <w:szCs w:val="20"/>
        </w:rPr>
        <w:t xml:space="preserve"> czterech</w:t>
      </w:r>
      <w:r w:rsidRPr="00510522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510522">
        <w:rPr>
          <w:rFonts w:ascii="Verdana" w:hAnsi="Verdana"/>
          <w:sz w:val="20"/>
          <w:szCs w:val="20"/>
        </w:rPr>
        <w:t>t.j</w:t>
      </w:r>
      <w:proofErr w:type="spellEnd"/>
      <w:r w:rsidRPr="00510522">
        <w:rPr>
          <w:rFonts w:ascii="Verdana" w:hAnsi="Verdana"/>
          <w:sz w:val="20"/>
          <w:szCs w:val="20"/>
        </w:rPr>
        <w:t xml:space="preserve">. Dz. U. z 2023 r. poz. </w:t>
      </w:r>
      <w:r w:rsidRPr="00287BEA">
        <w:rPr>
          <w:rFonts w:ascii="Verdana" w:hAnsi="Verdana"/>
          <w:sz w:val="20"/>
          <w:szCs w:val="20"/>
        </w:rPr>
        <w:t>1070).</w:t>
      </w:r>
    </w:p>
    <w:p w14:paraId="4511B05E" w14:textId="77777777" w:rsidR="006E5864" w:rsidRPr="00F50E96" w:rsidRDefault="00F50E96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bookmarkStart w:id="3" w:name="_Hlk166150332"/>
      <w:r w:rsidRPr="00F50E96">
        <w:rPr>
          <w:rFonts w:ascii="Verdana" w:hAnsi="Verdana"/>
          <w:sz w:val="20"/>
          <w:szCs w:val="20"/>
        </w:rPr>
        <w:t xml:space="preserve">Nieterminowym przekazaniu </w:t>
      </w:r>
      <w:r w:rsidR="00075E6A" w:rsidRPr="00F50E96">
        <w:rPr>
          <w:rFonts w:ascii="Verdana" w:hAnsi="Verdana"/>
          <w:sz w:val="20"/>
          <w:szCs w:val="20"/>
        </w:rPr>
        <w:t>opłat ewidencyjnych na rachunek bankowy Funduszu – Centralna Ewidencja Pojazdów i Kierowców</w:t>
      </w:r>
      <w:r w:rsidRPr="00F50E96">
        <w:rPr>
          <w:rFonts w:ascii="Verdana" w:hAnsi="Verdana"/>
          <w:sz w:val="20"/>
          <w:szCs w:val="20"/>
        </w:rPr>
        <w:t xml:space="preserve"> za jeden miesiąc</w:t>
      </w:r>
      <w:r w:rsidR="00075E6A" w:rsidRPr="00F50E96">
        <w:rPr>
          <w:rFonts w:ascii="Verdana" w:hAnsi="Verdana"/>
          <w:sz w:val="20"/>
          <w:szCs w:val="20"/>
        </w:rPr>
        <w:t>, czym naruszono § 5 rozporządzenia Ministra Cyfryzacji z dnia 26 sierpnia 2022 r. w sprawie opłaty ewidencyjnej stanowiącej przychód Funduszu – Centralna Ewidencja Pojazdów i Kierowców (Dz. U. z 2022 r. poz. 1857 – zwanego dalej rozporządzeniem MC</w:t>
      </w:r>
      <w:r w:rsidR="00CA7B6A" w:rsidRPr="00F50E96">
        <w:rPr>
          <w:rFonts w:ascii="Verdana" w:hAnsi="Verdana"/>
          <w:sz w:val="20"/>
          <w:szCs w:val="20"/>
        </w:rPr>
        <w:t xml:space="preserve"> w sprawie opłaty ewidencyjnej).</w:t>
      </w:r>
    </w:p>
    <w:bookmarkEnd w:id="3"/>
    <w:p w14:paraId="52A7D293" w14:textId="77777777" w:rsidR="00287BEA" w:rsidRPr="00F50E96" w:rsidRDefault="00F50E96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>Nieterminowym przekazaniu</w:t>
      </w:r>
      <w:r w:rsidR="00287BEA" w:rsidRPr="00F50E96">
        <w:rPr>
          <w:rFonts w:ascii="Verdana" w:hAnsi="Verdana"/>
          <w:sz w:val="20"/>
          <w:szCs w:val="20"/>
        </w:rPr>
        <w:t xml:space="preserve"> ministrowi właściwemu do spraw informatyzacji sprawozdania z pobranych i przekazanych opłat ewidencyjnych</w:t>
      </w:r>
      <w:r w:rsidRPr="00F50E96">
        <w:rPr>
          <w:rFonts w:ascii="Verdana" w:hAnsi="Verdana"/>
          <w:sz w:val="20"/>
          <w:szCs w:val="20"/>
        </w:rPr>
        <w:t xml:space="preserve"> za jeden miesiąc</w:t>
      </w:r>
      <w:r w:rsidR="00287BEA" w:rsidRPr="00F50E96">
        <w:rPr>
          <w:rFonts w:ascii="Verdana" w:hAnsi="Verdana"/>
          <w:sz w:val="20"/>
          <w:szCs w:val="20"/>
        </w:rPr>
        <w:t xml:space="preserve">, czym </w:t>
      </w:r>
      <w:r w:rsidR="00167663" w:rsidRPr="00F50E96">
        <w:rPr>
          <w:rFonts w:ascii="Verdana" w:hAnsi="Verdana"/>
          <w:sz w:val="20"/>
          <w:szCs w:val="20"/>
        </w:rPr>
        <w:t>naruszono § 6 rozporządzenia MC w sprawie opłaty ewidencyjnej.</w:t>
      </w:r>
    </w:p>
    <w:p w14:paraId="0B4635BC" w14:textId="77777777" w:rsidR="000036B8" w:rsidRPr="00F50E96" w:rsidRDefault="000036B8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 xml:space="preserve">Przekazaniu, </w:t>
      </w:r>
      <w:r w:rsidR="00F50E96">
        <w:rPr>
          <w:rFonts w:ascii="Verdana" w:hAnsi="Verdana"/>
          <w:sz w:val="20"/>
          <w:szCs w:val="20"/>
        </w:rPr>
        <w:t>za jeden miesiąc</w:t>
      </w:r>
      <w:r w:rsidRPr="00F50E96">
        <w:rPr>
          <w:rFonts w:ascii="Verdana" w:hAnsi="Verdana"/>
          <w:sz w:val="20"/>
          <w:szCs w:val="20"/>
        </w:rPr>
        <w:t xml:space="preserve">, opłat ewidencyjnych na rachunek bankowy Funduszu – Centralna Ewidencja Pojazdów i Kierowców </w:t>
      </w:r>
      <w:r w:rsidR="00F50E96" w:rsidRPr="00F50E96">
        <w:rPr>
          <w:rFonts w:ascii="Verdana" w:hAnsi="Verdana"/>
          <w:sz w:val="20"/>
          <w:szCs w:val="20"/>
        </w:rPr>
        <w:t>w wysokości innej niż pobrane</w:t>
      </w:r>
      <w:r w:rsidRPr="00F50E96">
        <w:rPr>
          <w:rFonts w:ascii="Verdana" w:hAnsi="Verdana"/>
          <w:sz w:val="20"/>
          <w:szCs w:val="20"/>
        </w:rPr>
        <w:t>, czym naruszono § 5 rozporządzenia MC w sprawie opłaty ewidencyjnej.</w:t>
      </w:r>
    </w:p>
    <w:p w14:paraId="1F882918" w14:textId="77777777" w:rsidR="00287BEA" w:rsidRPr="00F50E96" w:rsidRDefault="001C4C0D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>Wykazaniu w jednym sprawozdaniu z pobranych i przekazanych opłat ewidencyjnych, nieprawidłowej ilości oraz wartości opłat, czym naruszono § 6 rozporządzenia MC w sprawie opłaty ewidencyjnej.</w:t>
      </w:r>
    </w:p>
    <w:p w14:paraId="459D2F3F" w14:textId="77777777" w:rsidR="00017950" w:rsidRPr="00EF659A" w:rsidRDefault="00017950" w:rsidP="00244BC0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F659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A2A6033" w14:textId="77777777" w:rsidR="0036536F" w:rsidRPr="0024253B" w:rsidRDefault="00A1330D" w:rsidP="00244BC0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24253B">
        <w:rPr>
          <w:rFonts w:ascii="Verdana" w:hAnsi="Verdana"/>
          <w:bCs/>
          <w:sz w:val="20"/>
          <w:szCs w:val="20"/>
        </w:rPr>
        <w:t>Z uwagi na usunięcie nieprawidłowości, o któr</w:t>
      </w:r>
      <w:r w:rsidR="00EA1B1E" w:rsidRPr="0024253B">
        <w:rPr>
          <w:rFonts w:ascii="Verdana" w:hAnsi="Verdana"/>
          <w:bCs/>
          <w:sz w:val="20"/>
          <w:szCs w:val="20"/>
        </w:rPr>
        <w:t>ych</w:t>
      </w:r>
      <w:r w:rsidRPr="0024253B">
        <w:rPr>
          <w:rFonts w:ascii="Verdana" w:hAnsi="Verdana"/>
          <w:bCs/>
          <w:sz w:val="20"/>
          <w:szCs w:val="20"/>
        </w:rPr>
        <w:t xml:space="preserve"> mowa w ww. pkt 1</w:t>
      </w:r>
      <w:r w:rsidR="00EA1B1E" w:rsidRPr="0024253B">
        <w:rPr>
          <w:rFonts w:ascii="Verdana" w:hAnsi="Verdana"/>
          <w:bCs/>
          <w:sz w:val="20"/>
          <w:szCs w:val="20"/>
        </w:rPr>
        <w:t>, 3, 4</w:t>
      </w:r>
      <w:r w:rsidR="0024253B" w:rsidRPr="0024253B">
        <w:rPr>
          <w:rFonts w:ascii="Verdana" w:hAnsi="Verdana"/>
          <w:bCs/>
          <w:sz w:val="20"/>
          <w:szCs w:val="20"/>
        </w:rPr>
        <w:t xml:space="preserve"> i</w:t>
      </w:r>
      <w:r w:rsidR="00EA1B1E" w:rsidRPr="0024253B">
        <w:rPr>
          <w:rFonts w:ascii="Verdana" w:hAnsi="Verdana"/>
          <w:bCs/>
          <w:sz w:val="20"/>
          <w:szCs w:val="20"/>
        </w:rPr>
        <w:t xml:space="preserve"> 5</w:t>
      </w:r>
      <w:r w:rsidRPr="0024253B">
        <w:rPr>
          <w:rFonts w:ascii="Verdana" w:hAnsi="Verdana"/>
          <w:bCs/>
          <w:sz w:val="20"/>
          <w:szCs w:val="20"/>
        </w:rPr>
        <w:t xml:space="preserve"> </w:t>
      </w:r>
      <w:r w:rsidR="002C56B5" w:rsidRPr="0024253B">
        <w:rPr>
          <w:rFonts w:ascii="Verdana" w:hAnsi="Verdana"/>
          <w:sz w:val="20"/>
          <w:szCs w:val="20"/>
        </w:rPr>
        <w:t xml:space="preserve">oraz zniesienie od 1 lipca 2023 r. obowiązku pobierania, przez stację kontroli pojazdów, </w:t>
      </w:r>
      <w:r w:rsidR="002C56B5" w:rsidRPr="0024253B">
        <w:rPr>
          <w:rFonts w:ascii="Verdana" w:hAnsi="Verdana"/>
          <w:sz w:val="20"/>
          <w:szCs w:val="20"/>
        </w:rPr>
        <w:lastRenderedPageBreak/>
        <w:t xml:space="preserve">opłaty ewidencyjnej </w:t>
      </w:r>
      <w:r w:rsidR="00F50E96">
        <w:rPr>
          <w:rFonts w:ascii="Verdana" w:hAnsi="Verdana"/>
          <w:sz w:val="20"/>
          <w:szCs w:val="20"/>
        </w:rPr>
        <w:t>(</w:t>
      </w:r>
      <w:r w:rsidR="002C56B5" w:rsidRPr="0024253B">
        <w:rPr>
          <w:rFonts w:ascii="Verdana" w:hAnsi="Verdana"/>
          <w:sz w:val="20"/>
          <w:szCs w:val="20"/>
        </w:rPr>
        <w:t>dotyczący nieprawidłowości wykazanych w ww. pkt 9, 10, 11</w:t>
      </w:r>
      <w:r w:rsidR="0024253B" w:rsidRPr="0024253B">
        <w:rPr>
          <w:rFonts w:ascii="Verdana" w:hAnsi="Verdana"/>
          <w:sz w:val="20"/>
          <w:szCs w:val="20"/>
        </w:rPr>
        <w:t xml:space="preserve"> i</w:t>
      </w:r>
      <w:r w:rsidR="002C56B5" w:rsidRPr="0024253B">
        <w:rPr>
          <w:rFonts w:ascii="Verdana" w:hAnsi="Verdana"/>
          <w:sz w:val="20"/>
          <w:szCs w:val="20"/>
        </w:rPr>
        <w:t xml:space="preserve"> 12</w:t>
      </w:r>
      <w:r w:rsidR="00F50E96">
        <w:rPr>
          <w:rFonts w:ascii="Verdana" w:hAnsi="Verdana"/>
          <w:sz w:val="20"/>
          <w:szCs w:val="20"/>
        </w:rPr>
        <w:t xml:space="preserve">) </w:t>
      </w:r>
      <w:r w:rsidR="00F50E96" w:rsidRPr="0024253B">
        <w:rPr>
          <w:rFonts w:ascii="Verdana" w:hAnsi="Verdana"/>
          <w:sz w:val="20"/>
          <w:szCs w:val="20"/>
        </w:rPr>
        <w:t>odstępuję od wydania zaleceń</w:t>
      </w:r>
      <w:r w:rsidR="00F50E96">
        <w:rPr>
          <w:rFonts w:ascii="Verdana" w:hAnsi="Verdana"/>
          <w:sz w:val="20"/>
          <w:szCs w:val="20"/>
        </w:rPr>
        <w:t xml:space="preserve"> w tych przypadkach</w:t>
      </w:r>
      <w:r w:rsidR="002C56B5" w:rsidRPr="0024253B">
        <w:rPr>
          <w:rFonts w:ascii="Verdana" w:hAnsi="Verdana"/>
          <w:sz w:val="20"/>
          <w:szCs w:val="20"/>
        </w:rPr>
        <w:t>.</w:t>
      </w:r>
    </w:p>
    <w:p w14:paraId="06B955FA" w14:textId="77777777" w:rsidR="0036536F" w:rsidRPr="00A33E86" w:rsidRDefault="0036536F" w:rsidP="00244BC0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A1B1E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A33E86">
        <w:rPr>
          <w:rFonts w:ascii="Verdana" w:hAnsi="Verdana"/>
          <w:color w:val="000000"/>
          <w:sz w:val="20"/>
          <w:szCs w:val="20"/>
        </w:rPr>
        <w:t>poinformowanie zatrudnionych diagnostów, mających na celu:</w:t>
      </w:r>
    </w:p>
    <w:p w14:paraId="0F241C4F" w14:textId="77777777" w:rsidR="00A33E86" w:rsidRPr="00A33E86" w:rsidRDefault="00A33E86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33E86">
        <w:rPr>
          <w:rFonts w:ascii="Verdana" w:hAnsi="Verdana"/>
          <w:color w:val="000000"/>
          <w:sz w:val="20"/>
          <w:szCs w:val="20"/>
        </w:rPr>
        <w:t>Terminowe składanie wniosk</w:t>
      </w:r>
      <w:r w:rsidR="00157D56">
        <w:rPr>
          <w:rFonts w:ascii="Verdana" w:hAnsi="Verdana"/>
          <w:color w:val="000000"/>
          <w:sz w:val="20"/>
          <w:szCs w:val="20"/>
        </w:rPr>
        <w:t>ów</w:t>
      </w:r>
      <w:r w:rsidRPr="00A33E86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danych.</w:t>
      </w:r>
    </w:p>
    <w:p w14:paraId="775EB6EC" w14:textId="77777777" w:rsidR="00157D56" w:rsidRPr="00157D56" w:rsidRDefault="00157D56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57D56">
        <w:rPr>
          <w:rFonts w:ascii="Verdana" w:hAnsi="Verdana"/>
          <w:color w:val="000000"/>
          <w:sz w:val="20"/>
          <w:szCs w:val="20"/>
        </w:rPr>
        <w:t xml:space="preserve">Wykonywanie okresowych badań technicznych pojazdów zgodnie z zakresem i sposobem określonym w załączniku nr 1 do rozporządzenia </w:t>
      </w:r>
      <w:proofErr w:type="spellStart"/>
      <w:r w:rsidRPr="00157D56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Pr="00157D56">
        <w:rPr>
          <w:rFonts w:ascii="Verdana" w:hAnsi="Verdana"/>
          <w:color w:val="000000"/>
          <w:sz w:val="20"/>
          <w:szCs w:val="20"/>
        </w:rPr>
        <w:t>.</w:t>
      </w:r>
    </w:p>
    <w:p w14:paraId="079C6CBB" w14:textId="77777777" w:rsidR="00157D56" w:rsidRDefault="00157D56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57D56">
        <w:rPr>
          <w:rFonts w:ascii="Verdana" w:hAnsi="Verdana"/>
          <w:color w:val="000000"/>
          <w:sz w:val="20"/>
          <w:szCs w:val="20"/>
        </w:rPr>
        <w:t>Wpisywanie w zaświadczeni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Pr="00157D56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Pr="00157D56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Pr="00157D56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Pr="00157D56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>
        <w:rPr>
          <w:rFonts w:ascii="Verdana" w:hAnsi="Verdana"/>
          <w:color w:val="000000"/>
          <w:sz w:val="20"/>
          <w:szCs w:val="20"/>
        </w:rPr>
        <w:t>ów</w:t>
      </w:r>
      <w:r w:rsidRPr="00157D56">
        <w:rPr>
          <w:rFonts w:ascii="Verdana" w:hAnsi="Verdana"/>
          <w:color w:val="000000"/>
          <w:sz w:val="20"/>
          <w:szCs w:val="20"/>
        </w:rPr>
        <w:t xml:space="preserve"> informacji o braku w dowodzie rejestracyjnym miejsca na kolejny wpis terminu następnego badania technicznego pojazdu.</w:t>
      </w:r>
    </w:p>
    <w:p w14:paraId="1703F21E" w14:textId="77777777" w:rsidR="00157D56" w:rsidRPr="00DE0889" w:rsidRDefault="007C15B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Prawidłowe wpisywani</w:t>
      </w:r>
      <w:r w:rsidR="00DE0889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E0889" w:rsidRPr="00DE0889">
        <w:rPr>
          <w:rFonts w:ascii="Verdana" w:hAnsi="Verdana"/>
          <w:color w:val="000000"/>
          <w:sz w:val="20"/>
          <w:szCs w:val="20"/>
        </w:rPr>
        <w:t>w rejestrze badań oraz w zaświadczeni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>
        <w:rPr>
          <w:rFonts w:ascii="Verdana" w:hAnsi="Verdana"/>
          <w:color w:val="000000"/>
          <w:sz w:val="20"/>
          <w:szCs w:val="20"/>
        </w:rPr>
        <w:t>ów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</w:t>
      </w:r>
      <w:r w:rsidR="00880717">
        <w:rPr>
          <w:rFonts w:ascii="Verdana" w:hAnsi="Verdana"/>
          <w:color w:val="000000"/>
          <w:sz w:val="20"/>
          <w:szCs w:val="20"/>
        </w:rPr>
        <w:t xml:space="preserve">modelu </w:t>
      </w:r>
      <w:r>
        <w:rPr>
          <w:rFonts w:ascii="Verdana" w:hAnsi="Verdana"/>
          <w:color w:val="000000"/>
          <w:sz w:val="20"/>
          <w:szCs w:val="20"/>
        </w:rPr>
        <w:t>handlowego pojazd</w:t>
      </w:r>
      <w:r w:rsidR="00DE0889">
        <w:rPr>
          <w:rFonts w:ascii="Verdana" w:hAnsi="Verdana"/>
          <w:color w:val="000000"/>
          <w:sz w:val="20"/>
          <w:szCs w:val="20"/>
        </w:rPr>
        <w:t>ów.</w:t>
      </w:r>
    </w:p>
    <w:p w14:paraId="0D6C1483" w14:textId="77777777" w:rsidR="00221E3D" w:rsidRPr="00481368" w:rsidRDefault="00D719FA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481368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481368">
        <w:rPr>
          <w:rFonts w:ascii="Verdana" w:hAnsi="Verdana"/>
          <w:color w:val="000000"/>
          <w:sz w:val="20"/>
          <w:szCs w:val="20"/>
        </w:rPr>
        <w:t xml:space="preserve"> </w:t>
      </w:r>
      <w:r w:rsidRPr="00481368">
        <w:rPr>
          <w:rFonts w:ascii="Verdana" w:hAnsi="Verdana"/>
          <w:sz w:val="20"/>
          <w:szCs w:val="20"/>
        </w:rPr>
        <w:t>model</w:t>
      </w:r>
      <w:r w:rsidR="00F50E96">
        <w:rPr>
          <w:rFonts w:ascii="Verdana" w:hAnsi="Verdana"/>
          <w:sz w:val="20"/>
          <w:szCs w:val="20"/>
        </w:rPr>
        <w:t xml:space="preserve">u </w:t>
      </w:r>
      <w:r w:rsidRPr="00481368">
        <w:rPr>
          <w:rFonts w:ascii="Verdana" w:hAnsi="Verdana"/>
          <w:sz w:val="20"/>
          <w:szCs w:val="20"/>
        </w:rPr>
        <w:t>handlow</w:t>
      </w:r>
      <w:r w:rsidR="00F50E96">
        <w:rPr>
          <w:rFonts w:ascii="Verdana" w:hAnsi="Verdana"/>
          <w:sz w:val="20"/>
          <w:szCs w:val="20"/>
        </w:rPr>
        <w:t>ego</w:t>
      </w:r>
      <w:r w:rsidRPr="00481368">
        <w:rPr>
          <w:rFonts w:ascii="Verdana" w:hAnsi="Verdana"/>
          <w:sz w:val="20"/>
          <w:szCs w:val="20"/>
        </w:rPr>
        <w:t xml:space="preserve"> pojazd</w:t>
      </w:r>
      <w:r w:rsidR="00F50E96">
        <w:rPr>
          <w:rFonts w:ascii="Verdana" w:hAnsi="Verdana"/>
          <w:sz w:val="20"/>
          <w:szCs w:val="20"/>
        </w:rPr>
        <w:t>u</w:t>
      </w:r>
      <w:r w:rsidRPr="00481368">
        <w:rPr>
          <w:rFonts w:ascii="Verdana" w:hAnsi="Verdana"/>
          <w:sz w:val="20"/>
          <w:szCs w:val="20"/>
        </w:rPr>
        <w:t xml:space="preserve">, 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liczb</w:t>
      </w:r>
      <w:r w:rsidR="00F50E96">
        <w:rPr>
          <w:rFonts w:ascii="Verdana" w:hAnsi="Verdana" w:cs="Verdana"/>
          <w:sz w:val="20"/>
          <w:szCs w:val="20"/>
          <w:lang w:eastAsia="ar-SA"/>
        </w:rPr>
        <w:t>y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 xml:space="preserve"> osi </w:t>
      </w:r>
      <w:r w:rsidR="00244BC0">
        <w:rPr>
          <w:rFonts w:ascii="Verdana" w:hAnsi="Verdana" w:cs="Verdana"/>
          <w:sz w:val="20"/>
          <w:szCs w:val="20"/>
          <w:lang w:eastAsia="ar-SA"/>
        </w:rPr>
        <w:t xml:space="preserve">i kół 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pojazd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>ów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,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5065D4" w:rsidRPr="007063A2">
        <w:rPr>
          <w:rFonts w:ascii="Verdana" w:hAnsi="Verdana" w:cs="Verdana"/>
          <w:sz w:val="20"/>
          <w:szCs w:val="20"/>
          <w:lang w:eastAsia="ar-SA"/>
        </w:rPr>
        <w:t>rozstaw</w:t>
      </w:r>
      <w:r w:rsidR="00244BC0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7063A2">
        <w:rPr>
          <w:rFonts w:ascii="Verdana" w:hAnsi="Verdana" w:cs="Verdana"/>
          <w:sz w:val="20"/>
          <w:szCs w:val="20"/>
          <w:lang w:eastAsia="ar-SA"/>
        </w:rPr>
        <w:t xml:space="preserve"> kół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="00244BC0"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481368" w:rsidRPr="007063A2">
        <w:rPr>
          <w:rFonts w:ascii="Verdana" w:hAnsi="Verdana" w:cs="Verdana"/>
          <w:sz w:val="20"/>
          <w:szCs w:val="20"/>
          <w:lang w:eastAsia="ar-SA"/>
        </w:rPr>
        <w:t>prawidłow</w:t>
      </w:r>
      <w:r w:rsidR="00244BC0">
        <w:rPr>
          <w:rFonts w:ascii="Verdana" w:hAnsi="Verdana" w:cs="Verdana"/>
          <w:sz w:val="20"/>
          <w:szCs w:val="20"/>
          <w:lang w:eastAsia="ar-SA"/>
        </w:rPr>
        <w:t>ego rozmiaru opon</w:t>
      </w:r>
      <w:r w:rsidR="00481368" w:rsidRPr="00481368">
        <w:rPr>
          <w:rFonts w:ascii="Verdana" w:hAnsi="Verdana" w:cs="Verdana"/>
          <w:sz w:val="20"/>
          <w:szCs w:val="20"/>
          <w:lang w:eastAsia="ar-SA"/>
        </w:rPr>
        <w:t>.</w:t>
      </w:r>
    </w:p>
    <w:p w14:paraId="065B8E21" w14:textId="77777777" w:rsidR="00481368" w:rsidRPr="00481368" w:rsidRDefault="0048136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481368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1847E430" w14:textId="0E9F18CB" w:rsidR="00AF27D4" w:rsidRPr="00DA75DB" w:rsidRDefault="005A5110" w:rsidP="00DA75DB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082AE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082AE4">
        <w:rPr>
          <w:rFonts w:ascii="Verdana" w:hAnsi="Verdana"/>
          <w:sz w:val="20"/>
          <w:szCs w:val="20"/>
        </w:rPr>
        <w:t xml:space="preserve">ności Stacji Kontroli Pojazdów, </w:t>
      </w:r>
      <w:r w:rsidRPr="00082AE4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204B1491" w14:textId="77777777" w:rsidR="00DA75DB" w:rsidRDefault="00DA75DB" w:rsidP="00DA75DB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B60BE96" w14:textId="77777777" w:rsidR="00DA75DB" w:rsidRDefault="00DA75DB" w:rsidP="00DA75DB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26975435" w14:textId="0886E995" w:rsidR="006E3EB7" w:rsidRPr="00DA75DB" w:rsidRDefault="00DA75DB" w:rsidP="00244BC0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1686398E" w14:textId="77777777" w:rsidR="006E3EB7" w:rsidRPr="00D039A4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039A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65AB293" w14:textId="77777777" w:rsidR="006E3EB7" w:rsidRPr="00D039A4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039A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0817327" w14:textId="77777777" w:rsidR="00552475" w:rsidRPr="00D039A4" w:rsidRDefault="00552475" w:rsidP="00244BC0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Do wiadomości:</w:t>
      </w:r>
    </w:p>
    <w:p w14:paraId="112B74BD" w14:textId="77777777" w:rsidR="00552475" w:rsidRPr="00D039A4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039A4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D039A4">
        <w:rPr>
          <w:rFonts w:ascii="Verdana" w:hAnsi="Verdana"/>
          <w:bCs/>
          <w:sz w:val="20"/>
          <w:szCs w:val="20"/>
        </w:rPr>
        <w:t>WKN-KSO.5421.1.</w:t>
      </w:r>
      <w:r w:rsidR="00D039A4" w:rsidRPr="00D039A4">
        <w:rPr>
          <w:rFonts w:ascii="Verdana" w:hAnsi="Verdana"/>
          <w:bCs/>
          <w:sz w:val="20"/>
          <w:szCs w:val="20"/>
        </w:rPr>
        <w:t>45</w:t>
      </w:r>
      <w:r w:rsidR="00543DD4" w:rsidRPr="00D039A4">
        <w:rPr>
          <w:rFonts w:ascii="Verdana" w:hAnsi="Verdana"/>
          <w:bCs/>
          <w:sz w:val="20"/>
          <w:szCs w:val="20"/>
        </w:rPr>
        <w:t>.2023</w:t>
      </w:r>
      <w:proofErr w:type="spellEnd"/>
      <w:r w:rsidRPr="00D039A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B2A3AC5" w14:textId="77777777" w:rsidR="005B6176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B0B6" w14:textId="77777777" w:rsidR="00B82A0F" w:rsidRDefault="00B82A0F">
      <w:r>
        <w:separator/>
      </w:r>
    </w:p>
  </w:endnote>
  <w:endnote w:type="continuationSeparator" w:id="0">
    <w:p w14:paraId="39C4CE19" w14:textId="77777777" w:rsidR="00B82A0F" w:rsidRDefault="00B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1800" w14:textId="77777777" w:rsidR="00B82A0F" w:rsidRPr="004D6885" w:rsidRDefault="00B82A0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7539" w14:textId="77777777" w:rsidR="00B82A0F" w:rsidRDefault="00B82A0F" w:rsidP="00F261E5">
    <w:pPr>
      <w:pStyle w:val="Stopka"/>
    </w:pPr>
  </w:p>
  <w:p w14:paraId="6DE4E6F8" w14:textId="77777777" w:rsidR="00B82A0F" w:rsidRDefault="00B82A0F" w:rsidP="00F261E5">
    <w:pPr>
      <w:pStyle w:val="Stopka"/>
    </w:pPr>
    <w:r>
      <w:rPr>
        <w:noProof/>
      </w:rPr>
      <w:drawing>
        <wp:inline distT="0" distB="0" distL="0" distR="0" wp14:anchorId="44AB9691" wp14:editId="05BC1D3C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75AE" w14:textId="77777777" w:rsidR="00B82A0F" w:rsidRDefault="00B82A0F">
      <w:r>
        <w:separator/>
      </w:r>
    </w:p>
  </w:footnote>
  <w:footnote w:type="continuationSeparator" w:id="0">
    <w:p w14:paraId="79F1F34B" w14:textId="77777777" w:rsidR="00B82A0F" w:rsidRDefault="00B8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D8AD" w14:textId="77777777" w:rsidR="00B82A0F" w:rsidRDefault="00152160">
    <w:r>
      <w:rPr>
        <w:noProof/>
      </w:rPr>
      <w:pict w14:anchorId="500BE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046D" w14:textId="77777777" w:rsidR="00B82A0F" w:rsidRDefault="00B82A0F" w:rsidP="00A27F20">
    <w:pPr>
      <w:pStyle w:val="Stopka"/>
    </w:pPr>
    <w:r>
      <w:rPr>
        <w:noProof/>
      </w:rPr>
      <w:drawing>
        <wp:inline distT="0" distB="0" distL="0" distR="0" wp14:anchorId="74457B5C" wp14:editId="289A5B4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5311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1776F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38A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3D89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26141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4AFD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28D2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5DB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BB0E1"/>
  <w15:docId w15:val="{7E3D90C8-0AB0-44AA-AFC2-B7E94914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47BCA-35FA-4B78-BD8D-880807D9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4</Pages>
  <Words>1145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2024-05-16T08:48:00Z</cp:lastPrinted>
  <dcterms:created xsi:type="dcterms:W3CDTF">2024-09-12T09:51:00Z</dcterms:created>
  <dcterms:modified xsi:type="dcterms:W3CDTF">2024-09-12T09:51:00Z</dcterms:modified>
</cp:coreProperties>
</file>