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BE" w:rsidRPr="005753DC" w:rsidRDefault="0098134E" w:rsidP="00831864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bookmarkStart w:id="0" w:name="OLE_LINK20"/>
      <w:r w:rsidRPr="005753DC">
        <w:rPr>
          <w:rFonts w:cs="Calibri"/>
          <w:sz w:val="20"/>
          <w:szCs w:val="20"/>
        </w:rPr>
        <w:t>JT PRZEGLĄ</w:t>
      </w:r>
      <w:r w:rsidR="00147BBE" w:rsidRPr="005753DC">
        <w:rPr>
          <w:rFonts w:cs="Calibri"/>
          <w:sz w:val="20"/>
          <w:szCs w:val="20"/>
        </w:rPr>
        <w:t>DY JAROSŁAW BACHARA SPÓŁKA KOMANDYTOWA</w:t>
      </w:r>
    </w:p>
    <w:p w:rsidR="00970767" w:rsidRPr="005753DC" w:rsidRDefault="00147BBE" w:rsidP="00831864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5753DC">
        <w:rPr>
          <w:rFonts w:cs="Calibri"/>
          <w:sz w:val="20"/>
          <w:szCs w:val="20"/>
        </w:rPr>
        <w:t>u</w:t>
      </w:r>
      <w:r w:rsidR="00970767" w:rsidRPr="005753DC">
        <w:rPr>
          <w:rFonts w:cs="Calibri"/>
          <w:sz w:val="20"/>
          <w:szCs w:val="20"/>
        </w:rPr>
        <w:t xml:space="preserve">l. </w:t>
      </w:r>
      <w:proofErr w:type="spellStart"/>
      <w:r w:rsidRPr="005753DC">
        <w:rPr>
          <w:rFonts w:cs="Calibri"/>
          <w:sz w:val="20"/>
          <w:szCs w:val="20"/>
        </w:rPr>
        <w:t>Swojczycka</w:t>
      </w:r>
      <w:proofErr w:type="spellEnd"/>
      <w:r w:rsidRPr="005753DC">
        <w:rPr>
          <w:rFonts w:cs="Calibri"/>
          <w:sz w:val="20"/>
          <w:szCs w:val="20"/>
        </w:rPr>
        <w:t xml:space="preserve"> nr 80</w:t>
      </w:r>
    </w:p>
    <w:p w:rsidR="00970767" w:rsidRPr="005753DC" w:rsidRDefault="00970767" w:rsidP="00831864">
      <w:pPr>
        <w:pStyle w:val="08Sygnaturapisma"/>
        <w:tabs>
          <w:tab w:val="left" w:pos="2289"/>
        </w:tabs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5753DC">
        <w:rPr>
          <w:rFonts w:cs="Calibri"/>
          <w:sz w:val="20"/>
          <w:szCs w:val="20"/>
        </w:rPr>
        <w:t>51-</w:t>
      </w:r>
      <w:r w:rsidR="00147BBE" w:rsidRPr="005753DC">
        <w:rPr>
          <w:rFonts w:cs="Calibri"/>
          <w:sz w:val="20"/>
          <w:szCs w:val="20"/>
        </w:rPr>
        <w:t>5</w:t>
      </w:r>
      <w:r w:rsidRPr="005753DC">
        <w:rPr>
          <w:rFonts w:cs="Calibri"/>
          <w:sz w:val="20"/>
          <w:szCs w:val="20"/>
        </w:rPr>
        <w:t>0</w:t>
      </w:r>
      <w:r w:rsidR="00147BBE" w:rsidRPr="005753DC">
        <w:rPr>
          <w:rFonts w:cs="Calibri"/>
          <w:sz w:val="20"/>
          <w:szCs w:val="20"/>
        </w:rPr>
        <w:t>2</w:t>
      </w:r>
      <w:r w:rsidRPr="005753DC">
        <w:rPr>
          <w:rFonts w:cs="Calibri"/>
          <w:sz w:val="20"/>
          <w:szCs w:val="20"/>
        </w:rPr>
        <w:t xml:space="preserve"> Wrocław</w:t>
      </w:r>
      <w:r w:rsidR="005753DC" w:rsidRPr="005753DC">
        <w:rPr>
          <w:rFonts w:cs="Calibri"/>
          <w:sz w:val="20"/>
          <w:szCs w:val="20"/>
        </w:rPr>
        <w:tab/>
      </w:r>
    </w:p>
    <w:p w:rsidR="00970767" w:rsidRPr="005753DC" w:rsidRDefault="00970767" w:rsidP="00831864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 xml:space="preserve">Wrocław, </w:t>
      </w:r>
      <w:r w:rsidR="003759C1">
        <w:rPr>
          <w:rFonts w:ascii="Verdana" w:hAnsi="Verdana"/>
          <w:sz w:val="20"/>
          <w:szCs w:val="20"/>
        </w:rPr>
        <w:t>2</w:t>
      </w:r>
      <w:r w:rsidR="001436C3">
        <w:rPr>
          <w:rFonts w:ascii="Verdana" w:hAnsi="Verdana"/>
          <w:sz w:val="20"/>
          <w:szCs w:val="20"/>
        </w:rPr>
        <w:t>6</w:t>
      </w:r>
      <w:r w:rsidRPr="005753DC">
        <w:rPr>
          <w:rFonts w:ascii="Verdana" w:hAnsi="Verdana"/>
          <w:sz w:val="20"/>
          <w:szCs w:val="20"/>
        </w:rPr>
        <w:t xml:space="preserve"> </w:t>
      </w:r>
      <w:r w:rsidR="006A6125" w:rsidRPr="005753DC">
        <w:rPr>
          <w:rFonts w:ascii="Verdana" w:hAnsi="Verdana"/>
          <w:sz w:val="20"/>
          <w:szCs w:val="20"/>
        </w:rPr>
        <w:t>kwietnia</w:t>
      </w:r>
      <w:r w:rsidRPr="005753DC">
        <w:rPr>
          <w:rFonts w:ascii="Verdana" w:hAnsi="Verdana"/>
          <w:sz w:val="20"/>
          <w:szCs w:val="20"/>
        </w:rPr>
        <w:t xml:space="preserve"> 2024 r.</w:t>
      </w:r>
    </w:p>
    <w:p w:rsidR="00147BBE" w:rsidRPr="005753DC" w:rsidRDefault="00970767" w:rsidP="00831864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WKN-KSO.5421.1.</w:t>
      </w:r>
      <w:r w:rsidR="00147BBE" w:rsidRPr="005753DC">
        <w:rPr>
          <w:rFonts w:ascii="Verdana" w:hAnsi="Verdana"/>
          <w:sz w:val="20"/>
          <w:szCs w:val="20"/>
        </w:rPr>
        <w:t>60</w:t>
      </w:r>
      <w:r w:rsidRPr="005753DC">
        <w:rPr>
          <w:rFonts w:ascii="Verdana" w:hAnsi="Verdana"/>
          <w:sz w:val="20"/>
          <w:szCs w:val="20"/>
        </w:rPr>
        <w:t>.2023</w:t>
      </w:r>
    </w:p>
    <w:p w:rsidR="00970767" w:rsidRPr="005753DC" w:rsidRDefault="00147BBE" w:rsidP="00831864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00172500/2023/W</w:t>
      </w:r>
    </w:p>
    <w:p w:rsidR="00970767" w:rsidRPr="005753DC" w:rsidRDefault="00970767" w:rsidP="00831864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5753DC">
        <w:rPr>
          <w:rFonts w:ascii="Verdana" w:hAnsi="Verdana"/>
          <w:b/>
          <w:sz w:val="20"/>
          <w:szCs w:val="20"/>
        </w:rPr>
        <w:t>ZALECENIA POKONTROLNE</w:t>
      </w:r>
    </w:p>
    <w:p w:rsidR="00970767" w:rsidRPr="005753DC" w:rsidRDefault="00970767" w:rsidP="00831864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5753DC">
        <w:rPr>
          <w:rFonts w:ascii="Verdana" w:hAnsi="Verdana"/>
          <w:sz w:val="20"/>
          <w:szCs w:val="20"/>
        </w:rPr>
        <w:t>t.j</w:t>
      </w:r>
      <w:proofErr w:type="spellEnd"/>
      <w:r w:rsidRPr="005753DC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70767" w:rsidRPr="005753DC" w:rsidRDefault="00970767" w:rsidP="00831864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5753DC">
        <w:rPr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</w:t>
      </w:r>
      <w:r w:rsidR="00147BBE" w:rsidRPr="005753DC">
        <w:rPr>
          <w:sz w:val="20"/>
          <w:szCs w:val="20"/>
        </w:rPr>
        <w:t>JT PRZEGLĄDY JAROSŁAW BACHARA SPÓŁKA KOMANDYTOWA</w:t>
      </w:r>
      <w:r w:rsidRPr="005753DC">
        <w:rPr>
          <w:bCs/>
          <w:sz w:val="20"/>
          <w:szCs w:val="20"/>
        </w:rPr>
        <w:t>,</w:t>
      </w:r>
      <w:r w:rsidRPr="005753DC">
        <w:rPr>
          <w:sz w:val="20"/>
          <w:szCs w:val="20"/>
        </w:rPr>
        <w:t xml:space="preserve"> wpisanego do Rejestru przedsiębiorców prowadzących stacje kontroli pojazdów na terenie miasta Wrocławia pod numerem ewidencyjnym DW/</w:t>
      </w:r>
      <w:r w:rsidR="00147BBE" w:rsidRPr="005753DC">
        <w:rPr>
          <w:sz w:val="20"/>
          <w:szCs w:val="20"/>
        </w:rPr>
        <w:t>097</w:t>
      </w:r>
      <w:r w:rsidRPr="005753DC">
        <w:rPr>
          <w:sz w:val="20"/>
          <w:szCs w:val="20"/>
        </w:rPr>
        <w:t xml:space="preserve">/P, </w:t>
      </w:r>
      <w:proofErr w:type="gramStart"/>
      <w:r w:rsidRPr="005753DC">
        <w:rPr>
          <w:sz w:val="20"/>
          <w:szCs w:val="20"/>
        </w:rPr>
        <w:t>ze</w:t>
      </w:r>
      <w:proofErr w:type="gramEnd"/>
      <w:r w:rsidRPr="005753DC">
        <w:rPr>
          <w:sz w:val="20"/>
          <w:szCs w:val="20"/>
        </w:rPr>
        <w:t xml:space="preserve"> wskazanym adresem wykonywania działalności: </w:t>
      </w:r>
      <w:r w:rsidR="00147BBE" w:rsidRPr="005753DC">
        <w:rPr>
          <w:sz w:val="20"/>
          <w:szCs w:val="20"/>
        </w:rPr>
        <w:t>u</w:t>
      </w:r>
      <w:r w:rsidRPr="005753DC">
        <w:rPr>
          <w:sz w:val="20"/>
          <w:szCs w:val="20"/>
        </w:rPr>
        <w:t xml:space="preserve">l. </w:t>
      </w:r>
      <w:proofErr w:type="spellStart"/>
      <w:r w:rsidR="00147BBE" w:rsidRPr="005753DC">
        <w:rPr>
          <w:sz w:val="20"/>
          <w:szCs w:val="20"/>
        </w:rPr>
        <w:t>Swojczycka</w:t>
      </w:r>
      <w:proofErr w:type="spellEnd"/>
      <w:r w:rsidRPr="005753DC">
        <w:rPr>
          <w:sz w:val="20"/>
          <w:szCs w:val="20"/>
        </w:rPr>
        <w:t xml:space="preserve"> nr 8</w:t>
      </w:r>
      <w:r w:rsidR="00147BBE" w:rsidRPr="005753DC">
        <w:rPr>
          <w:sz w:val="20"/>
          <w:szCs w:val="20"/>
        </w:rPr>
        <w:t>0</w:t>
      </w:r>
      <w:r w:rsidRPr="005753DC">
        <w:rPr>
          <w:sz w:val="20"/>
          <w:szCs w:val="20"/>
        </w:rPr>
        <w:t>, 5</w:t>
      </w:r>
      <w:r w:rsidR="00147BBE" w:rsidRPr="005753DC">
        <w:rPr>
          <w:sz w:val="20"/>
          <w:szCs w:val="20"/>
        </w:rPr>
        <w:t>1</w:t>
      </w:r>
      <w:r w:rsidRPr="005753DC">
        <w:rPr>
          <w:sz w:val="20"/>
          <w:szCs w:val="20"/>
        </w:rPr>
        <w:t>-</w:t>
      </w:r>
      <w:r w:rsidR="00147BBE" w:rsidRPr="005753DC">
        <w:rPr>
          <w:sz w:val="20"/>
          <w:szCs w:val="20"/>
        </w:rPr>
        <w:t>5</w:t>
      </w:r>
      <w:r w:rsidRPr="005753DC">
        <w:rPr>
          <w:sz w:val="20"/>
          <w:szCs w:val="20"/>
        </w:rPr>
        <w:t>0</w:t>
      </w:r>
      <w:r w:rsidR="00147BBE" w:rsidRPr="005753DC">
        <w:rPr>
          <w:sz w:val="20"/>
          <w:szCs w:val="20"/>
        </w:rPr>
        <w:t>2</w:t>
      </w:r>
      <w:r w:rsidRPr="005753DC">
        <w:rPr>
          <w:sz w:val="20"/>
          <w:szCs w:val="20"/>
        </w:rPr>
        <w:t xml:space="preserve"> Wrocław.</w:t>
      </w:r>
    </w:p>
    <w:p w:rsidR="00970767" w:rsidRPr="005753DC" w:rsidRDefault="00970767" w:rsidP="00831864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Zakresem kontroli objęto:</w:t>
      </w:r>
    </w:p>
    <w:p w:rsidR="00970767" w:rsidRPr="005753DC" w:rsidRDefault="00970767" w:rsidP="00831864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70767" w:rsidRPr="005753DC" w:rsidRDefault="00970767" w:rsidP="00831864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70767" w:rsidRPr="005753DC" w:rsidRDefault="00970767" w:rsidP="00831864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5753DC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 w:rsidR="00147BBE" w:rsidRPr="005753DC">
        <w:rPr>
          <w:rFonts w:ascii="Verdana" w:hAnsi="Verdana"/>
          <w:sz w:val="20"/>
          <w:szCs w:val="20"/>
        </w:rPr>
        <w:t>24</w:t>
      </w:r>
      <w:r w:rsidRPr="005753DC">
        <w:rPr>
          <w:rFonts w:ascii="Verdana" w:hAnsi="Verdana"/>
          <w:sz w:val="20"/>
          <w:szCs w:val="20"/>
        </w:rPr>
        <w:t>.</w:t>
      </w:r>
      <w:r w:rsidR="00147BBE" w:rsidRPr="005753DC">
        <w:rPr>
          <w:rFonts w:ascii="Verdana" w:hAnsi="Verdana"/>
          <w:sz w:val="20"/>
          <w:szCs w:val="20"/>
        </w:rPr>
        <w:t>11.2022 do 08.12</w:t>
      </w:r>
      <w:r w:rsidRPr="005753DC">
        <w:rPr>
          <w:rFonts w:ascii="Verdana" w:hAnsi="Verdana"/>
          <w:sz w:val="20"/>
          <w:szCs w:val="20"/>
        </w:rPr>
        <w:t>.2023 r.</w:t>
      </w:r>
    </w:p>
    <w:p w:rsidR="00124393" w:rsidRPr="005753DC" w:rsidRDefault="00970767" w:rsidP="00831864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  <w:highlight w:val="yellow"/>
        </w:rPr>
      </w:pPr>
      <w:r w:rsidRPr="005753DC">
        <w:rPr>
          <w:rFonts w:ascii="Verdana" w:hAnsi="Verdana"/>
          <w:sz w:val="20"/>
          <w:szCs w:val="20"/>
        </w:rPr>
        <w:t xml:space="preserve">Szczegółowe ustalenia kontroli przedstawiono w protokole </w:t>
      </w:r>
      <w:r w:rsidR="002142C2" w:rsidRPr="005753DC">
        <w:rPr>
          <w:rFonts w:ascii="Verdana" w:hAnsi="Verdana"/>
          <w:sz w:val="20"/>
          <w:szCs w:val="20"/>
        </w:rPr>
        <w:t xml:space="preserve">z 14 marca 2024 r., </w:t>
      </w:r>
      <w:r w:rsidRPr="005753DC">
        <w:rPr>
          <w:rFonts w:ascii="Verdana" w:hAnsi="Verdana"/>
          <w:sz w:val="20"/>
          <w:szCs w:val="20"/>
        </w:rPr>
        <w:t xml:space="preserve">nr </w:t>
      </w:r>
      <w:proofErr w:type="spellStart"/>
      <w:r w:rsidRPr="005753DC">
        <w:rPr>
          <w:rFonts w:ascii="Verdana" w:hAnsi="Verdana"/>
          <w:sz w:val="20"/>
          <w:szCs w:val="20"/>
        </w:rPr>
        <w:t>WKN-KSO.5421.1.</w:t>
      </w:r>
      <w:r w:rsidR="00147BBE" w:rsidRPr="005753DC">
        <w:rPr>
          <w:rFonts w:ascii="Verdana" w:hAnsi="Verdana"/>
          <w:sz w:val="20"/>
          <w:szCs w:val="20"/>
        </w:rPr>
        <w:t>60</w:t>
      </w:r>
      <w:r w:rsidRPr="005753DC">
        <w:rPr>
          <w:rFonts w:ascii="Verdana" w:hAnsi="Verdana"/>
          <w:sz w:val="20"/>
          <w:szCs w:val="20"/>
        </w:rPr>
        <w:t>.2023</w:t>
      </w:r>
      <w:proofErr w:type="spellEnd"/>
      <w:r w:rsidRPr="005753DC">
        <w:rPr>
          <w:rFonts w:ascii="Verdana" w:hAnsi="Verdana"/>
          <w:sz w:val="20"/>
          <w:szCs w:val="20"/>
        </w:rPr>
        <w:t xml:space="preserve"> do którego przedsiębiorca nie wniósł zastrzeżeń.</w:t>
      </w:r>
      <w:r w:rsidR="006C6CBC" w:rsidRPr="005753DC">
        <w:rPr>
          <w:rFonts w:ascii="Verdana" w:hAnsi="Verdana"/>
          <w:sz w:val="20"/>
          <w:szCs w:val="20"/>
          <w:highlight w:val="yellow"/>
        </w:rPr>
        <w:br w:type="page"/>
      </w:r>
    </w:p>
    <w:bookmarkEnd w:id="0"/>
    <w:p w:rsidR="00970767" w:rsidRPr="00A8557E" w:rsidRDefault="00970767" w:rsidP="0083186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A8557E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 polegających na:</w:t>
      </w:r>
    </w:p>
    <w:p w:rsidR="00970767" w:rsidRPr="003E3089" w:rsidRDefault="005753DC" w:rsidP="00831864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A8557E">
        <w:rPr>
          <w:rFonts w:ascii="Verdana" w:hAnsi="Verdana"/>
          <w:sz w:val="20"/>
          <w:szCs w:val="20"/>
        </w:rPr>
        <w:t>Przeprowadzeniu okresowego badania technicznego pojazdu</w:t>
      </w:r>
      <w:r w:rsidR="004543D9">
        <w:rPr>
          <w:rFonts w:ascii="Verdana" w:hAnsi="Verdana"/>
          <w:sz w:val="20"/>
          <w:szCs w:val="20"/>
        </w:rPr>
        <w:t xml:space="preserve"> wyposażonego w </w:t>
      </w:r>
      <w:r w:rsidR="004543D9" w:rsidRPr="003E3089">
        <w:rPr>
          <w:rFonts w:ascii="Verdana" w:hAnsi="Verdana"/>
          <w:sz w:val="20"/>
          <w:szCs w:val="20"/>
        </w:rPr>
        <w:t>hak</w:t>
      </w:r>
      <w:r w:rsidRPr="003E3089">
        <w:rPr>
          <w:rFonts w:ascii="Verdana" w:hAnsi="Verdana"/>
          <w:sz w:val="20"/>
          <w:szCs w:val="20"/>
        </w:rPr>
        <w:t>, podczas którego diagnosta</w:t>
      </w:r>
      <w:r w:rsidR="00970767" w:rsidRPr="003E3089">
        <w:rPr>
          <w:rFonts w:ascii="Verdana" w:hAnsi="Verdana"/>
          <w:sz w:val="20"/>
          <w:szCs w:val="20"/>
        </w:rPr>
        <w:t xml:space="preserve"> </w:t>
      </w:r>
      <w:r w:rsidR="00270FF0" w:rsidRPr="003E3089">
        <w:rPr>
          <w:rFonts w:ascii="Verdana" w:hAnsi="Verdana"/>
          <w:sz w:val="20"/>
          <w:szCs w:val="20"/>
        </w:rPr>
        <w:t xml:space="preserve">nie wpisał do rejestru badań </w:t>
      </w:r>
      <w:r w:rsidR="001C4E5E" w:rsidRPr="003E3089">
        <w:rPr>
          <w:rFonts w:ascii="Verdana" w:hAnsi="Verdana"/>
          <w:sz w:val="20"/>
          <w:szCs w:val="20"/>
        </w:rPr>
        <w:t>adnotacji o treści „hak”</w:t>
      </w:r>
      <w:r w:rsidR="00270FF0" w:rsidRPr="003E3089">
        <w:rPr>
          <w:rFonts w:ascii="Verdana" w:hAnsi="Verdana"/>
          <w:sz w:val="20"/>
          <w:szCs w:val="20"/>
        </w:rPr>
        <w:t xml:space="preserve">, czym naruszył § 6 ust. 8 rozporządzenia </w:t>
      </w:r>
      <w:r w:rsidR="00970767" w:rsidRPr="003E3089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70767" w:rsidRPr="003E3089">
        <w:rPr>
          <w:rFonts w:ascii="Verdana" w:hAnsi="Verdana"/>
          <w:sz w:val="20"/>
          <w:szCs w:val="20"/>
        </w:rPr>
        <w:t>t.j</w:t>
      </w:r>
      <w:proofErr w:type="spellEnd"/>
      <w:r w:rsidR="00970767" w:rsidRPr="003E3089">
        <w:rPr>
          <w:rFonts w:ascii="Verdana" w:hAnsi="Verdana"/>
          <w:sz w:val="20"/>
          <w:szCs w:val="20"/>
        </w:rPr>
        <w:t>. Dz. U. z 2015 r. poz. 776 ze zmianami), zw</w:t>
      </w:r>
      <w:r w:rsidR="00B44B7C" w:rsidRPr="003E3089">
        <w:rPr>
          <w:rFonts w:ascii="Verdana" w:hAnsi="Verdana"/>
          <w:sz w:val="20"/>
          <w:szCs w:val="20"/>
        </w:rPr>
        <w:t xml:space="preserve">ane dalej rozporządzeniem </w:t>
      </w:r>
      <w:proofErr w:type="spellStart"/>
      <w:r w:rsidR="00B44B7C" w:rsidRPr="003E3089">
        <w:rPr>
          <w:rFonts w:ascii="Verdana" w:hAnsi="Verdana"/>
          <w:sz w:val="20"/>
          <w:szCs w:val="20"/>
        </w:rPr>
        <w:t>MTBiG</w:t>
      </w:r>
      <w:proofErr w:type="spellEnd"/>
      <w:r w:rsidR="00B44B7C" w:rsidRPr="003E3089">
        <w:rPr>
          <w:rFonts w:ascii="Verdana" w:hAnsi="Verdana"/>
          <w:sz w:val="20"/>
          <w:szCs w:val="20"/>
        </w:rPr>
        <w:t>.</w:t>
      </w:r>
    </w:p>
    <w:p w:rsidR="00626D65" w:rsidRPr="003E3089" w:rsidRDefault="00270FF0" w:rsidP="00831864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Niedokonaniu właściwych wpisów w dokumentacji 13 okresowych badań technicznych pojazdów przed pierwszą rejestracją na terytorium Rzeczypospolitej Polskiej, w której</w:t>
      </w:r>
      <w:r w:rsidR="00626D65" w:rsidRPr="003E3089">
        <w:rPr>
          <w:rFonts w:ascii="Verdana" w:hAnsi="Verdana"/>
          <w:sz w:val="20"/>
          <w:szCs w:val="20"/>
        </w:rPr>
        <w:t>:</w:t>
      </w:r>
    </w:p>
    <w:p w:rsidR="00270FF0" w:rsidRPr="003E3089" w:rsidRDefault="00270FF0" w:rsidP="00831864">
      <w:pPr>
        <w:numPr>
          <w:ilvl w:val="0"/>
          <w:numId w:val="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w dokumentach identyfikacyjnych pojazdów:</w:t>
      </w:r>
    </w:p>
    <w:p w:rsidR="00626D65" w:rsidRPr="003E3089" w:rsidRDefault="00270FF0" w:rsidP="00831864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3E3089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626D65" w:rsidRPr="003E3089">
        <w:rPr>
          <w:rFonts w:ascii="Verdana" w:hAnsi="Verdana"/>
          <w:sz w:val="20"/>
          <w:szCs w:val="20"/>
        </w:rPr>
        <w:t xml:space="preserve">trzynastu </w:t>
      </w:r>
      <w:r w:rsidRPr="003E3089">
        <w:rPr>
          <w:rFonts w:ascii="Verdana" w:hAnsi="Verdana"/>
          <w:sz w:val="20"/>
          <w:szCs w:val="20"/>
        </w:rPr>
        <w:t xml:space="preserve">przypadkach </w:t>
      </w:r>
      <w:r w:rsidR="0098134E" w:rsidRPr="003E3089">
        <w:rPr>
          <w:rFonts w:ascii="Verdana" w:hAnsi="Verdana"/>
          <w:sz w:val="20"/>
          <w:szCs w:val="20"/>
        </w:rPr>
        <w:t>nie wpis</w:t>
      </w:r>
      <w:r w:rsidRPr="003E3089">
        <w:rPr>
          <w:rFonts w:ascii="Verdana" w:hAnsi="Verdana"/>
          <w:sz w:val="20"/>
          <w:szCs w:val="20"/>
        </w:rPr>
        <w:t>ano</w:t>
      </w:r>
      <w:r w:rsidR="0098134E" w:rsidRPr="003E3089">
        <w:rPr>
          <w:rFonts w:ascii="Verdana" w:hAnsi="Verdana"/>
          <w:sz w:val="20"/>
          <w:szCs w:val="20"/>
        </w:rPr>
        <w:t xml:space="preserve"> rozstawu </w:t>
      </w:r>
      <w:r w:rsidR="00626D65" w:rsidRPr="003E3089">
        <w:rPr>
          <w:rFonts w:ascii="Verdana" w:hAnsi="Verdana"/>
          <w:sz w:val="20"/>
          <w:szCs w:val="20"/>
        </w:rPr>
        <w:t xml:space="preserve">kół, czym naruszono </w:t>
      </w:r>
      <w:r w:rsidR="00626D65" w:rsidRPr="003E3089">
        <w:rPr>
          <w:rFonts w:ascii="Verdana" w:hAnsi="Verdana" w:cs="Verdana"/>
          <w:sz w:val="20"/>
          <w:szCs w:val="20"/>
          <w:lang w:eastAsia="ar-SA"/>
        </w:rPr>
        <w:t xml:space="preserve">pkt 24 załącznika nr 4 w związku z § 2 ust. 10 rozporządzenia </w:t>
      </w:r>
      <w:proofErr w:type="spellStart"/>
      <w:r w:rsidR="00626D65" w:rsidRPr="003E308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="00626D65" w:rsidRPr="003E3089">
        <w:rPr>
          <w:rFonts w:ascii="Verdana" w:hAnsi="Verdana" w:cs="Verdana"/>
          <w:sz w:val="20"/>
          <w:szCs w:val="20"/>
          <w:lang w:eastAsia="ar-SA"/>
        </w:rPr>
        <w:t>;</w:t>
      </w:r>
    </w:p>
    <w:p w:rsidR="00F06908" w:rsidRPr="003E3089" w:rsidRDefault="00F06908" w:rsidP="00831864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3E3089">
        <w:rPr>
          <w:rFonts w:ascii="Verdana" w:hAnsi="Verdana" w:cs="Verdana"/>
          <w:sz w:val="20"/>
          <w:szCs w:val="20"/>
          <w:lang w:eastAsia="ar-SA"/>
        </w:rPr>
        <w:t xml:space="preserve">w jednym przypadku nie wpisano informacji o wszystkich rodzajach paliwa, czym naruszono pkt 35 załącznika nr 4 w związku z § 2 ust. 10 rozporządzenia </w:t>
      </w:r>
      <w:proofErr w:type="spellStart"/>
      <w:r w:rsidRPr="003E308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3E3089">
        <w:rPr>
          <w:rFonts w:ascii="Verdana" w:hAnsi="Verdana" w:cs="Verdana"/>
          <w:sz w:val="20"/>
          <w:szCs w:val="20"/>
          <w:lang w:eastAsia="ar-SA"/>
        </w:rPr>
        <w:t>;</w:t>
      </w:r>
    </w:p>
    <w:p w:rsidR="00626D65" w:rsidRPr="003E3089" w:rsidRDefault="00626D65" w:rsidP="00831864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3E3089">
        <w:rPr>
          <w:rFonts w:ascii="Verdana" w:hAnsi="Verdana" w:cs="Verdana"/>
          <w:sz w:val="20"/>
          <w:szCs w:val="20"/>
          <w:lang w:eastAsia="ar-SA"/>
        </w:rPr>
        <w:t xml:space="preserve">w jednym </w:t>
      </w:r>
      <w:r w:rsidR="00F06908" w:rsidRPr="003E3089">
        <w:rPr>
          <w:rFonts w:ascii="Verdana" w:hAnsi="Verdana" w:cs="Verdana"/>
          <w:sz w:val="20"/>
          <w:szCs w:val="20"/>
          <w:lang w:eastAsia="ar-SA"/>
        </w:rPr>
        <w:t xml:space="preserve">przypadku </w:t>
      </w:r>
      <w:r w:rsidRPr="003E3089">
        <w:rPr>
          <w:rFonts w:ascii="Verdana" w:hAnsi="Verdana" w:cs="Verdana"/>
          <w:sz w:val="20"/>
          <w:szCs w:val="20"/>
          <w:lang w:eastAsia="ar-SA"/>
        </w:rPr>
        <w:t>nie wpis</w:t>
      </w:r>
      <w:r w:rsidR="00F06908" w:rsidRPr="003E3089">
        <w:rPr>
          <w:rFonts w:ascii="Verdana" w:hAnsi="Verdana" w:cs="Verdana"/>
          <w:sz w:val="20"/>
          <w:szCs w:val="20"/>
          <w:lang w:eastAsia="ar-SA"/>
        </w:rPr>
        <w:t>ano</w:t>
      </w:r>
      <w:r w:rsidRPr="003E3089">
        <w:rPr>
          <w:rFonts w:ascii="Verdana" w:hAnsi="Verdana" w:cs="Verdana"/>
          <w:sz w:val="20"/>
          <w:szCs w:val="20"/>
          <w:lang w:eastAsia="ar-SA"/>
        </w:rPr>
        <w:t xml:space="preserve"> rodzaju dopalacz</w:t>
      </w:r>
      <w:r w:rsidR="0098134E" w:rsidRPr="003E3089">
        <w:rPr>
          <w:rFonts w:ascii="Verdana" w:hAnsi="Verdana" w:cs="Verdana"/>
          <w:sz w:val="20"/>
          <w:szCs w:val="20"/>
          <w:lang w:eastAsia="ar-SA"/>
        </w:rPr>
        <w:t>a</w:t>
      </w:r>
      <w:r w:rsidRPr="003E3089">
        <w:rPr>
          <w:rFonts w:ascii="Verdana" w:hAnsi="Verdana" w:cs="Verdana"/>
          <w:sz w:val="20"/>
          <w:szCs w:val="20"/>
          <w:lang w:eastAsia="ar-SA"/>
        </w:rPr>
        <w:t xml:space="preserve"> katalitycznego, czym naruszono pkt 3</w:t>
      </w:r>
      <w:r w:rsidR="00270FF0" w:rsidRPr="003E3089">
        <w:rPr>
          <w:rFonts w:ascii="Verdana" w:hAnsi="Verdana" w:cs="Verdana"/>
          <w:sz w:val="20"/>
          <w:szCs w:val="20"/>
          <w:lang w:eastAsia="ar-SA"/>
        </w:rPr>
        <w:t>6</w:t>
      </w:r>
      <w:r w:rsidRPr="003E3089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rozporządzenia </w:t>
      </w:r>
      <w:proofErr w:type="spellStart"/>
      <w:r w:rsidRPr="003E308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3E3089">
        <w:rPr>
          <w:rFonts w:ascii="Verdana" w:hAnsi="Verdana" w:cs="Verdana"/>
          <w:sz w:val="20"/>
          <w:szCs w:val="20"/>
          <w:lang w:eastAsia="ar-SA"/>
        </w:rPr>
        <w:t>;</w:t>
      </w:r>
    </w:p>
    <w:p w:rsidR="00F06908" w:rsidRPr="003E3089" w:rsidRDefault="00F06908" w:rsidP="00831864">
      <w:pPr>
        <w:pStyle w:val="Akapitzlist"/>
        <w:numPr>
          <w:ilvl w:val="0"/>
          <w:numId w:val="5"/>
        </w:numPr>
        <w:suppressAutoHyphens/>
        <w:spacing w:line="360" w:lineRule="auto"/>
        <w:ind w:left="1276" w:right="-79" w:hanging="425"/>
        <w:rPr>
          <w:rFonts w:ascii="Verdana" w:hAnsi="Verdana" w:cs="Verdana"/>
          <w:sz w:val="20"/>
          <w:szCs w:val="20"/>
          <w:lang w:eastAsia="ar-SA"/>
        </w:rPr>
      </w:pPr>
      <w:r w:rsidRPr="003E3089">
        <w:rPr>
          <w:rFonts w:ascii="Verdana" w:hAnsi="Verdana" w:cs="Verdana"/>
          <w:sz w:val="20"/>
          <w:szCs w:val="20"/>
          <w:lang w:eastAsia="ar-SA"/>
        </w:rPr>
        <w:t xml:space="preserve">w jednym przypadku w rubryce „Dodatkowe informacje” nie wpisano dodatkowego wyposażenia, które pojazd posiadał, tj. zewnętrznego gniazda ładowania, czym naruszono objaśnienia załącznika nr 4 w związku z § 2 ust. 10 rozporządzenia </w:t>
      </w:r>
      <w:proofErr w:type="spellStart"/>
      <w:r w:rsidRPr="003E3089">
        <w:rPr>
          <w:rFonts w:ascii="Verdana" w:hAnsi="Verdana" w:cs="Verdana"/>
          <w:sz w:val="20"/>
          <w:szCs w:val="20"/>
          <w:lang w:eastAsia="ar-SA"/>
        </w:rPr>
        <w:t>MTBiG</w:t>
      </w:r>
      <w:proofErr w:type="spellEnd"/>
      <w:r w:rsidRPr="003E3089">
        <w:rPr>
          <w:rFonts w:ascii="Verdana" w:hAnsi="Verdana" w:cs="Verdana"/>
          <w:sz w:val="20"/>
          <w:szCs w:val="20"/>
          <w:lang w:eastAsia="ar-SA"/>
        </w:rPr>
        <w:t>;</w:t>
      </w:r>
    </w:p>
    <w:p w:rsidR="009F603B" w:rsidRPr="003E3089" w:rsidRDefault="00F06908" w:rsidP="00831864">
      <w:pPr>
        <w:numPr>
          <w:ilvl w:val="0"/>
          <w:numId w:val="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w rejestrze badań</w:t>
      </w:r>
      <w:r w:rsidR="009F603B" w:rsidRPr="003E3089">
        <w:rPr>
          <w:rFonts w:ascii="Verdana" w:hAnsi="Verdana"/>
          <w:sz w:val="20"/>
          <w:szCs w:val="20"/>
        </w:rPr>
        <w:t>:</w:t>
      </w:r>
    </w:p>
    <w:p w:rsidR="00A8557E" w:rsidRPr="003E3089" w:rsidRDefault="00F06908" w:rsidP="00831864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w jednym przypadku nie wpisano wszystkich rodzajów paliwa</w:t>
      </w:r>
      <w:r w:rsidRPr="003E3089">
        <w:rPr>
          <w:rFonts w:ascii="Verdana" w:hAnsi="Verdana"/>
          <w:bCs/>
          <w:sz w:val="20"/>
          <w:szCs w:val="20"/>
        </w:rPr>
        <w:t xml:space="preserve">, czym naruszono </w:t>
      </w:r>
      <w:r w:rsidRPr="003E3089">
        <w:rPr>
          <w:rFonts w:ascii="Verdana" w:hAnsi="Verdana"/>
          <w:sz w:val="20"/>
          <w:szCs w:val="20"/>
        </w:rPr>
        <w:t xml:space="preserve">ust. 2 pkt 12 załącznika nr 8 w związku z § 5 ust. 2 rozporządzenia </w:t>
      </w:r>
      <w:proofErr w:type="spellStart"/>
      <w:r w:rsidRPr="003E3089">
        <w:rPr>
          <w:rFonts w:ascii="Verdana" w:hAnsi="Verdana"/>
          <w:sz w:val="20"/>
          <w:szCs w:val="20"/>
        </w:rPr>
        <w:t>MTBiG</w:t>
      </w:r>
      <w:proofErr w:type="spellEnd"/>
      <w:r w:rsidR="009F603B" w:rsidRPr="003E3089">
        <w:rPr>
          <w:rFonts w:ascii="Verdana" w:hAnsi="Verdana"/>
          <w:sz w:val="20"/>
          <w:szCs w:val="20"/>
        </w:rPr>
        <w:t>,</w:t>
      </w:r>
    </w:p>
    <w:p w:rsidR="009F603B" w:rsidRPr="003E3089" w:rsidRDefault="009F603B" w:rsidP="00831864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 xml:space="preserve">w jednym przypadku nie wpisano adnotacji o treści „hak”, czym naruszono § 6 ust. 8 rozporządzenia </w:t>
      </w:r>
      <w:proofErr w:type="spellStart"/>
      <w:r w:rsidRPr="003E3089">
        <w:rPr>
          <w:rFonts w:ascii="Verdana" w:hAnsi="Verdana"/>
          <w:sz w:val="20"/>
          <w:szCs w:val="20"/>
        </w:rPr>
        <w:t>MTBiG</w:t>
      </w:r>
      <w:proofErr w:type="spellEnd"/>
      <w:r w:rsidRPr="003E3089">
        <w:rPr>
          <w:rFonts w:ascii="Verdana" w:hAnsi="Verdana"/>
          <w:sz w:val="20"/>
          <w:szCs w:val="20"/>
        </w:rPr>
        <w:t xml:space="preserve">; </w:t>
      </w:r>
    </w:p>
    <w:p w:rsidR="009F603B" w:rsidRPr="003E3089" w:rsidRDefault="00F06908" w:rsidP="00831864">
      <w:pPr>
        <w:numPr>
          <w:ilvl w:val="0"/>
          <w:numId w:val="6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w zaświadczeni</w:t>
      </w:r>
      <w:r w:rsidR="009F603B" w:rsidRPr="003E3089">
        <w:rPr>
          <w:rFonts w:ascii="Verdana" w:hAnsi="Verdana"/>
          <w:sz w:val="20"/>
          <w:szCs w:val="20"/>
        </w:rPr>
        <w:t>ach</w:t>
      </w:r>
      <w:r w:rsidRPr="003E3089">
        <w:rPr>
          <w:rFonts w:ascii="Verdana" w:hAnsi="Verdana"/>
          <w:sz w:val="20"/>
          <w:szCs w:val="20"/>
        </w:rPr>
        <w:t xml:space="preserve"> o przeprowadzony</w:t>
      </w:r>
      <w:r w:rsidR="009F603B" w:rsidRPr="003E3089">
        <w:rPr>
          <w:rFonts w:ascii="Verdana" w:hAnsi="Verdana"/>
          <w:sz w:val="20"/>
          <w:szCs w:val="20"/>
        </w:rPr>
        <w:t>ch</w:t>
      </w:r>
      <w:r w:rsidRPr="003E3089">
        <w:rPr>
          <w:rFonts w:ascii="Verdana" w:hAnsi="Verdana"/>
          <w:sz w:val="20"/>
          <w:szCs w:val="20"/>
        </w:rPr>
        <w:t xml:space="preserve"> badani</w:t>
      </w:r>
      <w:r w:rsidR="009F603B" w:rsidRPr="003E3089">
        <w:rPr>
          <w:rFonts w:ascii="Verdana" w:hAnsi="Verdana"/>
          <w:sz w:val="20"/>
          <w:szCs w:val="20"/>
        </w:rPr>
        <w:t>ach</w:t>
      </w:r>
      <w:r w:rsidRPr="003E3089">
        <w:rPr>
          <w:rFonts w:ascii="Verdana" w:hAnsi="Verdana"/>
          <w:sz w:val="20"/>
          <w:szCs w:val="20"/>
        </w:rPr>
        <w:t xml:space="preserve"> t</w:t>
      </w:r>
      <w:r w:rsidR="00A8557E" w:rsidRPr="003E3089">
        <w:rPr>
          <w:rFonts w:ascii="Verdana" w:hAnsi="Verdana"/>
          <w:sz w:val="20"/>
          <w:szCs w:val="20"/>
        </w:rPr>
        <w:t>echniczny</w:t>
      </w:r>
      <w:r w:rsidR="009F603B" w:rsidRPr="003E3089">
        <w:rPr>
          <w:rFonts w:ascii="Verdana" w:hAnsi="Verdana"/>
          <w:sz w:val="20"/>
          <w:szCs w:val="20"/>
        </w:rPr>
        <w:t>ch</w:t>
      </w:r>
      <w:r w:rsidR="00A8557E" w:rsidRPr="003E3089">
        <w:rPr>
          <w:rFonts w:ascii="Verdana" w:hAnsi="Verdana"/>
          <w:sz w:val="20"/>
          <w:szCs w:val="20"/>
        </w:rPr>
        <w:t xml:space="preserve"> pojazd</w:t>
      </w:r>
      <w:r w:rsidR="003676CF" w:rsidRPr="003E3089">
        <w:rPr>
          <w:rFonts w:ascii="Verdana" w:hAnsi="Verdana"/>
          <w:sz w:val="20"/>
          <w:szCs w:val="20"/>
        </w:rPr>
        <w:t>u</w:t>
      </w:r>
      <w:r w:rsidR="009F603B" w:rsidRPr="003E3089">
        <w:rPr>
          <w:rFonts w:ascii="Verdana" w:hAnsi="Verdana"/>
          <w:sz w:val="20"/>
          <w:szCs w:val="20"/>
        </w:rPr>
        <w:t>:</w:t>
      </w:r>
    </w:p>
    <w:p w:rsidR="00F06908" w:rsidRPr="003E3089" w:rsidRDefault="009F603B" w:rsidP="00831864">
      <w:pPr>
        <w:pStyle w:val="Akapitzlist"/>
        <w:numPr>
          <w:ilvl w:val="0"/>
          <w:numId w:val="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 xml:space="preserve">w jednym przypadku </w:t>
      </w:r>
      <w:r w:rsidR="00F06908" w:rsidRPr="003E3089">
        <w:rPr>
          <w:rFonts w:ascii="Verdana" w:hAnsi="Verdana"/>
          <w:sz w:val="20"/>
          <w:szCs w:val="20"/>
        </w:rPr>
        <w:t xml:space="preserve">nie wpisano ustalonych w trakcie badania danych niezbędnych do rejestracji pojazdu tj. wyposażenia pojazdu w silnik elektryczny oraz jego o mocy, czym naruszono objaśnienia załącznika nr 3 w związku z § 2 ust. 9 rozporządzenia </w:t>
      </w:r>
      <w:proofErr w:type="spellStart"/>
      <w:r w:rsidR="00F06908" w:rsidRPr="003E3089">
        <w:rPr>
          <w:rFonts w:ascii="Verdana" w:hAnsi="Verdana"/>
          <w:sz w:val="20"/>
          <w:szCs w:val="20"/>
        </w:rPr>
        <w:t>MTBiG</w:t>
      </w:r>
      <w:proofErr w:type="spellEnd"/>
      <w:r w:rsidR="00F06908" w:rsidRPr="003E3089">
        <w:rPr>
          <w:rFonts w:ascii="Verdana" w:hAnsi="Verdana"/>
          <w:sz w:val="20"/>
          <w:szCs w:val="20"/>
        </w:rPr>
        <w:t>;</w:t>
      </w:r>
    </w:p>
    <w:p w:rsidR="00F06908" w:rsidRPr="003E3089" w:rsidRDefault="003676CF" w:rsidP="00831864">
      <w:pPr>
        <w:pStyle w:val="Akapitzlist"/>
        <w:numPr>
          <w:ilvl w:val="0"/>
          <w:numId w:val="8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 xml:space="preserve">w </w:t>
      </w:r>
      <w:r w:rsidR="009F603B" w:rsidRPr="003E3089">
        <w:rPr>
          <w:rFonts w:ascii="Verdana" w:hAnsi="Verdana"/>
          <w:sz w:val="20"/>
          <w:szCs w:val="20"/>
        </w:rPr>
        <w:t xml:space="preserve">jednym przypadku </w:t>
      </w:r>
      <w:r w:rsidR="004543D9" w:rsidRPr="003E3089">
        <w:rPr>
          <w:rFonts w:ascii="Verdana" w:hAnsi="Verdana"/>
          <w:sz w:val="20"/>
          <w:szCs w:val="20"/>
        </w:rPr>
        <w:t xml:space="preserve">dotyczącym pojazdu wyposażonego w hak </w:t>
      </w:r>
      <w:r w:rsidR="00A8557E" w:rsidRPr="003E3089">
        <w:rPr>
          <w:rFonts w:ascii="Verdana" w:hAnsi="Verdana"/>
          <w:sz w:val="20"/>
          <w:szCs w:val="20"/>
        </w:rPr>
        <w:t>nie wpisano informacji o spełnieniu przez pojazd dodatkowych warunków technicznych dla pojazdów przystosowanych do ciągnięcia przyczepy,</w:t>
      </w:r>
      <w:r w:rsidR="009F603B" w:rsidRPr="003E3089">
        <w:rPr>
          <w:rFonts w:ascii="Verdana" w:hAnsi="Verdana"/>
          <w:sz w:val="20"/>
          <w:szCs w:val="20"/>
        </w:rPr>
        <w:t xml:space="preserve"> </w:t>
      </w:r>
      <w:r w:rsidR="00A8557E" w:rsidRPr="003E3089">
        <w:rPr>
          <w:rFonts w:ascii="Verdana" w:hAnsi="Verdana"/>
          <w:sz w:val="20"/>
          <w:szCs w:val="20"/>
        </w:rPr>
        <w:t xml:space="preserve">czym naruszono § 6 ust. 8 rozporządzenia </w:t>
      </w:r>
      <w:proofErr w:type="spellStart"/>
      <w:r w:rsidR="00A8557E" w:rsidRPr="003E3089">
        <w:rPr>
          <w:rFonts w:ascii="Verdana" w:hAnsi="Verdana"/>
          <w:sz w:val="20"/>
          <w:szCs w:val="20"/>
        </w:rPr>
        <w:t>MTBiG</w:t>
      </w:r>
      <w:proofErr w:type="spellEnd"/>
      <w:r w:rsidR="00A8557E" w:rsidRPr="003E3089">
        <w:rPr>
          <w:rFonts w:ascii="Verdana" w:hAnsi="Verdana"/>
          <w:sz w:val="20"/>
          <w:szCs w:val="20"/>
        </w:rPr>
        <w:t>.</w:t>
      </w:r>
    </w:p>
    <w:p w:rsidR="00B655D1" w:rsidRPr="003E3089" w:rsidRDefault="00A8557E" w:rsidP="00831864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lastRenderedPageBreak/>
        <w:t xml:space="preserve">Wykonaniu okresowego badania technicznego pojazdu zarejestrowanego w kraju, podczas którego bez uzasadnienia wystawiono dokument identyfikacyjny pojazdu, czym naruszono § 2 ust. 10 rozporządzenia </w:t>
      </w:r>
      <w:proofErr w:type="spellStart"/>
      <w:r w:rsidRPr="003E3089">
        <w:rPr>
          <w:rFonts w:ascii="Verdana" w:hAnsi="Verdana"/>
          <w:sz w:val="20"/>
          <w:szCs w:val="20"/>
        </w:rPr>
        <w:t>MTBiG</w:t>
      </w:r>
      <w:proofErr w:type="spellEnd"/>
      <w:r w:rsidR="00B655D1" w:rsidRPr="003E3089">
        <w:rPr>
          <w:rFonts w:ascii="Verdana" w:hAnsi="Verdana"/>
          <w:sz w:val="20"/>
          <w:szCs w:val="20"/>
        </w:rPr>
        <w:t>.</w:t>
      </w:r>
    </w:p>
    <w:p w:rsidR="00C309AE" w:rsidRPr="003E3089" w:rsidRDefault="00A8557E" w:rsidP="00831864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Niedokonaniu właściwych wpisów w dokumentacji jednego dodatkowego badania technicznego pojazdu przystosowanego do nauki jazdy oraz do przeprowadzania egzaminu państwowego, w której</w:t>
      </w:r>
      <w:r w:rsidR="00C309AE" w:rsidRPr="003E3089">
        <w:rPr>
          <w:rFonts w:ascii="Verdana" w:hAnsi="Verdana"/>
          <w:sz w:val="20"/>
          <w:szCs w:val="20"/>
        </w:rPr>
        <w:t>:</w:t>
      </w:r>
    </w:p>
    <w:p w:rsidR="007B0653" w:rsidRPr="003E3089" w:rsidRDefault="00A8557E" w:rsidP="00831864">
      <w:pPr>
        <w:pStyle w:val="Akapitzlist"/>
        <w:numPr>
          <w:ilvl w:val="0"/>
          <w:numId w:val="9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w rejestrze badań</w:t>
      </w:r>
      <w:r w:rsidR="00BE6097" w:rsidRPr="003E3089">
        <w:rPr>
          <w:rFonts w:ascii="Verdana" w:hAnsi="Verdana"/>
          <w:sz w:val="20"/>
          <w:szCs w:val="20"/>
        </w:rPr>
        <w:t xml:space="preserve"> nie wpisano informacji o posiadan</w:t>
      </w:r>
      <w:r w:rsidR="009C27D0" w:rsidRPr="003E3089">
        <w:rPr>
          <w:rFonts w:ascii="Verdana" w:hAnsi="Verdana"/>
          <w:sz w:val="20"/>
          <w:szCs w:val="20"/>
        </w:rPr>
        <w:t>ym</w:t>
      </w:r>
      <w:r w:rsidR="00BE6097" w:rsidRPr="003E3089">
        <w:rPr>
          <w:rFonts w:ascii="Verdana" w:hAnsi="Verdana"/>
          <w:sz w:val="20"/>
          <w:szCs w:val="20"/>
        </w:rPr>
        <w:t xml:space="preserve"> dodatkow</w:t>
      </w:r>
      <w:r w:rsidR="009C27D0" w:rsidRPr="003E3089">
        <w:rPr>
          <w:rFonts w:ascii="Verdana" w:hAnsi="Verdana"/>
          <w:sz w:val="20"/>
          <w:szCs w:val="20"/>
        </w:rPr>
        <w:t>ym</w:t>
      </w:r>
      <w:r w:rsidR="00BE6097" w:rsidRPr="003E3089">
        <w:rPr>
          <w:rFonts w:ascii="Verdana" w:hAnsi="Verdana"/>
          <w:sz w:val="20"/>
          <w:szCs w:val="20"/>
        </w:rPr>
        <w:t xml:space="preserve"> wyposażeni</w:t>
      </w:r>
      <w:r w:rsidR="009C27D0" w:rsidRPr="003E3089">
        <w:rPr>
          <w:rFonts w:ascii="Verdana" w:hAnsi="Verdana"/>
          <w:sz w:val="20"/>
          <w:szCs w:val="20"/>
        </w:rPr>
        <w:t>u</w:t>
      </w:r>
      <w:r w:rsidR="004543D9" w:rsidRPr="003E3089">
        <w:rPr>
          <w:rFonts w:ascii="Verdana" w:hAnsi="Verdana"/>
          <w:sz w:val="20"/>
          <w:szCs w:val="20"/>
        </w:rPr>
        <w:t>, czym</w:t>
      </w:r>
      <w:r w:rsidR="009C27D0" w:rsidRPr="003E3089">
        <w:rPr>
          <w:rFonts w:ascii="Verdana" w:hAnsi="Verdana"/>
          <w:sz w:val="20"/>
          <w:szCs w:val="20"/>
        </w:rPr>
        <w:t xml:space="preserve"> naruszono ust. 2 pkt 13 załącznika nr 8 w związku z § 5 ust. 2</w:t>
      </w:r>
      <w:r w:rsidR="004543D9" w:rsidRPr="003E3089">
        <w:rPr>
          <w:rFonts w:ascii="Verdana" w:hAnsi="Verdana"/>
          <w:sz w:val="20"/>
          <w:szCs w:val="20"/>
        </w:rPr>
        <w:t xml:space="preserve"> rozporządzenia </w:t>
      </w:r>
      <w:proofErr w:type="spellStart"/>
      <w:r w:rsidR="004543D9" w:rsidRPr="003E3089">
        <w:rPr>
          <w:rFonts w:ascii="Verdana" w:hAnsi="Verdana"/>
          <w:sz w:val="20"/>
          <w:szCs w:val="20"/>
        </w:rPr>
        <w:t>MTBiG</w:t>
      </w:r>
      <w:proofErr w:type="spellEnd"/>
      <w:r w:rsidR="00BE6097" w:rsidRPr="003E3089">
        <w:rPr>
          <w:rFonts w:ascii="Verdana" w:hAnsi="Verdana"/>
          <w:sz w:val="20"/>
          <w:szCs w:val="20"/>
        </w:rPr>
        <w:t>,</w:t>
      </w:r>
    </w:p>
    <w:p w:rsidR="006941E6" w:rsidRPr="003E3089" w:rsidRDefault="00A8557E" w:rsidP="00831864">
      <w:pPr>
        <w:pStyle w:val="Akapitzlist"/>
        <w:numPr>
          <w:ilvl w:val="0"/>
          <w:numId w:val="9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 xml:space="preserve">w zaświadczeniu o przeprowadzonym badaniu technicznym pojazdu nie wpisano </w:t>
      </w:r>
      <w:r w:rsidR="006941E6" w:rsidRPr="003E3089">
        <w:rPr>
          <w:rFonts w:ascii="Verdana" w:hAnsi="Verdana"/>
          <w:sz w:val="20"/>
          <w:szCs w:val="20"/>
        </w:rPr>
        <w:t>informacji o spełnieniu przez pojazd dodatkowych warunków technicznych</w:t>
      </w:r>
      <w:r w:rsidR="004543D9" w:rsidRPr="003E3089">
        <w:rPr>
          <w:rFonts w:ascii="Verdana" w:hAnsi="Verdana"/>
          <w:sz w:val="20"/>
          <w:szCs w:val="20"/>
        </w:rPr>
        <w:t>, czym naruszono l</w:t>
      </w:r>
      <w:r w:rsidR="006941E6" w:rsidRPr="003E3089">
        <w:rPr>
          <w:rFonts w:ascii="Verdana" w:hAnsi="Verdana"/>
          <w:sz w:val="20"/>
          <w:szCs w:val="20"/>
        </w:rPr>
        <w:t xml:space="preserve">it. K objaśnień załącznika nr 3 w związku z § 2 ust. 9 rozporządzenia </w:t>
      </w:r>
      <w:proofErr w:type="spellStart"/>
      <w:r w:rsidR="006941E6" w:rsidRPr="003E3089">
        <w:rPr>
          <w:rFonts w:ascii="Verdana" w:hAnsi="Verdana"/>
          <w:sz w:val="20"/>
          <w:szCs w:val="20"/>
        </w:rPr>
        <w:t>MTBiG</w:t>
      </w:r>
      <w:proofErr w:type="spellEnd"/>
      <w:r w:rsidR="006941E6" w:rsidRPr="003E3089">
        <w:rPr>
          <w:rFonts w:ascii="Verdana" w:hAnsi="Verdana"/>
          <w:sz w:val="20"/>
          <w:szCs w:val="20"/>
        </w:rPr>
        <w:t>.</w:t>
      </w:r>
    </w:p>
    <w:p w:rsidR="00BD537A" w:rsidRPr="003E3089" w:rsidRDefault="00BD537A" w:rsidP="00831864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>Pobraniu</w:t>
      </w:r>
      <w:r w:rsidR="003676CF" w:rsidRPr="003E3089">
        <w:rPr>
          <w:rFonts w:ascii="Verdana" w:hAnsi="Verdana"/>
          <w:sz w:val="20"/>
          <w:szCs w:val="20"/>
        </w:rPr>
        <w:t xml:space="preserve">, w jednym </w:t>
      </w:r>
      <w:r w:rsidRPr="003E3089">
        <w:rPr>
          <w:rFonts w:ascii="Verdana" w:hAnsi="Verdana"/>
          <w:sz w:val="20"/>
          <w:szCs w:val="20"/>
        </w:rPr>
        <w:t>przypadk</w:t>
      </w:r>
      <w:r w:rsidR="003676CF" w:rsidRPr="003E3089">
        <w:rPr>
          <w:rFonts w:ascii="Verdana" w:hAnsi="Verdana"/>
          <w:sz w:val="20"/>
          <w:szCs w:val="20"/>
        </w:rPr>
        <w:t>u</w:t>
      </w:r>
      <w:r w:rsidRPr="003E3089">
        <w:rPr>
          <w:rFonts w:ascii="Verdana" w:hAnsi="Verdana"/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3E3089">
        <w:rPr>
          <w:rFonts w:ascii="Verdana" w:hAnsi="Verdana"/>
          <w:sz w:val="20"/>
          <w:szCs w:val="20"/>
        </w:rPr>
        <w:t>t.j</w:t>
      </w:r>
      <w:proofErr w:type="spellEnd"/>
      <w:r w:rsidRPr="003E3089">
        <w:rPr>
          <w:rFonts w:ascii="Verdana" w:hAnsi="Verdana"/>
          <w:sz w:val="20"/>
          <w:szCs w:val="20"/>
        </w:rPr>
        <w:t>. Dz. U. z 2023 r., poz. 1070).</w:t>
      </w:r>
    </w:p>
    <w:p w:rsidR="00970767" w:rsidRPr="003E3089" w:rsidRDefault="00970767" w:rsidP="00831864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3E308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3676CF" w:rsidRPr="003E3089" w:rsidRDefault="003676CF" w:rsidP="00831864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4330FB" w:rsidRPr="003E3089" w:rsidRDefault="004330FB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 xml:space="preserve">Wpisywanie w rejestrze oraz w </w:t>
      </w:r>
      <w:r w:rsidRPr="003E3089">
        <w:rPr>
          <w:rFonts w:ascii="Verdana" w:hAnsi="Verdana"/>
          <w:color w:val="000000"/>
          <w:sz w:val="20"/>
          <w:szCs w:val="20"/>
        </w:rPr>
        <w:t>zaświadczeniach o przeprowadzonych badaniach technicznych pojazdów odpowiednich informacji związanych z wyposażeniem pojazdu w hak.</w:t>
      </w:r>
    </w:p>
    <w:p w:rsidR="00776D53" w:rsidRPr="003E3089" w:rsidRDefault="008D261D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 xml:space="preserve">Wpisywanie w dokumentach identyfikacyjnych </w:t>
      </w:r>
      <w:r w:rsidRPr="003E3089">
        <w:rPr>
          <w:rFonts w:ascii="Verdana" w:hAnsi="Verdana"/>
          <w:sz w:val="20"/>
          <w:szCs w:val="20"/>
        </w:rPr>
        <w:t>rozstawu kół</w:t>
      </w:r>
      <w:r w:rsidR="003676CF" w:rsidRPr="003E3089">
        <w:rPr>
          <w:rFonts w:ascii="Verdana" w:hAnsi="Verdana"/>
          <w:sz w:val="20"/>
          <w:szCs w:val="20"/>
        </w:rPr>
        <w:t xml:space="preserve">, wszystkich rodzajów paliwa i </w:t>
      </w:r>
      <w:r w:rsidR="00776D53" w:rsidRPr="003E3089">
        <w:rPr>
          <w:rFonts w:ascii="Verdana" w:hAnsi="Verdana"/>
          <w:bCs/>
          <w:sz w:val="20"/>
          <w:szCs w:val="20"/>
        </w:rPr>
        <w:t xml:space="preserve">rodzaju dopalacza katalitycznego. </w:t>
      </w:r>
    </w:p>
    <w:p w:rsidR="003676CF" w:rsidRPr="003E3089" w:rsidRDefault="003676CF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Wpisywanie w rubryce „Dodatkowe informacje” dokumentów identyfikacyjnych pojazdów</w:t>
      </w:r>
      <w:r w:rsidR="00455C42" w:rsidRPr="003E3089">
        <w:rPr>
          <w:rFonts w:ascii="Verdana" w:hAnsi="Verdana"/>
          <w:bCs/>
          <w:sz w:val="20"/>
          <w:szCs w:val="20"/>
        </w:rPr>
        <w:t xml:space="preserve"> </w:t>
      </w:r>
      <w:r w:rsidRPr="003E3089">
        <w:rPr>
          <w:rFonts w:ascii="Verdana" w:hAnsi="Verdana"/>
          <w:bCs/>
          <w:sz w:val="20"/>
          <w:szCs w:val="20"/>
        </w:rPr>
        <w:t>dodatkowego wyposażenia, które pojazd posiada.</w:t>
      </w:r>
    </w:p>
    <w:p w:rsidR="003E3089" w:rsidRPr="003E3089" w:rsidRDefault="003E3089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Wpisywanie w rejestrze badań informacji o informacji o wszystkich rodzajach paliwa.</w:t>
      </w:r>
    </w:p>
    <w:p w:rsidR="007D386C" w:rsidRPr="003E3089" w:rsidRDefault="00776D53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Wpisy</w:t>
      </w:r>
      <w:r w:rsidR="0062331E" w:rsidRPr="003E3089">
        <w:rPr>
          <w:rFonts w:ascii="Verdana" w:hAnsi="Verdana"/>
          <w:bCs/>
          <w:sz w:val="20"/>
          <w:szCs w:val="20"/>
        </w:rPr>
        <w:t xml:space="preserve">wanie w </w:t>
      </w:r>
      <w:r w:rsidR="003676CF" w:rsidRPr="003E3089">
        <w:rPr>
          <w:rFonts w:ascii="Verdana" w:hAnsi="Verdana"/>
          <w:color w:val="000000"/>
          <w:sz w:val="20"/>
          <w:szCs w:val="20"/>
        </w:rPr>
        <w:t xml:space="preserve">zaświadczeniach o przeprowadzonych badaniach technicznych pojazdów </w:t>
      </w:r>
      <w:r w:rsidRPr="003E3089">
        <w:rPr>
          <w:rFonts w:ascii="Verdana" w:hAnsi="Verdana"/>
          <w:sz w:val="20"/>
          <w:szCs w:val="20"/>
        </w:rPr>
        <w:t>ustalonych w trakcie badania danych niezbędnych do rejestracji pojazdu</w:t>
      </w:r>
      <w:r w:rsidR="007D386C" w:rsidRPr="003E3089">
        <w:rPr>
          <w:rFonts w:ascii="Verdana" w:hAnsi="Verdana"/>
          <w:sz w:val="20"/>
          <w:szCs w:val="20"/>
        </w:rPr>
        <w:t>,</w:t>
      </w:r>
    </w:p>
    <w:p w:rsidR="00BC4C9F" w:rsidRPr="003E3089" w:rsidRDefault="00BC4C9F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proofErr w:type="gramStart"/>
      <w:r w:rsidRPr="003E3089">
        <w:rPr>
          <w:rFonts w:ascii="Verdana" w:hAnsi="Verdana"/>
          <w:color w:val="000000"/>
          <w:sz w:val="20"/>
          <w:szCs w:val="20"/>
        </w:rPr>
        <w:t>Nie wystawianiu</w:t>
      </w:r>
      <w:proofErr w:type="gramEnd"/>
      <w:r w:rsidRPr="003E3089">
        <w:rPr>
          <w:rFonts w:ascii="Verdana" w:hAnsi="Verdana"/>
          <w:color w:val="000000"/>
          <w:sz w:val="20"/>
          <w:szCs w:val="20"/>
        </w:rPr>
        <w:t xml:space="preserve"> dokumentu identyfikacyjnego do badania okresowego pojazdu zarejestrowanego na terytorium Rzeczypospolitej Polskiej.</w:t>
      </w:r>
    </w:p>
    <w:p w:rsidR="00BC4C9F" w:rsidRPr="003E3089" w:rsidRDefault="00BC4C9F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 xml:space="preserve">Wpisywanie w rejestrze oraz w </w:t>
      </w:r>
      <w:r w:rsidR="003676CF" w:rsidRPr="003E3089">
        <w:rPr>
          <w:rFonts w:ascii="Verdana" w:hAnsi="Verdana"/>
          <w:color w:val="000000"/>
          <w:sz w:val="20"/>
          <w:szCs w:val="20"/>
        </w:rPr>
        <w:t xml:space="preserve">zaświadczeniach o przeprowadzonych badaniach technicznych pojazdów </w:t>
      </w:r>
      <w:r w:rsidR="007D386C" w:rsidRPr="003E3089">
        <w:rPr>
          <w:rFonts w:ascii="Verdana" w:hAnsi="Verdana"/>
          <w:color w:val="000000"/>
          <w:sz w:val="20"/>
          <w:szCs w:val="20"/>
        </w:rPr>
        <w:t xml:space="preserve">odpowiednich informacji związanych z </w:t>
      </w:r>
      <w:r w:rsidR="007D386C" w:rsidRPr="003E3089">
        <w:rPr>
          <w:rFonts w:ascii="Verdana" w:hAnsi="Verdana"/>
          <w:sz w:val="20"/>
          <w:szCs w:val="20"/>
        </w:rPr>
        <w:t>przystosowanego do nauki jazdy oraz do przeprowadzania egzaminu państwowego</w:t>
      </w:r>
      <w:r w:rsidRPr="003E3089">
        <w:rPr>
          <w:rFonts w:ascii="Verdana" w:hAnsi="Verdana"/>
          <w:sz w:val="20"/>
          <w:szCs w:val="20"/>
        </w:rPr>
        <w:t>.</w:t>
      </w:r>
    </w:p>
    <w:p w:rsidR="00970767" w:rsidRPr="003E3089" w:rsidRDefault="00970767" w:rsidP="00831864">
      <w:pPr>
        <w:pStyle w:val="Akapitzlist"/>
        <w:numPr>
          <w:ilvl w:val="0"/>
          <w:numId w:val="4"/>
        </w:numPr>
        <w:suppressAutoHyphens/>
        <w:spacing w:line="360" w:lineRule="auto"/>
        <w:ind w:left="426" w:right="-79" w:hanging="426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lastRenderedPageBreak/>
        <w:t>Pobieranie opłat za badania techniczne pojazdów w prawidłowych wysokościach.</w:t>
      </w:r>
    </w:p>
    <w:p w:rsidR="00AF27D4" w:rsidRPr="003E3089" w:rsidRDefault="00970767" w:rsidP="0083186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3E3089">
        <w:rPr>
          <w:rFonts w:ascii="Verdana" w:hAnsi="Verdana"/>
          <w:bCs/>
          <w:sz w:val="20"/>
          <w:szCs w:val="20"/>
        </w:rPr>
        <w:t>terminie 14 dni od daty otrzymania niniejszych zaleceń.</w:t>
      </w:r>
    </w:p>
    <w:p w:rsidR="004C0866" w:rsidRPr="004C0866" w:rsidRDefault="004C0866" w:rsidP="004C0866">
      <w:pPr>
        <w:pStyle w:val="Nagwek"/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4C0866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4C0866" w:rsidRPr="004C0866" w:rsidRDefault="004C0866" w:rsidP="004C0866">
      <w:pPr>
        <w:pStyle w:val="Nagwek"/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4C0866">
        <w:rPr>
          <w:rFonts w:ascii="Verdana" w:hAnsi="Verdana"/>
          <w:bCs/>
          <w:sz w:val="20"/>
          <w:szCs w:val="20"/>
        </w:rPr>
        <w:t>Ma</w:t>
      </w:r>
      <w:r>
        <w:rPr>
          <w:rFonts w:ascii="Verdana" w:hAnsi="Verdana"/>
          <w:bCs/>
          <w:sz w:val="20"/>
          <w:szCs w:val="20"/>
        </w:rPr>
        <w:t>rt</w:t>
      </w:r>
      <w:r w:rsidRPr="004C0866">
        <w:rPr>
          <w:rFonts w:ascii="Verdana" w:hAnsi="Verdana"/>
          <w:bCs/>
          <w:sz w:val="20"/>
          <w:szCs w:val="20"/>
        </w:rPr>
        <w:t xml:space="preserve">a </w:t>
      </w:r>
      <w:r>
        <w:rPr>
          <w:rFonts w:ascii="Verdana" w:hAnsi="Verdana"/>
          <w:bCs/>
          <w:sz w:val="20"/>
          <w:szCs w:val="20"/>
        </w:rPr>
        <w:t>Kalicińska</w:t>
      </w:r>
    </w:p>
    <w:p w:rsidR="004C0866" w:rsidRDefault="004C0866" w:rsidP="004C0866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bCs/>
          <w:sz w:val="20"/>
          <w:szCs w:val="20"/>
        </w:rPr>
      </w:pPr>
      <w:r w:rsidRPr="004C0866">
        <w:rPr>
          <w:rFonts w:ascii="Verdana" w:hAnsi="Verdana"/>
          <w:bCs/>
          <w:sz w:val="20"/>
          <w:szCs w:val="20"/>
        </w:rPr>
        <w:t>Dyrektor Wydział</w:t>
      </w:r>
      <w:bookmarkStart w:id="1" w:name="_GoBack"/>
      <w:bookmarkEnd w:id="1"/>
      <w:r w:rsidRPr="004C0866">
        <w:rPr>
          <w:rFonts w:ascii="Verdana" w:hAnsi="Verdana"/>
          <w:bCs/>
          <w:sz w:val="20"/>
          <w:szCs w:val="20"/>
        </w:rPr>
        <w:t>u Kontroli</w:t>
      </w:r>
    </w:p>
    <w:p w:rsidR="006E3EB7" w:rsidRPr="003E3089" w:rsidRDefault="006E3EB7" w:rsidP="004C086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E3089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3E3089" w:rsidRDefault="006E3EB7" w:rsidP="00831864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E3089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3E3089" w:rsidRDefault="00552475" w:rsidP="00831864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Do wiadomości:</w:t>
      </w:r>
    </w:p>
    <w:p w:rsidR="00552475" w:rsidRPr="003E3089" w:rsidRDefault="00552475" w:rsidP="0083186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E3089">
        <w:rPr>
          <w:rFonts w:ascii="Verdana" w:hAnsi="Verdana"/>
          <w:bCs/>
          <w:sz w:val="20"/>
          <w:szCs w:val="20"/>
        </w:rPr>
        <w:t>roli WKN-KSO.5421.1.</w:t>
      </w:r>
      <w:r w:rsidR="009F5679" w:rsidRPr="003E3089">
        <w:rPr>
          <w:rFonts w:ascii="Verdana" w:hAnsi="Verdana"/>
          <w:bCs/>
          <w:sz w:val="20"/>
          <w:szCs w:val="20"/>
        </w:rPr>
        <w:t>60</w:t>
      </w:r>
      <w:r w:rsidR="00543DD4" w:rsidRPr="003E3089">
        <w:rPr>
          <w:rFonts w:ascii="Verdana" w:hAnsi="Verdana"/>
          <w:bCs/>
          <w:sz w:val="20"/>
          <w:szCs w:val="20"/>
        </w:rPr>
        <w:t>.2023</w:t>
      </w:r>
      <w:r w:rsidRPr="003E3089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831864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E3089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4DF" w:rsidRDefault="007534DF">
      <w:r>
        <w:separator/>
      </w:r>
    </w:p>
  </w:endnote>
  <w:endnote w:type="continuationSeparator" w:id="0">
    <w:p w:rsidR="007534DF" w:rsidRDefault="0075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B6" w:rsidRPr="004D6885" w:rsidRDefault="00EA1DB6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759C1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759C1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B6" w:rsidRDefault="00EA1DB6" w:rsidP="00F261E5">
    <w:pPr>
      <w:pStyle w:val="Stopka"/>
    </w:pPr>
  </w:p>
  <w:p w:rsidR="00EA1DB6" w:rsidRDefault="00EA1DB6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4DF" w:rsidRDefault="007534DF">
      <w:r>
        <w:separator/>
      </w:r>
    </w:p>
  </w:footnote>
  <w:footnote w:type="continuationSeparator" w:id="0">
    <w:p w:rsidR="007534DF" w:rsidRDefault="0075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B6" w:rsidRDefault="007534D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DB6" w:rsidRDefault="00EA1DB6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386148"/>
    <w:multiLevelType w:val="hybridMultilevel"/>
    <w:tmpl w:val="E2FC633A"/>
    <w:lvl w:ilvl="0" w:tplc="CC9E69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4" w15:restartNumberingAfterBreak="0">
    <w:nsid w:val="1F553686"/>
    <w:multiLevelType w:val="hybridMultilevel"/>
    <w:tmpl w:val="01101668"/>
    <w:lvl w:ilvl="0" w:tplc="733096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3A632B"/>
    <w:multiLevelType w:val="hybridMultilevel"/>
    <w:tmpl w:val="33DCFE08"/>
    <w:lvl w:ilvl="0" w:tplc="C4C8C00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4711C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65E1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27A"/>
    <w:rsid w:val="00124393"/>
    <w:rsid w:val="00131D6E"/>
    <w:rsid w:val="001339C4"/>
    <w:rsid w:val="001342B2"/>
    <w:rsid w:val="001371D4"/>
    <w:rsid w:val="001436C3"/>
    <w:rsid w:val="00143A44"/>
    <w:rsid w:val="00143D60"/>
    <w:rsid w:val="00144CA5"/>
    <w:rsid w:val="00144D7F"/>
    <w:rsid w:val="001453E5"/>
    <w:rsid w:val="00147BBE"/>
    <w:rsid w:val="00150A23"/>
    <w:rsid w:val="00154828"/>
    <w:rsid w:val="00160E76"/>
    <w:rsid w:val="001658C2"/>
    <w:rsid w:val="0016771F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510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E5E"/>
    <w:rsid w:val="001C5789"/>
    <w:rsid w:val="001C57D4"/>
    <w:rsid w:val="001C70F6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27EA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142C2"/>
    <w:rsid w:val="0022002F"/>
    <w:rsid w:val="00230D3F"/>
    <w:rsid w:val="0023785D"/>
    <w:rsid w:val="002401C3"/>
    <w:rsid w:val="002406DF"/>
    <w:rsid w:val="002449E2"/>
    <w:rsid w:val="002462C6"/>
    <w:rsid w:val="00247547"/>
    <w:rsid w:val="00252104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0FF0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39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118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11EC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6181E"/>
    <w:rsid w:val="00366700"/>
    <w:rsid w:val="003676CF"/>
    <w:rsid w:val="00367D25"/>
    <w:rsid w:val="00372260"/>
    <w:rsid w:val="0037506B"/>
    <w:rsid w:val="003759C1"/>
    <w:rsid w:val="00376290"/>
    <w:rsid w:val="003770CC"/>
    <w:rsid w:val="0038348B"/>
    <w:rsid w:val="003854FD"/>
    <w:rsid w:val="00387CEB"/>
    <w:rsid w:val="0039333E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42E8"/>
    <w:rsid w:val="003D0C09"/>
    <w:rsid w:val="003D1310"/>
    <w:rsid w:val="003D15AD"/>
    <w:rsid w:val="003D2201"/>
    <w:rsid w:val="003D40D2"/>
    <w:rsid w:val="003D6575"/>
    <w:rsid w:val="003D7DFA"/>
    <w:rsid w:val="003E1181"/>
    <w:rsid w:val="003E3089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4311"/>
    <w:rsid w:val="0042628E"/>
    <w:rsid w:val="00427D11"/>
    <w:rsid w:val="00431B5F"/>
    <w:rsid w:val="004330FB"/>
    <w:rsid w:val="00433ED0"/>
    <w:rsid w:val="00436C4F"/>
    <w:rsid w:val="0044045C"/>
    <w:rsid w:val="00445A7E"/>
    <w:rsid w:val="00446100"/>
    <w:rsid w:val="004462F7"/>
    <w:rsid w:val="004508B6"/>
    <w:rsid w:val="0045113E"/>
    <w:rsid w:val="00451AA5"/>
    <w:rsid w:val="00452998"/>
    <w:rsid w:val="004543D9"/>
    <w:rsid w:val="00455C42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0866"/>
    <w:rsid w:val="004C1225"/>
    <w:rsid w:val="004C3891"/>
    <w:rsid w:val="004C427A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04529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6250"/>
    <w:rsid w:val="00546BEB"/>
    <w:rsid w:val="00547727"/>
    <w:rsid w:val="00552475"/>
    <w:rsid w:val="00554AA1"/>
    <w:rsid w:val="00556022"/>
    <w:rsid w:val="0055648A"/>
    <w:rsid w:val="00557AB9"/>
    <w:rsid w:val="0056059E"/>
    <w:rsid w:val="0056498C"/>
    <w:rsid w:val="00571202"/>
    <w:rsid w:val="0057301B"/>
    <w:rsid w:val="00574956"/>
    <w:rsid w:val="005753DC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331E"/>
    <w:rsid w:val="0062409F"/>
    <w:rsid w:val="0062621D"/>
    <w:rsid w:val="006269FF"/>
    <w:rsid w:val="00626D65"/>
    <w:rsid w:val="00632064"/>
    <w:rsid w:val="0063280E"/>
    <w:rsid w:val="00632CBA"/>
    <w:rsid w:val="006333C8"/>
    <w:rsid w:val="00635E26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49D"/>
    <w:rsid w:val="0068671D"/>
    <w:rsid w:val="00690679"/>
    <w:rsid w:val="0069199D"/>
    <w:rsid w:val="0069371D"/>
    <w:rsid w:val="006941E6"/>
    <w:rsid w:val="006942AB"/>
    <w:rsid w:val="0069500B"/>
    <w:rsid w:val="006968E6"/>
    <w:rsid w:val="006971C9"/>
    <w:rsid w:val="00697883"/>
    <w:rsid w:val="006A6125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26EC6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534DF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6D53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0653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86C"/>
    <w:rsid w:val="007D3FF5"/>
    <w:rsid w:val="007D65B4"/>
    <w:rsid w:val="007E3879"/>
    <w:rsid w:val="007E700E"/>
    <w:rsid w:val="007E7508"/>
    <w:rsid w:val="007E7C6E"/>
    <w:rsid w:val="007F06E6"/>
    <w:rsid w:val="007F1692"/>
    <w:rsid w:val="007F1B42"/>
    <w:rsid w:val="007F2789"/>
    <w:rsid w:val="007F4F57"/>
    <w:rsid w:val="007F594B"/>
    <w:rsid w:val="007F7B0E"/>
    <w:rsid w:val="008008CB"/>
    <w:rsid w:val="00801969"/>
    <w:rsid w:val="00805F37"/>
    <w:rsid w:val="008066EA"/>
    <w:rsid w:val="008075A7"/>
    <w:rsid w:val="00814071"/>
    <w:rsid w:val="00821C49"/>
    <w:rsid w:val="00823AE7"/>
    <w:rsid w:val="0082467D"/>
    <w:rsid w:val="00824893"/>
    <w:rsid w:val="00831864"/>
    <w:rsid w:val="008318C9"/>
    <w:rsid w:val="00832596"/>
    <w:rsid w:val="008328ED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E5C"/>
    <w:rsid w:val="008B6E44"/>
    <w:rsid w:val="008C1E76"/>
    <w:rsid w:val="008C4792"/>
    <w:rsid w:val="008C6665"/>
    <w:rsid w:val="008D0CE5"/>
    <w:rsid w:val="008D261D"/>
    <w:rsid w:val="008D5425"/>
    <w:rsid w:val="008D5830"/>
    <w:rsid w:val="008D60F9"/>
    <w:rsid w:val="008E457C"/>
    <w:rsid w:val="008E770B"/>
    <w:rsid w:val="008F182C"/>
    <w:rsid w:val="008F2632"/>
    <w:rsid w:val="008F2678"/>
    <w:rsid w:val="008F7774"/>
    <w:rsid w:val="008F7D65"/>
    <w:rsid w:val="00900FE6"/>
    <w:rsid w:val="009027CD"/>
    <w:rsid w:val="009030B9"/>
    <w:rsid w:val="009049D5"/>
    <w:rsid w:val="0090510D"/>
    <w:rsid w:val="00906ADB"/>
    <w:rsid w:val="00911BF6"/>
    <w:rsid w:val="00912B07"/>
    <w:rsid w:val="00913538"/>
    <w:rsid w:val="00916510"/>
    <w:rsid w:val="00916B2A"/>
    <w:rsid w:val="00922B9F"/>
    <w:rsid w:val="00922DE0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1F64"/>
    <w:rsid w:val="00963596"/>
    <w:rsid w:val="00967A43"/>
    <w:rsid w:val="00970188"/>
    <w:rsid w:val="00970767"/>
    <w:rsid w:val="00971575"/>
    <w:rsid w:val="00972690"/>
    <w:rsid w:val="00972C1C"/>
    <w:rsid w:val="009735C0"/>
    <w:rsid w:val="009737C6"/>
    <w:rsid w:val="00975276"/>
    <w:rsid w:val="009765D0"/>
    <w:rsid w:val="0098134E"/>
    <w:rsid w:val="00984F47"/>
    <w:rsid w:val="00985648"/>
    <w:rsid w:val="00987BF2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B51DF"/>
    <w:rsid w:val="009C0624"/>
    <w:rsid w:val="009C23BF"/>
    <w:rsid w:val="009C27D0"/>
    <w:rsid w:val="009C3464"/>
    <w:rsid w:val="009C455B"/>
    <w:rsid w:val="009C5140"/>
    <w:rsid w:val="009C631D"/>
    <w:rsid w:val="009C6989"/>
    <w:rsid w:val="009D176F"/>
    <w:rsid w:val="009D28D6"/>
    <w:rsid w:val="009D49A6"/>
    <w:rsid w:val="009D6C9B"/>
    <w:rsid w:val="009D6EE3"/>
    <w:rsid w:val="009D7A9D"/>
    <w:rsid w:val="009E02BE"/>
    <w:rsid w:val="009E0326"/>
    <w:rsid w:val="009E115B"/>
    <w:rsid w:val="009E3DFC"/>
    <w:rsid w:val="009E4D89"/>
    <w:rsid w:val="009F1E69"/>
    <w:rsid w:val="009F2CDE"/>
    <w:rsid w:val="009F3B01"/>
    <w:rsid w:val="009F5679"/>
    <w:rsid w:val="009F603B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7C0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40FF"/>
    <w:rsid w:val="00A766D6"/>
    <w:rsid w:val="00A76B73"/>
    <w:rsid w:val="00A816F2"/>
    <w:rsid w:val="00A82041"/>
    <w:rsid w:val="00A8239C"/>
    <w:rsid w:val="00A8557E"/>
    <w:rsid w:val="00A86CC3"/>
    <w:rsid w:val="00A86D58"/>
    <w:rsid w:val="00A90195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E16"/>
    <w:rsid w:val="00AC5170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0021"/>
    <w:rsid w:val="00B224FC"/>
    <w:rsid w:val="00B2498A"/>
    <w:rsid w:val="00B278EC"/>
    <w:rsid w:val="00B31C9C"/>
    <w:rsid w:val="00B332EB"/>
    <w:rsid w:val="00B34FC8"/>
    <w:rsid w:val="00B44B7C"/>
    <w:rsid w:val="00B473E2"/>
    <w:rsid w:val="00B53A93"/>
    <w:rsid w:val="00B570A3"/>
    <w:rsid w:val="00B643AB"/>
    <w:rsid w:val="00B655D1"/>
    <w:rsid w:val="00B71825"/>
    <w:rsid w:val="00B7237D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B2924"/>
    <w:rsid w:val="00BB2EB0"/>
    <w:rsid w:val="00BB389F"/>
    <w:rsid w:val="00BB4586"/>
    <w:rsid w:val="00BC1065"/>
    <w:rsid w:val="00BC4946"/>
    <w:rsid w:val="00BC4C9F"/>
    <w:rsid w:val="00BC67F5"/>
    <w:rsid w:val="00BD035E"/>
    <w:rsid w:val="00BD05C5"/>
    <w:rsid w:val="00BD33FC"/>
    <w:rsid w:val="00BD3C83"/>
    <w:rsid w:val="00BD537A"/>
    <w:rsid w:val="00BD5CC3"/>
    <w:rsid w:val="00BD7511"/>
    <w:rsid w:val="00BE1754"/>
    <w:rsid w:val="00BE5044"/>
    <w:rsid w:val="00BE55DF"/>
    <w:rsid w:val="00BE57F0"/>
    <w:rsid w:val="00BE6097"/>
    <w:rsid w:val="00C01E4B"/>
    <w:rsid w:val="00C01F45"/>
    <w:rsid w:val="00C0282C"/>
    <w:rsid w:val="00C03111"/>
    <w:rsid w:val="00C03C66"/>
    <w:rsid w:val="00C03F70"/>
    <w:rsid w:val="00C11061"/>
    <w:rsid w:val="00C11A61"/>
    <w:rsid w:val="00C12444"/>
    <w:rsid w:val="00C1456A"/>
    <w:rsid w:val="00C2127D"/>
    <w:rsid w:val="00C309AE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B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301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2F1E"/>
    <w:rsid w:val="00CE3558"/>
    <w:rsid w:val="00CE6005"/>
    <w:rsid w:val="00CE6296"/>
    <w:rsid w:val="00CE68AA"/>
    <w:rsid w:val="00CE707C"/>
    <w:rsid w:val="00CE78EC"/>
    <w:rsid w:val="00CF2E59"/>
    <w:rsid w:val="00CF453F"/>
    <w:rsid w:val="00CF5FF2"/>
    <w:rsid w:val="00CF6BE8"/>
    <w:rsid w:val="00CF7965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B4B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249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3A60"/>
    <w:rsid w:val="00E7457D"/>
    <w:rsid w:val="00E80DF6"/>
    <w:rsid w:val="00E824EF"/>
    <w:rsid w:val="00E873D8"/>
    <w:rsid w:val="00E878DD"/>
    <w:rsid w:val="00E91A87"/>
    <w:rsid w:val="00E946F4"/>
    <w:rsid w:val="00EA09C4"/>
    <w:rsid w:val="00EA0BDA"/>
    <w:rsid w:val="00EA1DB6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4E4C"/>
    <w:rsid w:val="00ED2976"/>
    <w:rsid w:val="00ED2BF8"/>
    <w:rsid w:val="00ED32B7"/>
    <w:rsid w:val="00ED3E79"/>
    <w:rsid w:val="00EE2DE8"/>
    <w:rsid w:val="00EE6AA8"/>
    <w:rsid w:val="00EE7A44"/>
    <w:rsid w:val="00EF2E29"/>
    <w:rsid w:val="00EF2F68"/>
    <w:rsid w:val="00EF44CF"/>
    <w:rsid w:val="00EF492A"/>
    <w:rsid w:val="00EF523C"/>
    <w:rsid w:val="00EF699D"/>
    <w:rsid w:val="00EF7929"/>
    <w:rsid w:val="00F0082C"/>
    <w:rsid w:val="00F01F1B"/>
    <w:rsid w:val="00F02680"/>
    <w:rsid w:val="00F05B95"/>
    <w:rsid w:val="00F06105"/>
    <w:rsid w:val="00F06908"/>
    <w:rsid w:val="00F12077"/>
    <w:rsid w:val="00F222E4"/>
    <w:rsid w:val="00F25DBF"/>
    <w:rsid w:val="00F261E5"/>
    <w:rsid w:val="00F26BA5"/>
    <w:rsid w:val="00F3602A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3766"/>
    <w:rsid w:val="00F55C38"/>
    <w:rsid w:val="00F62A7F"/>
    <w:rsid w:val="00F6370D"/>
    <w:rsid w:val="00F65B37"/>
    <w:rsid w:val="00F65CFB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056519F"/>
  <w15:docId w15:val="{6CE10502-8C4F-4F3F-91B2-F9861C0F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Odwoaniedokomentarza">
    <w:name w:val="annotation reference"/>
    <w:basedOn w:val="Domylnaczcionkaakapitu"/>
    <w:semiHidden/>
    <w:unhideWhenUsed/>
    <w:rsid w:val="000C65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C65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C65E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6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6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6E156-8299-42EB-9A24-8C1A8933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12</TotalTime>
  <Pages>4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5</cp:revision>
  <cp:lastPrinted>2024-04-26T10:45:00Z</cp:lastPrinted>
  <dcterms:created xsi:type="dcterms:W3CDTF">2024-04-26T10:41:00Z</dcterms:created>
  <dcterms:modified xsi:type="dcterms:W3CDTF">2024-08-05T06:27:00Z</dcterms:modified>
</cp:coreProperties>
</file>