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3A03" w14:textId="7CCFD2F2" w:rsidR="006F3071" w:rsidRDefault="00D04577" w:rsidP="006F3071">
      <w:pPr>
        <w:ind w:left="1416" w:firstLine="708"/>
        <w:rPr>
          <w:rFonts w:ascii="Verdana" w:hAnsi="Verdana"/>
        </w:rPr>
      </w:pPr>
      <w:r>
        <w:rPr>
          <w:rFonts w:ascii="Verdana" w:hAnsi="Verdana"/>
        </w:rPr>
        <w:t xml:space="preserve">Informacja z losowania </w:t>
      </w:r>
      <w:r w:rsidR="001469B6">
        <w:rPr>
          <w:rFonts w:ascii="Verdana" w:hAnsi="Verdana"/>
        </w:rPr>
        <w:t xml:space="preserve">uzupełniającego </w:t>
      </w:r>
      <w:r>
        <w:rPr>
          <w:rFonts w:ascii="Verdana" w:hAnsi="Verdana"/>
        </w:rPr>
        <w:t xml:space="preserve">miejsc szczególnie atrakcyjnych z dnia </w:t>
      </w:r>
      <w:r w:rsidR="001469B6">
        <w:rPr>
          <w:rFonts w:ascii="Verdana" w:hAnsi="Verdana"/>
        </w:rPr>
        <w:t>08</w:t>
      </w:r>
      <w:r>
        <w:rPr>
          <w:rFonts w:ascii="Verdana" w:hAnsi="Verdana"/>
        </w:rPr>
        <w:t>.0</w:t>
      </w:r>
      <w:r w:rsidR="001469B6">
        <w:rPr>
          <w:rFonts w:ascii="Verdana" w:hAnsi="Verdana"/>
        </w:rPr>
        <w:t>8</w:t>
      </w:r>
      <w:r>
        <w:rPr>
          <w:rFonts w:ascii="Verdana" w:hAnsi="Verdana"/>
        </w:rPr>
        <w:t>.2024r.</w:t>
      </w:r>
    </w:p>
    <w:p w14:paraId="79D185A3" w14:textId="77777777" w:rsidR="006F3071" w:rsidRPr="001469B6" w:rsidRDefault="006F3071" w:rsidP="006F3071">
      <w:pPr>
        <w:spacing w:after="200" w:line="360" w:lineRule="auto"/>
        <w:rPr>
          <w:rFonts w:ascii="Verdana" w:hAnsi="Verdana"/>
        </w:rPr>
      </w:pPr>
    </w:p>
    <w:p w14:paraId="5A80F0CD" w14:textId="3F5A0859" w:rsidR="006F3071" w:rsidRPr="001469B6" w:rsidRDefault="006F3071" w:rsidP="006F3071">
      <w:pPr>
        <w:spacing w:after="200" w:line="360" w:lineRule="auto"/>
        <w:rPr>
          <w:rFonts w:ascii="Verdana" w:hAnsi="Verdana"/>
        </w:rPr>
      </w:pPr>
      <w:r w:rsidRPr="001469B6">
        <w:rPr>
          <w:rFonts w:ascii="Verdana" w:hAnsi="Verdana"/>
        </w:rPr>
        <w:t xml:space="preserve">Szanowni Państwo, </w:t>
      </w:r>
    </w:p>
    <w:p w14:paraId="04F2FA4A" w14:textId="1B2582E2" w:rsidR="001469B6" w:rsidRPr="001469B6" w:rsidRDefault="001469B6" w:rsidP="001469B6">
      <w:pPr>
        <w:jc w:val="both"/>
        <w:rPr>
          <w:rFonts w:ascii="Verdana" w:hAnsi="Verdana"/>
        </w:rPr>
      </w:pPr>
      <w:r w:rsidRPr="001469B6">
        <w:rPr>
          <w:rFonts w:ascii="Verdana" w:hAnsi="Verdana"/>
        </w:rPr>
        <w:t xml:space="preserve">W dniu 08.08.2024 r. w Biurze Rozwoju Gospodarczego przy ul. Świdnickiej 53 we Wrocławiu, zebrała się Komisja powołana pismem okólnym nr 1/24 Dyrektora Departamentu Strategii i Rozwoju Miasta z dnia 28.02.2024 r., w celu przeprowadzenia losowanie miejsc przeznaczonych do handlu okrężnego przy użyciu systemu informatycznego LOMI. W związku z brakiem wniosków losowania </w:t>
      </w:r>
      <w:r w:rsidR="00F04E1D">
        <w:rPr>
          <w:rFonts w:ascii="Verdana" w:hAnsi="Verdana"/>
        </w:rPr>
        <w:t xml:space="preserve">uzupełniające </w:t>
      </w:r>
      <w:r w:rsidRPr="001469B6">
        <w:rPr>
          <w:rFonts w:ascii="Verdana" w:hAnsi="Verdana" w:cs="Verdana"/>
          <w:color w:val="000000"/>
        </w:rPr>
        <w:t>nie zostało przeprowadzone.</w:t>
      </w:r>
    </w:p>
    <w:p w14:paraId="1F613075" w14:textId="243FC7B2" w:rsidR="00D04577" w:rsidRPr="001469B6" w:rsidRDefault="006F3071" w:rsidP="00CC06F4">
      <w:pPr>
        <w:spacing w:after="200" w:line="360" w:lineRule="auto"/>
        <w:rPr>
          <w:rFonts w:ascii="Verdana" w:hAnsi="Verdana"/>
        </w:rPr>
      </w:pPr>
      <w:r w:rsidRPr="001469B6">
        <w:rPr>
          <w:rFonts w:ascii="Verdana" w:hAnsi="Verdana"/>
        </w:rPr>
        <w:t>Łączna ilość złożonych wniosków:</w:t>
      </w:r>
      <w:r w:rsidR="001469B6" w:rsidRPr="001469B6">
        <w:rPr>
          <w:rFonts w:ascii="Verdana" w:hAnsi="Verdana"/>
        </w:rPr>
        <w:t>0</w:t>
      </w:r>
      <w:r w:rsidRPr="001469B6">
        <w:rPr>
          <w:rFonts w:ascii="Verdana" w:hAnsi="Verdana"/>
        </w:rPr>
        <w:t xml:space="preserve">. Liczba wniosków zakwalifikowanych do losowania: </w:t>
      </w:r>
      <w:r w:rsidR="001469B6" w:rsidRPr="001469B6">
        <w:rPr>
          <w:rFonts w:ascii="Verdana" w:hAnsi="Verdana"/>
        </w:rPr>
        <w:t>0</w:t>
      </w:r>
      <w:r w:rsidRPr="001469B6">
        <w:rPr>
          <w:rFonts w:ascii="Verdana" w:hAnsi="Verdana"/>
        </w:rPr>
        <w:t xml:space="preserve">.                  </w:t>
      </w:r>
    </w:p>
    <w:p w14:paraId="29888180" w14:textId="568C5BEA" w:rsidR="00D04577" w:rsidRDefault="00D04577" w:rsidP="00D04577">
      <w:pPr>
        <w:rPr>
          <w:rFonts w:ascii="Verdana" w:hAnsi="Verdana"/>
        </w:rPr>
      </w:pPr>
      <w:r w:rsidRPr="001469B6">
        <w:rPr>
          <w:rFonts w:ascii="Verdana" w:hAnsi="Verdana"/>
        </w:rPr>
        <w:t>Poniżej tabela z rozkładem wniosków.</w:t>
      </w:r>
    </w:p>
    <w:p w14:paraId="61AEF965" w14:textId="77777777" w:rsidR="001469B6" w:rsidRPr="001469B6" w:rsidRDefault="001469B6" w:rsidP="00D04577">
      <w:pPr>
        <w:rPr>
          <w:rFonts w:ascii="Verdana" w:hAnsi="Verdana"/>
        </w:rPr>
      </w:pP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268"/>
        <w:gridCol w:w="4678"/>
        <w:gridCol w:w="1985"/>
        <w:gridCol w:w="3118"/>
      </w:tblGrid>
      <w:tr w:rsidR="00D04577" w:rsidRPr="00FA3752" w14:paraId="09D66A21" w14:textId="5EA91503" w:rsidTr="001469B6">
        <w:tc>
          <w:tcPr>
            <w:tcW w:w="562" w:type="dxa"/>
          </w:tcPr>
          <w:p w14:paraId="24975C69" w14:textId="0CE75458" w:rsidR="00D04577" w:rsidRPr="001469B6" w:rsidRDefault="00D04577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L.p.</w:t>
            </w:r>
          </w:p>
        </w:tc>
        <w:tc>
          <w:tcPr>
            <w:tcW w:w="1134" w:type="dxa"/>
          </w:tcPr>
          <w:p w14:paraId="74312643" w14:textId="7378C32A" w:rsidR="00D04577" w:rsidRPr="001469B6" w:rsidRDefault="00D04577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 xml:space="preserve">Miejsce </w:t>
            </w:r>
          </w:p>
          <w:p w14:paraId="5DC0FA1D" w14:textId="7728D2F0" w:rsidR="00D04577" w:rsidRPr="001469B6" w:rsidRDefault="00D04577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4F481FCC" w14:textId="70A7B51A" w:rsidR="00D04577" w:rsidRPr="001469B6" w:rsidRDefault="00D04577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Lokalizacja</w:t>
            </w:r>
          </w:p>
        </w:tc>
        <w:tc>
          <w:tcPr>
            <w:tcW w:w="4678" w:type="dxa"/>
          </w:tcPr>
          <w:p w14:paraId="1CF8B937" w14:textId="00B4161D" w:rsidR="00D04577" w:rsidRPr="001469B6" w:rsidRDefault="00D04577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Branża</w:t>
            </w:r>
          </w:p>
        </w:tc>
        <w:tc>
          <w:tcPr>
            <w:tcW w:w="1985" w:type="dxa"/>
          </w:tcPr>
          <w:p w14:paraId="0CE6403C" w14:textId="3CA523EA" w:rsidR="00D04577" w:rsidRPr="001469B6" w:rsidRDefault="00D04577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Opłata za m-c</w:t>
            </w:r>
          </w:p>
        </w:tc>
        <w:tc>
          <w:tcPr>
            <w:tcW w:w="3118" w:type="dxa"/>
          </w:tcPr>
          <w:p w14:paraId="1797FC3E" w14:textId="48DD9C45" w:rsidR="00D04577" w:rsidRPr="001469B6" w:rsidRDefault="00D04577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 xml:space="preserve">Liczba złożonych wniosków w terminie do </w:t>
            </w:r>
            <w:r w:rsidR="00ED32DC">
              <w:rPr>
                <w:rFonts w:ascii="Verdana" w:hAnsi="Verdana"/>
              </w:rPr>
              <w:t>0</w:t>
            </w:r>
            <w:r w:rsidR="003C6672">
              <w:rPr>
                <w:rFonts w:ascii="Verdana" w:hAnsi="Verdana"/>
              </w:rPr>
              <w:t>6</w:t>
            </w:r>
            <w:r w:rsidRPr="001469B6">
              <w:rPr>
                <w:rFonts w:ascii="Verdana" w:hAnsi="Verdana"/>
              </w:rPr>
              <w:t>.0</w:t>
            </w:r>
            <w:r w:rsidR="00ED32DC">
              <w:rPr>
                <w:rFonts w:ascii="Verdana" w:hAnsi="Verdana"/>
              </w:rPr>
              <w:t>8</w:t>
            </w:r>
            <w:r w:rsidRPr="001469B6">
              <w:rPr>
                <w:rFonts w:ascii="Verdana" w:hAnsi="Verdana"/>
              </w:rPr>
              <w:t>.2024r.</w:t>
            </w:r>
          </w:p>
        </w:tc>
      </w:tr>
      <w:tr w:rsidR="00D04577" w14:paraId="025E6F10" w14:textId="71D0CD57" w:rsidTr="001469B6">
        <w:trPr>
          <w:trHeight w:val="1316"/>
        </w:trPr>
        <w:tc>
          <w:tcPr>
            <w:tcW w:w="562" w:type="dxa"/>
          </w:tcPr>
          <w:p w14:paraId="0D7E99E9" w14:textId="77777777" w:rsidR="00D04577" w:rsidRPr="001469B6" w:rsidRDefault="00D04577" w:rsidP="00107BA0">
            <w:pPr>
              <w:rPr>
                <w:rFonts w:ascii="Verdana" w:hAnsi="Verdana"/>
              </w:rPr>
            </w:pPr>
          </w:p>
          <w:p w14:paraId="56E62B5E" w14:textId="6CC3F270" w:rsidR="00D04577" w:rsidRPr="001469B6" w:rsidRDefault="001469B6" w:rsidP="00107BA0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1</w:t>
            </w:r>
            <w:r w:rsidR="00D04577" w:rsidRPr="001469B6">
              <w:rPr>
                <w:rFonts w:ascii="Verdana" w:hAnsi="Verdana"/>
              </w:rPr>
              <w:t>.</w:t>
            </w:r>
          </w:p>
        </w:tc>
        <w:tc>
          <w:tcPr>
            <w:tcW w:w="1134" w:type="dxa"/>
          </w:tcPr>
          <w:p w14:paraId="05AF1DE7" w14:textId="77777777" w:rsidR="00D04577" w:rsidRPr="001469B6" w:rsidRDefault="00D04577" w:rsidP="00107BA0">
            <w:pPr>
              <w:rPr>
                <w:rFonts w:ascii="Verdana" w:hAnsi="Verdana"/>
              </w:rPr>
            </w:pPr>
          </w:p>
          <w:p w14:paraId="571AA324" w14:textId="580BB0D2" w:rsidR="00D04577" w:rsidRPr="001469B6" w:rsidRDefault="00D04577" w:rsidP="00107BA0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359</w:t>
            </w:r>
          </w:p>
        </w:tc>
        <w:tc>
          <w:tcPr>
            <w:tcW w:w="2268" w:type="dxa"/>
          </w:tcPr>
          <w:p w14:paraId="2C35E60C" w14:textId="77777777" w:rsidR="00D04577" w:rsidRPr="001469B6" w:rsidRDefault="00D04577" w:rsidP="00AF4C02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Park Miejski – Górka Skarbowców</w:t>
            </w:r>
          </w:p>
          <w:p w14:paraId="33F18ECB" w14:textId="2AC72E21" w:rsidR="00D04577" w:rsidRPr="001469B6" w:rsidRDefault="00D04577" w:rsidP="00AF4C02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(teren ZZM)</w:t>
            </w:r>
          </w:p>
        </w:tc>
        <w:tc>
          <w:tcPr>
            <w:tcW w:w="4678" w:type="dxa"/>
          </w:tcPr>
          <w:p w14:paraId="54FFDF1B" w14:textId="1A2C3AB1" w:rsidR="00D04577" w:rsidRPr="001469B6" w:rsidRDefault="00D04577" w:rsidP="00107BA0">
            <w:pPr>
              <w:rPr>
                <w:rFonts w:ascii="Verdana" w:hAnsi="Verdana"/>
              </w:rPr>
            </w:pPr>
            <w:r w:rsidRPr="001469B6">
              <w:rPr>
                <w:rFonts w:ascii="Verdana" w:hAnsi="Verdana" w:cs="Verdana"/>
                <w:color w:val="00000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985" w:type="dxa"/>
          </w:tcPr>
          <w:p w14:paraId="14A75A5F" w14:textId="77777777" w:rsidR="00D04577" w:rsidRPr="001469B6" w:rsidRDefault="00D04577" w:rsidP="00AF4C02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 xml:space="preserve">2000 zł </w:t>
            </w:r>
          </w:p>
          <w:p w14:paraId="771EF515" w14:textId="7342AF8C" w:rsidR="00D04577" w:rsidRPr="001469B6" w:rsidRDefault="00D04577" w:rsidP="00AF4C02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za m-c</w:t>
            </w:r>
          </w:p>
        </w:tc>
        <w:tc>
          <w:tcPr>
            <w:tcW w:w="3118" w:type="dxa"/>
          </w:tcPr>
          <w:p w14:paraId="72626C07" w14:textId="7D612ED6" w:rsidR="00D04577" w:rsidRPr="001469B6" w:rsidRDefault="00D04577" w:rsidP="00107BA0">
            <w:pPr>
              <w:rPr>
                <w:rFonts w:ascii="Verdana" w:hAnsi="Verdana"/>
              </w:rPr>
            </w:pPr>
            <w:r w:rsidRPr="001469B6">
              <w:rPr>
                <w:rFonts w:ascii="Verdana" w:hAnsi="Verdana"/>
              </w:rPr>
              <w:t>0</w:t>
            </w:r>
          </w:p>
        </w:tc>
      </w:tr>
    </w:tbl>
    <w:p w14:paraId="1E9F8FC4" w14:textId="77777777" w:rsidR="00D04577" w:rsidRDefault="00D04577" w:rsidP="00D04577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sectPr w:rsidR="00D04577" w:rsidSect="00511A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A0"/>
    <w:rsid w:val="00032721"/>
    <w:rsid w:val="00107BA0"/>
    <w:rsid w:val="001469B6"/>
    <w:rsid w:val="003C6672"/>
    <w:rsid w:val="00511A79"/>
    <w:rsid w:val="006F3071"/>
    <w:rsid w:val="00763D40"/>
    <w:rsid w:val="008118B2"/>
    <w:rsid w:val="00831E61"/>
    <w:rsid w:val="00862564"/>
    <w:rsid w:val="00895DFA"/>
    <w:rsid w:val="009155EA"/>
    <w:rsid w:val="00AB29C6"/>
    <w:rsid w:val="00AF4C02"/>
    <w:rsid w:val="00C26851"/>
    <w:rsid w:val="00CC06F4"/>
    <w:rsid w:val="00CF70D8"/>
    <w:rsid w:val="00D04577"/>
    <w:rsid w:val="00E07740"/>
    <w:rsid w:val="00ED32DC"/>
    <w:rsid w:val="00F04E1D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F343"/>
  <w15:chartTrackingRefBased/>
  <w15:docId w15:val="{112D0192-8124-43F0-A8A8-4E989537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01DB-A27B-483E-B762-6F46623A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 Elżbieta</dc:creator>
  <cp:keywords/>
  <dc:description/>
  <cp:lastModifiedBy>Dorosz Elżbieta</cp:lastModifiedBy>
  <cp:revision>6</cp:revision>
  <cp:lastPrinted>2024-04-16T09:36:00Z</cp:lastPrinted>
  <dcterms:created xsi:type="dcterms:W3CDTF">2024-08-07T07:17:00Z</dcterms:created>
  <dcterms:modified xsi:type="dcterms:W3CDTF">2024-08-09T10:55:00Z</dcterms:modified>
</cp:coreProperties>
</file>