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0037" w14:textId="4FB9CE05" w:rsidR="00E65CFE" w:rsidRDefault="00E65CFE" w:rsidP="00E65CF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Arial"/>
          <w:b/>
          <w:bCs/>
          <w:color w:val="1B1B1B"/>
          <w:sz w:val="32"/>
          <w:szCs w:val="32"/>
          <w:lang w:eastAsia="pl-PL"/>
        </w:rPr>
      </w:pPr>
      <w:r w:rsidRPr="00E65CFE">
        <w:rPr>
          <w:rFonts w:ascii="Verdana" w:eastAsia="Times New Roman" w:hAnsi="Verdana" w:cs="Arial"/>
          <w:b/>
          <w:bCs/>
          <w:color w:val="1B1B1B"/>
          <w:sz w:val="32"/>
          <w:szCs w:val="32"/>
          <w:lang w:eastAsia="pl-PL"/>
        </w:rPr>
        <w:t>SYGNAŁY ALARMOWE I KOMUNIKATY OSTRZEGAWCZE</w:t>
      </w:r>
    </w:p>
    <w:p w14:paraId="1B42EE00" w14:textId="2AC44C75" w:rsidR="00E65CFE" w:rsidRPr="00E65CFE" w:rsidRDefault="00E65CFE" w:rsidP="00E65CFE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Arial"/>
          <w:b/>
          <w:bCs/>
          <w:color w:val="1B1B1B"/>
          <w:sz w:val="32"/>
          <w:szCs w:val="32"/>
          <w:lang w:eastAsia="pl-PL"/>
        </w:rPr>
      </w:pPr>
      <w:r w:rsidRPr="00E65CFE">
        <w:rPr>
          <w:rFonts w:ascii="Verdana" w:eastAsia="Times New Roman" w:hAnsi="Verdana" w:cs="Arial"/>
          <w:b/>
          <w:bCs/>
          <w:color w:val="1B1B1B"/>
          <w:sz w:val="32"/>
          <w:szCs w:val="32"/>
          <w:lang w:eastAsia="pl-PL"/>
        </w:rPr>
        <w:t>OBOWIĄZUJĄCE NA TERYTORIUM RZECZYPOSPOLITEJ POLSKIEJ</w:t>
      </w:r>
    </w:p>
    <w:p w14:paraId="6BA5B320" w14:textId="77777777" w:rsidR="00E65CFE" w:rsidRDefault="00E65CFE" w:rsidP="00E65CFE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Arial"/>
          <w:b/>
          <w:bCs/>
          <w:color w:val="1B1B1B"/>
          <w:sz w:val="24"/>
          <w:szCs w:val="24"/>
          <w:lang w:eastAsia="pl-PL"/>
        </w:rPr>
      </w:pPr>
    </w:p>
    <w:p w14:paraId="71B127C0" w14:textId="26216ED5" w:rsidR="00E65CFE" w:rsidRPr="00E65CFE" w:rsidRDefault="00E65CFE" w:rsidP="00E65CFE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Arial"/>
          <w:b/>
          <w:bCs/>
          <w:color w:val="1B1B1B"/>
          <w:sz w:val="24"/>
          <w:szCs w:val="24"/>
          <w:lang w:eastAsia="pl-PL"/>
        </w:rPr>
      </w:pPr>
      <w:r w:rsidRPr="00E65CFE">
        <w:rPr>
          <w:rFonts w:ascii="Verdana" w:eastAsia="Times New Roman" w:hAnsi="Verdana" w:cs="Arial"/>
          <w:b/>
          <w:bCs/>
          <w:color w:val="1B1B1B"/>
          <w:sz w:val="24"/>
          <w:szCs w:val="24"/>
          <w:lang w:eastAsia="pl-PL"/>
        </w:rPr>
        <w:t>SYGNAŁY ALARMOWE</w:t>
      </w:r>
    </w:p>
    <w:p w14:paraId="48512B36" w14:textId="77777777" w:rsidR="00E65CFE" w:rsidRPr="00E65CFE" w:rsidRDefault="00E65CFE" w:rsidP="00E65CFE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Arial"/>
          <w:color w:val="1B1B1B"/>
          <w:sz w:val="20"/>
          <w:szCs w:val="20"/>
          <w:lang w:eastAsia="pl-PL"/>
        </w:rPr>
      </w:pPr>
    </w:p>
    <w:tbl>
      <w:tblPr>
        <w:tblW w:w="15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137"/>
        <w:gridCol w:w="3603"/>
        <w:gridCol w:w="5670"/>
        <w:gridCol w:w="4235"/>
      </w:tblGrid>
      <w:tr w:rsidR="00E65CFE" w:rsidRPr="00E65CFE" w14:paraId="6BBA51B3" w14:textId="77777777" w:rsidTr="00A722A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44EE1F8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13FAC40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Czynności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2C00631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Sposób ogłoszenia alarmów</w:t>
            </w:r>
          </w:p>
        </w:tc>
      </w:tr>
      <w:tr w:rsidR="00A722AB" w:rsidRPr="00E65CFE" w14:paraId="6E68D650" w14:textId="77777777" w:rsidTr="00A722A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DD404D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3F8C8F9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A42F417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akustyczny system alarmowy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9AE51A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środki masowego przekazu</w:t>
            </w: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25412FB" w14:textId="1C0B5A11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wizualny sygnał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alarmowy</w:t>
            </w:r>
          </w:p>
        </w:tc>
      </w:tr>
      <w:tr w:rsidR="00E65CFE" w:rsidRPr="00E65CFE" w14:paraId="02564772" w14:textId="77777777" w:rsidTr="00E65CF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54B0DC" w14:textId="7C32D030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1.</w:t>
            </w:r>
          </w:p>
          <w:p w14:paraId="4469AB29" w14:textId="24D82920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13AE735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7AB828BB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6F29E92" w14:textId="6511E62D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E44F18" w14:textId="77777777" w:rsidR="00E65CFE" w:rsidRDefault="00E65CFE" w:rsidP="00E65CF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Ogłoszenie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alarmu</w:t>
            </w:r>
          </w:p>
          <w:p w14:paraId="64BA19FC" w14:textId="268A90DE" w:rsidR="00E65CFE" w:rsidRPr="00E65CFE" w:rsidRDefault="00E65CFE" w:rsidP="00E65CFE">
            <w:pPr>
              <w:spacing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83B54F" w14:textId="77777777" w:rsidR="00E65CFE" w:rsidRPr="00E65CFE" w:rsidRDefault="00E65CFE" w:rsidP="00E65CFE">
            <w:pPr>
              <w:spacing w:after="24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Sygnał akustyczny –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modulowany dźwięk syreny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w okresie trzech minut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8F683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</w:t>
            </w:r>
          </w:p>
          <w:p w14:paraId="74C0E5CB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Uwaga! Uwaga! Uwaga! Ogłaszam alarm (podać przyczynę, rodzaj alarmu itp.) ………………… </w:t>
            </w:r>
          </w:p>
          <w:p w14:paraId="1DC545D5" w14:textId="4FBF30D3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dla …………………</w:t>
            </w:r>
          </w:p>
          <w:p w14:paraId="21CF6C98" w14:textId="4DBB1945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569BC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Znak koloru żółtego w kształcie trójkąta lub, w uzasadnionych przypadkach, innej figury geometrycznej</w:t>
            </w:r>
          </w:p>
          <w:p w14:paraId="2D85D557" w14:textId="6F9DC9E0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E65CFE" w:rsidRPr="00E65CFE" w14:paraId="14D88BCF" w14:textId="77777777" w:rsidTr="00E65CFE">
        <w:trPr>
          <w:trHeight w:val="74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F2754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2.</w:t>
            </w:r>
          </w:p>
          <w:p w14:paraId="38581516" w14:textId="04915835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6F1A08D" w14:textId="0EA91D03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08CAC32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2FF95EA" w14:textId="5788DB76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9A8729" w14:textId="27CEE859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Odwołanie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br/>
              <w:t>alarmu</w:t>
            </w:r>
          </w:p>
          <w:p w14:paraId="47B467C3" w14:textId="6EFD7DFA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0DD6CD5E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2270002" w14:textId="4B1401EC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3F2645F" w14:textId="77777777" w:rsidR="00E65CFE" w:rsidRDefault="00E65CFE" w:rsidP="00E65CFE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Sygnał akustyczny – </w:t>
            </w:r>
          </w:p>
          <w:p w14:paraId="14E6532A" w14:textId="28EBDAEB" w:rsidR="00E65CFE" w:rsidRDefault="00E65CFE" w:rsidP="00E65CFE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c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iągły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dźwięk syreny </w:t>
            </w:r>
          </w:p>
          <w:p w14:paraId="067A95BB" w14:textId="1B2AB679" w:rsidR="00E65CFE" w:rsidRDefault="00E65CFE" w:rsidP="00E65CFE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w okresie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trzech minut</w:t>
            </w:r>
          </w:p>
          <w:p w14:paraId="50A6F861" w14:textId="77777777" w:rsidR="00A722AB" w:rsidRDefault="00A722AB" w:rsidP="00E65CFE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0D3840F2" w14:textId="4C0F6AA2" w:rsidR="00E65CFE" w:rsidRPr="00E65CFE" w:rsidRDefault="00E65CFE" w:rsidP="00E65CFE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0C8E62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</w:t>
            </w:r>
          </w:p>
          <w:p w14:paraId="570B39E3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Uwaga! Uwaga! Uwaga! Odwołuję alarm (podać przyczynę, rodzaj alarmu itp.) ………………… </w:t>
            </w:r>
          </w:p>
          <w:p w14:paraId="67629588" w14:textId="273C801A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dla …………………</w:t>
            </w:r>
          </w:p>
          <w:p w14:paraId="42202CD3" w14:textId="7CA1D483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647B3C" w14:textId="4ED5B2FB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527843F6" w14:textId="774037CC" w:rsidR="00E65CFE" w:rsidRPr="00E65CFE" w:rsidRDefault="00E65CFE" w:rsidP="00E65CFE">
      <w:pPr>
        <w:shd w:val="clear" w:color="auto" w:fill="FFFFFF"/>
        <w:spacing w:after="240" w:line="276" w:lineRule="auto"/>
        <w:jc w:val="center"/>
        <w:textAlignment w:val="baseline"/>
        <w:rPr>
          <w:rFonts w:ascii="Verdana" w:eastAsia="Times New Roman" w:hAnsi="Verdana" w:cs="Arial"/>
          <w:color w:val="1B1B1B"/>
          <w:sz w:val="20"/>
          <w:szCs w:val="20"/>
          <w:lang w:eastAsia="pl-PL"/>
        </w:rPr>
      </w:pPr>
    </w:p>
    <w:p w14:paraId="6AD4244F" w14:textId="7E34128F" w:rsidR="00E65CFE" w:rsidRDefault="00E65CFE" w:rsidP="00E65CFE">
      <w:pPr>
        <w:shd w:val="clear" w:color="auto" w:fill="FFFFFF"/>
        <w:spacing w:after="0" w:line="276" w:lineRule="auto"/>
        <w:jc w:val="center"/>
        <w:textAlignment w:val="baseline"/>
        <w:rPr>
          <w:rFonts w:ascii="Verdana" w:eastAsia="Times New Roman" w:hAnsi="Verdana" w:cs="Arial"/>
          <w:b/>
          <w:bCs/>
          <w:color w:val="1B1B1B"/>
          <w:sz w:val="24"/>
          <w:szCs w:val="24"/>
          <w:lang w:eastAsia="pl-PL"/>
        </w:rPr>
      </w:pPr>
      <w:r w:rsidRPr="00E65CFE">
        <w:rPr>
          <w:rFonts w:ascii="Verdana" w:eastAsia="Times New Roman" w:hAnsi="Verdana" w:cs="Arial"/>
          <w:b/>
          <w:bCs/>
          <w:color w:val="1B1B1B"/>
          <w:sz w:val="24"/>
          <w:szCs w:val="24"/>
          <w:lang w:eastAsia="pl-PL"/>
        </w:rPr>
        <w:t>KOMUNIKATY OSTRZEGAWCZE</w:t>
      </w:r>
    </w:p>
    <w:p w14:paraId="2EB8F8C1" w14:textId="77777777" w:rsidR="00E65CFE" w:rsidRPr="00E65CFE" w:rsidRDefault="00E65CFE" w:rsidP="00E65CFE">
      <w:pPr>
        <w:shd w:val="clear" w:color="auto" w:fill="FFFFFF"/>
        <w:spacing w:after="0" w:line="276" w:lineRule="auto"/>
        <w:jc w:val="center"/>
        <w:textAlignment w:val="baseline"/>
        <w:rPr>
          <w:rFonts w:ascii="Verdana" w:eastAsia="Times New Roman" w:hAnsi="Verdana" w:cs="Arial"/>
          <w:color w:val="1B1B1B"/>
          <w:sz w:val="20"/>
          <w:szCs w:val="20"/>
          <w:lang w:eastAsia="pl-PL"/>
        </w:rPr>
      </w:pPr>
    </w:p>
    <w:tbl>
      <w:tblPr>
        <w:tblW w:w="15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622"/>
        <w:gridCol w:w="1363"/>
        <w:gridCol w:w="5683"/>
        <w:gridCol w:w="1459"/>
        <w:gridCol w:w="4518"/>
      </w:tblGrid>
      <w:tr w:rsidR="00A722AB" w:rsidRPr="00E65CFE" w14:paraId="0C4571AD" w14:textId="77777777" w:rsidTr="00A72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81D2C6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57E843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Rodzaj komunikatu</w:t>
            </w:r>
          </w:p>
          <w:p w14:paraId="7A7FDB4E" w14:textId="6C1C578F" w:rsidR="006769C5" w:rsidRPr="00E65CFE" w:rsidRDefault="006769C5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0D3653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Sposób ogłoszenia komunikatu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3E9D2B7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Sposób odwołania komunikatu</w:t>
            </w:r>
          </w:p>
        </w:tc>
      </w:tr>
      <w:tr w:rsidR="00A722AB" w:rsidRPr="00E65CFE" w14:paraId="23B8A68D" w14:textId="77777777" w:rsidTr="00A722A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F26C05B" w14:textId="75A98D89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CAE39F9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2F2FA44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akustyczny system alarmowy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39AEED0" w14:textId="74440344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środki masowego przekazu</w:t>
            </w:r>
          </w:p>
          <w:p w14:paraId="703E39E4" w14:textId="77777777" w:rsidR="006769C5" w:rsidRDefault="006769C5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6E7809CC" w14:textId="30937276" w:rsidR="00A722AB" w:rsidRPr="00E65CFE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E1CC422" w14:textId="777777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akustyczny system alarmowy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6A3BAC" w14:textId="1E3FD924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środki masowego przekazu</w:t>
            </w:r>
          </w:p>
          <w:p w14:paraId="1279F08E" w14:textId="77777777" w:rsidR="006769C5" w:rsidRDefault="006769C5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009D0AEC" w14:textId="09C86228" w:rsidR="00A722AB" w:rsidRPr="00E65CFE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A722AB" w:rsidRPr="00E65CFE" w14:paraId="67AFCC86" w14:textId="77777777" w:rsidTr="00A722AB">
        <w:trPr>
          <w:trHeight w:val="139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5AB96E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1.</w:t>
            </w:r>
          </w:p>
          <w:p w14:paraId="0F8F1D25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BD3712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15F6052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062995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7DDA2625" w14:textId="22FF1F5B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FA8E1F" w14:textId="77777777" w:rsidR="00A722AB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Uprzedzenie </w:t>
            </w:r>
          </w:p>
          <w:p w14:paraId="36144DB8" w14:textId="37E0BE8A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 zagrożeniu skażeniami</w:t>
            </w:r>
          </w:p>
          <w:p w14:paraId="5D490C06" w14:textId="28F94D34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7F139110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1A4CB749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4F64441" w14:textId="565F1F9D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A53592" w14:textId="04A7A780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574071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</w:t>
            </w:r>
          </w:p>
          <w:p w14:paraId="0A44E11D" w14:textId="4E2F64EC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Uwaga! Uwaga! Osoby znajdujące się na terenie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……….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około godz.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min.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może nastąpić skażenie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(podać rodzaj skażenia) w kierunku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……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(podać kierunek)</w:t>
            </w:r>
          </w:p>
          <w:p w14:paraId="0B3F7E2A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6B051893" w14:textId="51A04ED4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8CA6E1" w14:textId="2ED18E2D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BB4A53" w14:textId="77777777" w:rsidR="00A722AB" w:rsidRDefault="00E65CFE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Uwaga! Uwaga! Odwołuję uprzedzenie </w:t>
            </w:r>
          </w:p>
          <w:p w14:paraId="235F2E89" w14:textId="788CC800" w:rsidR="00E65CFE" w:rsidRDefault="00E65CFE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 zagrożeniu ……… (podać rodzaj skażenia) dla …</w:t>
            </w:r>
            <w:r w:rsidR="00A722A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……</w:t>
            </w:r>
          </w:p>
          <w:p w14:paraId="7C3DD833" w14:textId="6B9C19A8" w:rsidR="00A722AB" w:rsidRDefault="00A722AB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E91290E" w14:textId="77777777" w:rsidR="00A722AB" w:rsidRDefault="00A722AB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7EAD9BB" w14:textId="5ED16D69" w:rsidR="00E65CFE" w:rsidRPr="00E65CFE" w:rsidRDefault="00E65CFE" w:rsidP="00E65CFE">
            <w:pPr>
              <w:spacing w:after="24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  <w:tr w:rsidR="00A722AB" w:rsidRPr="00E65CFE" w14:paraId="1F8C3C46" w14:textId="77777777" w:rsidTr="00A722AB">
        <w:trPr>
          <w:trHeight w:val="12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C68DE5" w14:textId="6B0E2D15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2.</w:t>
            </w:r>
          </w:p>
          <w:p w14:paraId="19E472FF" w14:textId="77777777" w:rsidR="006769C5" w:rsidRDefault="006769C5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0FA5CEC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3C79F22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3285009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64094D7" w14:textId="77777777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E46189B" w14:textId="2C93340D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B2AE28" w14:textId="77777777" w:rsidR="00A722AB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Uprzedzenie </w:t>
            </w:r>
          </w:p>
          <w:p w14:paraId="0FE5F498" w14:textId="77777777" w:rsidR="00A722AB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o klęskach żywiołowych </w:t>
            </w:r>
          </w:p>
          <w:p w14:paraId="20B78C41" w14:textId="1FD029F2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i zagrożeniu środowiska</w:t>
            </w:r>
          </w:p>
          <w:p w14:paraId="4CBADDEE" w14:textId="77777777" w:rsidR="00A722AB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422AC9AD" w14:textId="2CB11677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87C3BE" w14:textId="3848226C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5846E4" w14:textId="77777777" w:rsidR="00A722AB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Informacja </w:t>
            </w:r>
          </w:p>
          <w:p w14:paraId="0498AA7B" w14:textId="13FCFDDC" w:rsid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 zagrożeniu i sposobie postępowania mieszkańców ………………… (podać rodzaj zagrożenia, spodziewany czas wystąpienia i wytyczne dla mieszkańców)</w:t>
            </w:r>
          </w:p>
          <w:p w14:paraId="6BA3AD0C" w14:textId="77777777" w:rsidR="00A722AB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5F06FBDD" w14:textId="77777777" w:rsidR="00A722AB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396D3E52" w14:textId="5228DC4F" w:rsidR="00A722AB" w:rsidRPr="00E65CFE" w:rsidRDefault="00A722AB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FC91A7" w14:textId="425D6D6A" w:rsidR="00E65CFE" w:rsidRPr="00E65CFE" w:rsidRDefault="00E65CFE" w:rsidP="00E65CFE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50BDC4" w14:textId="77777777" w:rsidR="00A722AB" w:rsidRDefault="00E65CFE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Powtarzana trzykrotnie zapowiedź słowna: Uwaga! Uwaga! Odwołuję uprzedzenie </w:t>
            </w:r>
          </w:p>
          <w:p w14:paraId="35EEE22D" w14:textId="1176C42D" w:rsidR="00E65CFE" w:rsidRDefault="00E65CFE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o zagrożeniu …………… (podać rodzaj klęski) dla ………</w:t>
            </w:r>
            <w:r w:rsidR="00A722AB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.</w:t>
            </w:r>
            <w:r w:rsidRPr="00E65CFE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…</w:t>
            </w:r>
          </w:p>
          <w:p w14:paraId="0C6B7511" w14:textId="77777777" w:rsidR="00A722AB" w:rsidRDefault="00A722AB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06923C20" w14:textId="77777777" w:rsidR="00A722AB" w:rsidRDefault="00A722AB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  <w:p w14:paraId="2A6C808C" w14:textId="20D56776" w:rsidR="00A722AB" w:rsidRPr="00E65CFE" w:rsidRDefault="00A722AB" w:rsidP="00A722AB">
            <w:pPr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02EB1DA3" w14:textId="153B4FBB" w:rsidR="00E453CA" w:rsidRPr="00E65CFE" w:rsidRDefault="006769C5" w:rsidP="00E65CFE">
      <w:pPr>
        <w:shd w:val="clear" w:color="auto" w:fill="FFFFFF"/>
        <w:spacing w:after="240" w:line="240" w:lineRule="auto"/>
        <w:jc w:val="center"/>
        <w:textAlignment w:val="baseline"/>
        <w:rPr>
          <w:rFonts w:ascii="Verdana" w:eastAsia="Times New Roman" w:hAnsi="Verdana" w:cs="Arial"/>
          <w:color w:val="1B1B1B"/>
          <w:sz w:val="20"/>
          <w:szCs w:val="20"/>
          <w:lang w:eastAsia="pl-PL"/>
        </w:rPr>
      </w:pPr>
    </w:p>
    <w:sectPr w:rsidR="00E453CA" w:rsidRPr="00E65CFE" w:rsidSect="00E65C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F2"/>
    <w:rsid w:val="005456AD"/>
    <w:rsid w:val="006769C5"/>
    <w:rsid w:val="006B4BD5"/>
    <w:rsid w:val="00786F47"/>
    <w:rsid w:val="00A722AB"/>
    <w:rsid w:val="00DC7CF2"/>
    <w:rsid w:val="00E6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98FF"/>
  <w15:chartTrackingRefBased/>
  <w15:docId w15:val="{90CD8326-02BC-43D5-B78A-6A2EC15A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5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Doniecka-Sagan Anna</dc:creator>
  <cp:keywords/>
  <dc:description/>
  <cp:lastModifiedBy>Doniecka-Sagan Anna</cp:lastModifiedBy>
  <cp:revision>3</cp:revision>
  <dcterms:created xsi:type="dcterms:W3CDTF">2024-08-06T11:41:00Z</dcterms:created>
  <dcterms:modified xsi:type="dcterms:W3CDTF">2024-08-06T11:45:00Z</dcterms:modified>
</cp:coreProperties>
</file>