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Pr="00A867D9" w:rsidRDefault="00CF35C0" w:rsidP="00417DC1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 w:rsidRPr="00A867D9">
        <w:rPr>
          <w:bCs/>
          <w:sz w:val="20"/>
          <w:szCs w:val="20"/>
        </w:rPr>
        <w:t xml:space="preserve">”SPEED CAR” </w:t>
      </w:r>
      <w:r w:rsidR="00D31705" w:rsidRPr="00A867D9">
        <w:rPr>
          <w:bCs/>
          <w:sz w:val="20"/>
          <w:szCs w:val="20"/>
        </w:rPr>
        <w:t>SPÓŁKA Z OGRANICZONĄ ODPOWIEDZIALNOŚCIĄ</w:t>
      </w:r>
    </w:p>
    <w:p w:rsidR="00E523B0" w:rsidRPr="00A867D9" w:rsidRDefault="00CF35C0" w:rsidP="00417DC1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 w:cs="Calibri"/>
          <w:sz w:val="20"/>
          <w:szCs w:val="20"/>
        </w:rPr>
        <w:t>Al. Lotników Polskich nr 134</w:t>
      </w:r>
    </w:p>
    <w:p w:rsidR="00CF35C0" w:rsidRPr="00A867D9" w:rsidRDefault="00CF35C0" w:rsidP="00417DC1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 w:rsidRPr="00A867D9">
        <w:rPr>
          <w:rFonts w:cs="Calibri"/>
          <w:sz w:val="20"/>
          <w:szCs w:val="20"/>
        </w:rPr>
        <w:t>21-040 Świdnik</w:t>
      </w:r>
    </w:p>
    <w:p w:rsidR="00E523B0" w:rsidRPr="00A867D9" w:rsidRDefault="00E523B0" w:rsidP="00417DC1">
      <w:pPr>
        <w:pStyle w:val="08Sygnaturapisma"/>
        <w:spacing w:before="240" w:after="0" w:line="336" w:lineRule="auto"/>
        <w:jc w:val="right"/>
        <w:outlineLvl w:val="0"/>
        <w:rPr>
          <w:rFonts w:cs="Calibri"/>
          <w:sz w:val="20"/>
          <w:szCs w:val="20"/>
        </w:rPr>
      </w:pPr>
      <w:r w:rsidRPr="00A867D9">
        <w:rPr>
          <w:sz w:val="20"/>
          <w:szCs w:val="20"/>
        </w:rPr>
        <w:t>Wrocław,</w:t>
      </w:r>
      <w:r w:rsidR="00D31705" w:rsidRPr="00A867D9">
        <w:rPr>
          <w:sz w:val="20"/>
          <w:szCs w:val="20"/>
        </w:rPr>
        <w:t xml:space="preserve"> </w:t>
      </w:r>
      <w:r w:rsidR="00405669">
        <w:rPr>
          <w:sz w:val="20"/>
          <w:szCs w:val="20"/>
        </w:rPr>
        <w:t>29</w:t>
      </w:r>
      <w:r w:rsidR="00A966FE" w:rsidRPr="00A867D9">
        <w:rPr>
          <w:sz w:val="20"/>
          <w:szCs w:val="20"/>
        </w:rPr>
        <w:t xml:space="preserve"> </w:t>
      </w:r>
      <w:r w:rsidR="00A32A12">
        <w:rPr>
          <w:sz w:val="20"/>
          <w:szCs w:val="20"/>
        </w:rPr>
        <w:t>kwietni</w:t>
      </w:r>
      <w:r w:rsidR="00A966FE" w:rsidRPr="00A867D9">
        <w:rPr>
          <w:sz w:val="20"/>
          <w:szCs w:val="20"/>
        </w:rPr>
        <w:t>a</w:t>
      </w:r>
      <w:r w:rsidR="00F05679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202</w:t>
      </w:r>
      <w:r w:rsidR="00A32A12">
        <w:rPr>
          <w:sz w:val="20"/>
          <w:szCs w:val="20"/>
        </w:rPr>
        <w:t>4</w:t>
      </w:r>
      <w:r w:rsidRPr="00A867D9">
        <w:rPr>
          <w:sz w:val="20"/>
          <w:szCs w:val="20"/>
        </w:rPr>
        <w:t xml:space="preserve"> r.</w:t>
      </w:r>
    </w:p>
    <w:p w:rsidR="00A966FE" w:rsidRPr="00A867D9" w:rsidRDefault="00E523B0" w:rsidP="00417DC1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Pr="00A867D9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</w:t>
      </w:r>
      <w:r w:rsidR="00A32A12">
        <w:rPr>
          <w:rFonts w:ascii="Verdana" w:hAnsi="Verdana"/>
          <w:sz w:val="20"/>
          <w:szCs w:val="20"/>
        </w:rPr>
        <w:t>0</w:t>
      </w:r>
      <w:r w:rsidRPr="00A867D9">
        <w:rPr>
          <w:rFonts w:ascii="Verdana" w:hAnsi="Verdana"/>
          <w:sz w:val="20"/>
          <w:szCs w:val="20"/>
        </w:rPr>
        <w:t>.202</w:t>
      </w:r>
      <w:r w:rsidR="00D31705" w:rsidRPr="00A867D9">
        <w:rPr>
          <w:rFonts w:ascii="Verdana" w:hAnsi="Verdana"/>
          <w:sz w:val="20"/>
          <w:szCs w:val="20"/>
        </w:rPr>
        <w:t>3</w:t>
      </w:r>
      <w:r w:rsidR="00A966FE" w:rsidRPr="00A867D9">
        <w:rPr>
          <w:rFonts w:ascii="Verdana" w:hAnsi="Verdana"/>
          <w:sz w:val="20"/>
          <w:szCs w:val="20"/>
        </w:rPr>
        <w:t xml:space="preserve"> </w:t>
      </w:r>
    </w:p>
    <w:p w:rsidR="00E523B0" w:rsidRPr="00A867D9" w:rsidRDefault="00BC18AA" w:rsidP="00417DC1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BC18AA">
        <w:rPr>
          <w:rFonts w:ascii="Verdana" w:hAnsi="Verdana"/>
          <w:sz w:val="20"/>
          <w:szCs w:val="20"/>
        </w:rPr>
        <w:t>00049563/2024/W</w:t>
      </w:r>
    </w:p>
    <w:p w:rsidR="005A5110" w:rsidRPr="00A867D9" w:rsidRDefault="005A5110" w:rsidP="00417DC1">
      <w:pPr>
        <w:pStyle w:val="Bezodstpw"/>
        <w:suppressAutoHyphens/>
        <w:spacing w:before="240" w:after="240" w:line="336" w:lineRule="auto"/>
        <w:rPr>
          <w:rFonts w:ascii="Verdana" w:hAnsi="Verdana"/>
          <w:b/>
          <w:sz w:val="20"/>
          <w:szCs w:val="20"/>
        </w:rPr>
      </w:pPr>
      <w:r w:rsidRPr="00A867D9">
        <w:rPr>
          <w:rFonts w:ascii="Verdana" w:hAnsi="Verdana"/>
          <w:b/>
          <w:sz w:val="20"/>
          <w:szCs w:val="20"/>
        </w:rPr>
        <w:t>ZALECENIA POKONTROLNE</w:t>
      </w:r>
    </w:p>
    <w:p w:rsidR="005A5110" w:rsidRPr="00A867D9" w:rsidRDefault="005A5110" w:rsidP="00417DC1">
      <w:pPr>
        <w:suppressAutoHyphens/>
        <w:spacing w:before="120" w:after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 xml:space="preserve"> r. poz. </w:t>
      </w:r>
      <w:r w:rsidR="00D31705" w:rsidRPr="00A867D9">
        <w:rPr>
          <w:rFonts w:ascii="Verdana" w:hAnsi="Verdana"/>
          <w:sz w:val="20"/>
          <w:szCs w:val="20"/>
        </w:rPr>
        <w:t>1047</w:t>
      </w:r>
      <w:r w:rsidRPr="00A867D9">
        <w:rPr>
          <w:rFonts w:ascii="Verdana" w:hAnsi="Verdana"/>
          <w:sz w:val="20"/>
          <w:szCs w:val="20"/>
        </w:rPr>
        <w:t xml:space="preserve"> z</w:t>
      </w:r>
      <w:r w:rsidR="00186348" w:rsidRPr="00A867D9">
        <w:rPr>
          <w:rFonts w:ascii="Verdana" w:hAnsi="Verdana"/>
          <w:sz w:val="20"/>
          <w:szCs w:val="20"/>
        </w:rPr>
        <w:t xml:space="preserve">e zmianami </w:t>
      </w:r>
      <w:r w:rsidR="00093532" w:rsidRPr="00A867D9">
        <w:rPr>
          <w:rFonts w:ascii="Verdana" w:hAnsi="Verdana"/>
          <w:sz w:val="20"/>
          <w:szCs w:val="20"/>
        </w:rPr>
        <w:t>–</w:t>
      </w:r>
      <w:r w:rsidRPr="00A867D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867D9" w:rsidRDefault="005A5110" w:rsidP="00417DC1">
      <w:pPr>
        <w:pStyle w:val="08Sygnaturapisma"/>
        <w:suppressAutoHyphens/>
        <w:spacing w:before="0" w:after="0" w:line="336" w:lineRule="auto"/>
        <w:jc w:val="left"/>
        <w:outlineLvl w:val="0"/>
        <w:rPr>
          <w:sz w:val="20"/>
          <w:szCs w:val="20"/>
        </w:rPr>
      </w:pPr>
      <w:r w:rsidRPr="00A867D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867D9">
        <w:rPr>
          <w:sz w:val="20"/>
          <w:szCs w:val="20"/>
        </w:rPr>
        <w:t xml:space="preserve">, </w:t>
      </w:r>
      <w:r w:rsidR="00CF35C0" w:rsidRPr="00A867D9">
        <w:rPr>
          <w:bCs/>
          <w:sz w:val="20"/>
          <w:szCs w:val="20"/>
        </w:rPr>
        <w:t xml:space="preserve">”SPEED CAR” </w:t>
      </w:r>
      <w:r w:rsidR="00D31705" w:rsidRPr="00A867D9">
        <w:rPr>
          <w:bCs/>
          <w:sz w:val="20"/>
          <w:szCs w:val="20"/>
        </w:rPr>
        <w:t>SPÓŁKA Z</w:t>
      </w:r>
      <w:r w:rsidR="00831081">
        <w:rPr>
          <w:bCs/>
          <w:sz w:val="20"/>
          <w:szCs w:val="20"/>
        </w:rPr>
        <w:t xml:space="preserve"> OGRANICZONĄ ODPOWIEDZIALNOŚCIĄ</w:t>
      </w:r>
      <w:r w:rsidR="00EB4B3F" w:rsidRPr="00A867D9">
        <w:rPr>
          <w:bCs/>
          <w:sz w:val="20"/>
          <w:szCs w:val="20"/>
        </w:rPr>
        <w:t>,</w:t>
      </w:r>
      <w:r w:rsidRPr="00A867D9">
        <w:rPr>
          <w:sz w:val="20"/>
          <w:szCs w:val="20"/>
        </w:rPr>
        <w:t xml:space="preserve"> wpisanego do </w:t>
      </w:r>
      <w:r w:rsidR="00DB0981" w:rsidRPr="00A867D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A867D9">
        <w:rPr>
          <w:sz w:val="20"/>
          <w:szCs w:val="20"/>
        </w:rPr>
        <w:t xml:space="preserve"> ewidencyjnym DW/</w:t>
      </w:r>
      <w:r w:rsidR="00CF35C0" w:rsidRPr="00A867D9">
        <w:rPr>
          <w:sz w:val="20"/>
          <w:szCs w:val="20"/>
        </w:rPr>
        <w:t>08</w:t>
      </w:r>
      <w:r w:rsidR="00A32A12">
        <w:rPr>
          <w:sz w:val="20"/>
          <w:szCs w:val="20"/>
        </w:rPr>
        <w:t>1</w:t>
      </w:r>
      <w:r w:rsidR="00DB0981" w:rsidRPr="00A867D9">
        <w:rPr>
          <w:sz w:val="20"/>
          <w:szCs w:val="20"/>
        </w:rPr>
        <w:t>/P</w:t>
      </w:r>
      <w:r w:rsidRPr="00A867D9">
        <w:rPr>
          <w:sz w:val="20"/>
          <w:szCs w:val="20"/>
        </w:rPr>
        <w:t>, ze wskazanym adresem w</w:t>
      </w:r>
      <w:r w:rsidR="002A6DD5" w:rsidRPr="00A867D9">
        <w:rPr>
          <w:sz w:val="20"/>
          <w:szCs w:val="20"/>
        </w:rPr>
        <w:t>ykonywa</w:t>
      </w:r>
      <w:r w:rsidR="00BA6D2B" w:rsidRPr="00A867D9">
        <w:rPr>
          <w:sz w:val="20"/>
          <w:szCs w:val="20"/>
        </w:rPr>
        <w:t xml:space="preserve">nia działalności: ul. </w:t>
      </w:r>
      <w:proofErr w:type="spellStart"/>
      <w:r w:rsidR="00A32A12">
        <w:rPr>
          <w:sz w:val="20"/>
          <w:szCs w:val="20"/>
        </w:rPr>
        <w:t>Małopanewsk</w:t>
      </w:r>
      <w:r w:rsidR="00CF35C0" w:rsidRPr="00A867D9">
        <w:rPr>
          <w:sz w:val="20"/>
          <w:szCs w:val="20"/>
        </w:rPr>
        <w:t>a</w:t>
      </w:r>
      <w:proofErr w:type="spellEnd"/>
      <w:r w:rsidR="00802E96" w:rsidRPr="00A867D9">
        <w:rPr>
          <w:sz w:val="20"/>
          <w:szCs w:val="20"/>
        </w:rPr>
        <w:t xml:space="preserve"> nr </w:t>
      </w:r>
      <w:r w:rsidR="00A32A12">
        <w:rPr>
          <w:sz w:val="20"/>
          <w:szCs w:val="20"/>
        </w:rPr>
        <w:t>2</w:t>
      </w:r>
      <w:r w:rsidR="00E523B0" w:rsidRPr="00A867D9">
        <w:rPr>
          <w:sz w:val="20"/>
          <w:szCs w:val="20"/>
        </w:rPr>
        <w:t>, 5</w:t>
      </w:r>
      <w:r w:rsidR="00A32A12">
        <w:rPr>
          <w:sz w:val="20"/>
          <w:szCs w:val="20"/>
        </w:rPr>
        <w:t>4</w:t>
      </w:r>
      <w:r w:rsidR="00E523B0" w:rsidRPr="00A867D9">
        <w:rPr>
          <w:sz w:val="20"/>
          <w:szCs w:val="20"/>
        </w:rPr>
        <w:t>–</w:t>
      </w:r>
      <w:r w:rsidR="00A32A12">
        <w:rPr>
          <w:sz w:val="20"/>
          <w:szCs w:val="20"/>
        </w:rPr>
        <w:t>212</w:t>
      </w:r>
      <w:r w:rsidR="00E523B0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Wrocław.</w:t>
      </w:r>
    </w:p>
    <w:p w:rsidR="005A5110" w:rsidRPr="00A867D9" w:rsidRDefault="005A5110" w:rsidP="00417DC1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Zakresem kontroli objęto:</w:t>
      </w:r>
    </w:p>
    <w:p w:rsidR="005A5110" w:rsidRPr="00A867D9" w:rsidRDefault="005A5110" w:rsidP="00417DC1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867D9" w:rsidRDefault="005A5110" w:rsidP="00417DC1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867D9" w:rsidRDefault="005A5110" w:rsidP="00417DC1">
      <w:pPr>
        <w:numPr>
          <w:ilvl w:val="0"/>
          <w:numId w:val="3"/>
        </w:numPr>
        <w:tabs>
          <w:tab w:val="clear" w:pos="1080"/>
        </w:tabs>
        <w:suppressAutoHyphens/>
        <w:spacing w:after="240"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pro</w:t>
      </w:r>
      <w:r w:rsidR="00186348" w:rsidRPr="00A867D9">
        <w:rPr>
          <w:rFonts w:ascii="Verdana" w:hAnsi="Verdana"/>
          <w:sz w:val="20"/>
          <w:szCs w:val="20"/>
        </w:rPr>
        <w:t xml:space="preserve">wadzenia wymaganej dokumentacji, za okres od </w:t>
      </w:r>
      <w:r w:rsidR="00CF35C0" w:rsidRPr="00A867D9">
        <w:rPr>
          <w:rFonts w:ascii="Verdana" w:hAnsi="Verdana" w:cs="Verdana"/>
          <w:bCs/>
          <w:sz w:val="20"/>
          <w:szCs w:val="20"/>
        </w:rPr>
        <w:t>0</w:t>
      </w:r>
      <w:r w:rsidR="00A32A12">
        <w:rPr>
          <w:rFonts w:ascii="Verdana" w:hAnsi="Verdana" w:cs="Verdana"/>
          <w:bCs/>
          <w:sz w:val="20"/>
          <w:szCs w:val="20"/>
        </w:rPr>
        <w:t>6</w:t>
      </w:r>
      <w:r w:rsidR="00CF35C0" w:rsidRPr="00A867D9">
        <w:rPr>
          <w:rFonts w:ascii="Verdana" w:hAnsi="Verdana" w:cs="Verdana"/>
          <w:bCs/>
          <w:sz w:val="20"/>
          <w:szCs w:val="20"/>
        </w:rPr>
        <w:t>.08.2022 r. do 28.06.2023 r.</w:t>
      </w:r>
    </w:p>
    <w:p w:rsidR="005A5110" w:rsidRPr="00A867D9" w:rsidRDefault="005A5110" w:rsidP="00417DC1">
      <w:pPr>
        <w:pStyle w:val="Nagwek"/>
        <w:tabs>
          <w:tab w:val="clear" w:pos="4536"/>
          <w:tab w:val="clear" w:pos="9072"/>
        </w:tabs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867D9">
        <w:rPr>
          <w:rFonts w:ascii="Verdana" w:hAnsi="Verdana"/>
          <w:sz w:val="20"/>
          <w:szCs w:val="20"/>
        </w:rPr>
        <w:t xml:space="preserve">w protokole </w:t>
      </w:r>
      <w:r w:rsidR="00550A79" w:rsidRPr="00A867D9">
        <w:rPr>
          <w:rFonts w:ascii="Verdana" w:hAnsi="Verdana"/>
          <w:sz w:val="20"/>
          <w:szCs w:val="20"/>
        </w:rPr>
        <w:t xml:space="preserve">z </w:t>
      </w:r>
      <w:r w:rsidR="00550A79">
        <w:rPr>
          <w:rFonts w:ascii="Verdana" w:hAnsi="Verdana"/>
          <w:sz w:val="20"/>
          <w:szCs w:val="20"/>
        </w:rPr>
        <w:t>4</w:t>
      </w:r>
      <w:r w:rsidR="00550A79" w:rsidRPr="00A867D9">
        <w:rPr>
          <w:rFonts w:ascii="Verdana" w:hAnsi="Verdana"/>
          <w:sz w:val="20"/>
          <w:szCs w:val="20"/>
        </w:rPr>
        <w:t xml:space="preserve"> </w:t>
      </w:r>
      <w:r w:rsidR="00550A79">
        <w:rPr>
          <w:rFonts w:ascii="Verdana" w:hAnsi="Verdana"/>
          <w:sz w:val="20"/>
          <w:szCs w:val="20"/>
        </w:rPr>
        <w:t>marc</w:t>
      </w:r>
      <w:r w:rsidR="00550A79" w:rsidRPr="00A867D9">
        <w:rPr>
          <w:rFonts w:ascii="Verdana" w:hAnsi="Verdana"/>
          <w:sz w:val="20"/>
          <w:szCs w:val="20"/>
        </w:rPr>
        <w:t>a 202</w:t>
      </w:r>
      <w:r w:rsidR="00550A79">
        <w:rPr>
          <w:rFonts w:ascii="Verdana" w:hAnsi="Verdana"/>
          <w:sz w:val="20"/>
          <w:szCs w:val="20"/>
        </w:rPr>
        <w:t>4</w:t>
      </w:r>
      <w:r w:rsidR="00550A79" w:rsidRPr="00A867D9">
        <w:rPr>
          <w:rFonts w:ascii="Verdana" w:hAnsi="Verdana"/>
          <w:sz w:val="20"/>
          <w:szCs w:val="20"/>
        </w:rPr>
        <w:t xml:space="preserve"> r.</w:t>
      </w:r>
      <w:r w:rsidR="00550A79">
        <w:rPr>
          <w:rFonts w:ascii="Verdana" w:hAnsi="Verdana"/>
          <w:sz w:val="20"/>
          <w:szCs w:val="20"/>
        </w:rPr>
        <w:t xml:space="preserve"> </w:t>
      </w:r>
      <w:r w:rsidR="00BA6D2B" w:rsidRPr="00A867D9">
        <w:rPr>
          <w:rFonts w:ascii="Verdana" w:hAnsi="Verdana"/>
          <w:sz w:val="20"/>
          <w:szCs w:val="20"/>
        </w:rPr>
        <w:t>nr WKN-KSO</w:t>
      </w:r>
      <w:r w:rsidR="00BA6D2B" w:rsidRPr="00C83DBD">
        <w:rPr>
          <w:rFonts w:ascii="Verdana" w:hAnsi="Verdana"/>
          <w:sz w:val="20"/>
          <w:szCs w:val="20"/>
        </w:rPr>
        <w:t>.5421.</w:t>
      </w:r>
      <w:r w:rsidR="00E116B3" w:rsidRPr="00C83DBD">
        <w:rPr>
          <w:rFonts w:ascii="Verdana" w:hAnsi="Verdana"/>
          <w:sz w:val="20"/>
          <w:szCs w:val="20"/>
        </w:rPr>
        <w:t>1</w:t>
      </w:r>
      <w:r w:rsidR="00BA6D2B" w:rsidRPr="00C83DBD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</w:t>
      </w:r>
      <w:r w:rsidR="00A32A12">
        <w:rPr>
          <w:rFonts w:ascii="Verdana" w:hAnsi="Verdana"/>
          <w:sz w:val="20"/>
          <w:szCs w:val="20"/>
        </w:rPr>
        <w:t>0</w:t>
      </w:r>
      <w:r w:rsidR="00F05679" w:rsidRPr="00A867D9">
        <w:rPr>
          <w:rFonts w:ascii="Verdana" w:hAnsi="Verdana"/>
          <w:sz w:val="20"/>
          <w:szCs w:val="20"/>
        </w:rPr>
        <w:t>.</w:t>
      </w:r>
      <w:r w:rsidR="00BA6D2B" w:rsidRPr="00A867D9">
        <w:rPr>
          <w:rFonts w:ascii="Verdana" w:hAnsi="Verdana"/>
          <w:sz w:val="20"/>
          <w:szCs w:val="20"/>
        </w:rPr>
        <w:t>202</w:t>
      </w:r>
      <w:r w:rsidR="00D31705" w:rsidRPr="00A867D9">
        <w:rPr>
          <w:rFonts w:ascii="Verdana" w:hAnsi="Verdana"/>
          <w:sz w:val="20"/>
          <w:szCs w:val="20"/>
        </w:rPr>
        <w:t>3</w:t>
      </w:r>
      <w:r w:rsidRPr="00A867D9">
        <w:rPr>
          <w:rFonts w:ascii="Verdana" w:hAnsi="Verdana"/>
          <w:sz w:val="20"/>
          <w:szCs w:val="20"/>
        </w:rPr>
        <w:t>, do którego przedsiębiorca nie wniósł zastrzeżeń.</w:t>
      </w:r>
    </w:p>
    <w:p w:rsidR="00550A79" w:rsidRPr="00A8557E" w:rsidRDefault="00550A79" w:rsidP="00417DC1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polegających na:</w:t>
      </w:r>
    </w:p>
    <w:p w:rsidR="00A32A12" w:rsidRDefault="00A32A12" w:rsidP="00417DC1">
      <w:pPr>
        <w:pStyle w:val="10Szanowny"/>
        <w:numPr>
          <w:ilvl w:val="6"/>
          <w:numId w:val="45"/>
        </w:numPr>
        <w:suppressAutoHyphens/>
        <w:spacing w:before="0" w:line="336" w:lineRule="auto"/>
        <w:ind w:left="426" w:hanging="426"/>
        <w:jc w:val="left"/>
        <w:rPr>
          <w:szCs w:val="20"/>
        </w:rPr>
      </w:pPr>
      <w:r>
        <w:rPr>
          <w:szCs w:val="20"/>
        </w:rPr>
        <w:t xml:space="preserve">Nieutrzymywaniu w stanie sprawności technicznej czujników gazu, czym naruszono § 57 rozporządzenia Ministra Pracy i Polityki Socjalnej z dnia 26 </w:t>
      </w:r>
      <w:r>
        <w:rPr>
          <w:szCs w:val="20"/>
        </w:rPr>
        <w:lastRenderedPageBreak/>
        <w:t>września 1997 r. w sprawie ogólnych przepisów bezpieczeństwa i higieny pracy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 U. z 2003 r. Nr 169 poz. 1650).</w:t>
      </w:r>
    </w:p>
    <w:p w:rsidR="00550A79" w:rsidRDefault="00550A79" w:rsidP="00417DC1">
      <w:pPr>
        <w:pStyle w:val="10Szanowny"/>
        <w:numPr>
          <w:ilvl w:val="6"/>
          <w:numId w:val="45"/>
        </w:numPr>
        <w:suppressAutoHyphens/>
        <w:spacing w:before="0" w:line="336" w:lineRule="auto"/>
        <w:ind w:left="426" w:hanging="426"/>
        <w:jc w:val="left"/>
        <w:rPr>
          <w:szCs w:val="20"/>
        </w:rPr>
      </w:pPr>
      <w:r w:rsidRPr="00D11FC4">
        <w:rPr>
          <w:szCs w:val="20"/>
        </w:rPr>
        <w:t xml:space="preserve">Niedokonaniu właściwych wpisów w dokumentacji </w:t>
      </w:r>
      <w:r>
        <w:rPr>
          <w:szCs w:val="20"/>
        </w:rPr>
        <w:t xml:space="preserve">jednego </w:t>
      </w:r>
      <w:r w:rsidRPr="00D11FC4">
        <w:rPr>
          <w:szCs w:val="20"/>
        </w:rPr>
        <w:t>okresow</w:t>
      </w:r>
      <w:r>
        <w:rPr>
          <w:szCs w:val="20"/>
        </w:rPr>
        <w:t>ego</w:t>
      </w:r>
      <w:r w:rsidRPr="00D11FC4">
        <w:rPr>
          <w:szCs w:val="20"/>
        </w:rPr>
        <w:t xml:space="preserve"> bada</w:t>
      </w:r>
      <w:r>
        <w:rPr>
          <w:szCs w:val="20"/>
        </w:rPr>
        <w:t>nia</w:t>
      </w:r>
      <w:r w:rsidRPr="00D11FC4">
        <w:rPr>
          <w:szCs w:val="20"/>
        </w:rPr>
        <w:t xml:space="preserve"> techniczn</w:t>
      </w:r>
      <w:r>
        <w:rPr>
          <w:szCs w:val="20"/>
        </w:rPr>
        <w:t>ego</w:t>
      </w:r>
      <w:r w:rsidRPr="00D11FC4">
        <w:rPr>
          <w:szCs w:val="20"/>
        </w:rPr>
        <w:t xml:space="preserve"> pojazd</w:t>
      </w:r>
      <w:r>
        <w:rPr>
          <w:szCs w:val="20"/>
        </w:rPr>
        <w:t>u</w:t>
      </w:r>
      <w:r w:rsidRPr="00D11FC4">
        <w:rPr>
          <w:szCs w:val="20"/>
        </w:rPr>
        <w:t xml:space="preserve"> przed pierwszą rejestracją na terytorium Rzeczypospolitej Polskiej, w </w:t>
      </w:r>
      <w:r w:rsidR="004500E3" w:rsidRPr="00550A79">
        <w:rPr>
          <w:szCs w:val="20"/>
        </w:rPr>
        <w:t>której w dokumen</w:t>
      </w:r>
      <w:r w:rsidR="00DA3D86" w:rsidRPr="00550A79">
        <w:rPr>
          <w:szCs w:val="20"/>
        </w:rPr>
        <w:t>cie</w:t>
      </w:r>
      <w:r w:rsidR="004500E3" w:rsidRPr="00550A79">
        <w:rPr>
          <w:szCs w:val="20"/>
        </w:rPr>
        <w:t xml:space="preserve"> identyfikacyjny</w:t>
      </w:r>
      <w:r w:rsidR="00DA3D86" w:rsidRPr="00550A79">
        <w:rPr>
          <w:szCs w:val="20"/>
        </w:rPr>
        <w:t>m</w:t>
      </w:r>
      <w:r w:rsidR="004500E3" w:rsidRPr="00550A79">
        <w:rPr>
          <w:szCs w:val="20"/>
        </w:rPr>
        <w:t xml:space="preserve"> pojazd</w:t>
      </w:r>
      <w:r>
        <w:rPr>
          <w:szCs w:val="20"/>
        </w:rPr>
        <w:t>:</w:t>
      </w:r>
    </w:p>
    <w:p w:rsidR="00550A79" w:rsidRDefault="00DA3D86" w:rsidP="00417DC1">
      <w:pPr>
        <w:pStyle w:val="10Szanowny"/>
        <w:numPr>
          <w:ilvl w:val="0"/>
          <w:numId w:val="47"/>
        </w:numPr>
        <w:suppressAutoHyphens/>
        <w:spacing w:before="0" w:line="336" w:lineRule="auto"/>
        <w:jc w:val="left"/>
        <w:rPr>
          <w:szCs w:val="20"/>
        </w:rPr>
      </w:pPr>
      <w:r w:rsidRPr="00550A79">
        <w:rPr>
          <w:szCs w:val="20"/>
        </w:rPr>
        <w:t xml:space="preserve">nie wpisano </w:t>
      </w:r>
      <w:r w:rsidR="00A32A12" w:rsidRPr="00550A79">
        <w:rPr>
          <w:szCs w:val="20"/>
        </w:rPr>
        <w:t>liczby kół,</w:t>
      </w:r>
      <w:r w:rsidR="00010479" w:rsidRPr="00550A79">
        <w:rPr>
          <w:szCs w:val="20"/>
        </w:rPr>
        <w:t xml:space="preserve"> c</w:t>
      </w:r>
      <w:r w:rsidR="004500E3" w:rsidRPr="00550A79">
        <w:rPr>
          <w:szCs w:val="20"/>
        </w:rPr>
        <w:t xml:space="preserve">zym </w:t>
      </w:r>
      <w:r w:rsidR="00010479" w:rsidRPr="00550A79">
        <w:rPr>
          <w:szCs w:val="20"/>
        </w:rPr>
        <w:t>narusz</w:t>
      </w:r>
      <w:r w:rsidR="004500E3" w:rsidRPr="00550A79">
        <w:rPr>
          <w:szCs w:val="20"/>
        </w:rPr>
        <w:t xml:space="preserve">ono </w:t>
      </w:r>
      <w:r w:rsidRPr="00550A79">
        <w:rPr>
          <w:szCs w:val="20"/>
        </w:rPr>
        <w:t>pkt 2</w:t>
      </w:r>
      <w:r w:rsidR="00A32A12" w:rsidRPr="00550A79">
        <w:rPr>
          <w:szCs w:val="20"/>
        </w:rPr>
        <w:t xml:space="preserve">1 </w:t>
      </w:r>
      <w:r w:rsidRPr="00550A79">
        <w:rPr>
          <w:szCs w:val="20"/>
        </w:rPr>
        <w:t xml:space="preserve">załącznika nr 4 </w:t>
      </w:r>
      <w:r w:rsidR="00550A79">
        <w:rPr>
          <w:szCs w:val="20"/>
        </w:rPr>
        <w:t>w związku z § 2 ust. 10</w:t>
      </w:r>
      <w:r w:rsidRPr="00550A79">
        <w:rPr>
          <w:szCs w:val="20"/>
        </w:rPr>
        <w:t xml:space="preserve"> </w:t>
      </w:r>
      <w:r w:rsidR="00904B09" w:rsidRPr="00550A79">
        <w:rPr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04B09" w:rsidRPr="00550A79">
        <w:rPr>
          <w:szCs w:val="20"/>
        </w:rPr>
        <w:t>t.j</w:t>
      </w:r>
      <w:proofErr w:type="spellEnd"/>
      <w:r w:rsidR="00904B09" w:rsidRPr="00550A79">
        <w:rPr>
          <w:szCs w:val="20"/>
        </w:rPr>
        <w:t>. Dz. U. z 2015 r. poz. 776 ze zmianami</w:t>
      </w:r>
      <w:r w:rsidR="00A32A12" w:rsidRPr="00550A79">
        <w:rPr>
          <w:szCs w:val="20"/>
        </w:rPr>
        <w:t xml:space="preserve"> – zwane dalej rozporządzeniem MTBiG</w:t>
      </w:r>
      <w:r w:rsidR="00904B09" w:rsidRPr="00550A79">
        <w:rPr>
          <w:szCs w:val="20"/>
        </w:rPr>
        <w:t>)</w:t>
      </w:r>
      <w:r w:rsidR="00550A79">
        <w:rPr>
          <w:szCs w:val="20"/>
        </w:rPr>
        <w:t>,</w:t>
      </w:r>
    </w:p>
    <w:p w:rsidR="00417DC1" w:rsidRDefault="00A32A12" w:rsidP="00417DC1">
      <w:pPr>
        <w:pStyle w:val="10Szanowny"/>
        <w:numPr>
          <w:ilvl w:val="0"/>
          <w:numId w:val="47"/>
        </w:numPr>
        <w:suppressAutoHyphens/>
        <w:spacing w:before="0" w:line="336" w:lineRule="auto"/>
        <w:jc w:val="left"/>
        <w:rPr>
          <w:szCs w:val="20"/>
        </w:rPr>
      </w:pPr>
      <w:r w:rsidRPr="00550A79">
        <w:rPr>
          <w:szCs w:val="20"/>
        </w:rPr>
        <w:t xml:space="preserve">błędnie wskazano dodatkowy rodzaj paliwa, tj. LPG, czym naruszono pkt 35 załącznika nr 4 </w:t>
      </w:r>
      <w:r w:rsidR="00417DC1">
        <w:rPr>
          <w:szCs w:val="20"/>
        </w:rPr>
        <w:t>w związku z § 2 ust. 10</w:t>
      </w:r>
      <w:r w:rsidR="00417DC1" w:rsidRPr="00550A79">
        <w:rPr>
          <w:szCs w:val="20"/>
        </w:rPr>
        <w:t xml:space="preserve"> </w:t>
      </w:r>
      <w:r w:rsidRPr="00550A79">
        <w:rPr>
          <w:szCs w:val="20"/>
        </w:rPr>
        <w:t>rozporządzenia MTBiG</w:t>
      </w:r>
      <w:r w:rsidR="00417DC1">
        <w:rPr>
          <w:szCs w:val="20"/>
        </w:rPr>
        <w:t>.</w:t>
      </w:r>
    </w:p>
    <w:p w:rsidR="007567B4" w:rsidRPr="00A867D9" w:rsidRDefault="00B61D03" w:rsidP="00417DC1">
      <w:pPr>
        <w:suppressAutoHyphens/>
        <w:spacing w:before="240" w:after="240" w:line="336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W </w:t>
      </w:r>
      <w:r w:rsidR="007567B4" w:rsidRPr="00A867D9">
        <w:rPr>
          <w:rFonts w:ascii="Verdana" w:hAnsi="Verdana"/>
          <w:sz w:val="20"/>
          <w:szCs w:val="20"/>
        </w:rPr>
        <w:t>pozostałym zakresie nieprawidłowości nie stwierdzono.</w:t>
      </w:r>
    </w:p>
    <w:p w:rsidR="00417DC1" w:rsidRDefault="00417DC1" w:rsidP="00417DC1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4D67B8">
        <w:rPr>
          <w:rFonts w:ascii="Verdana" w:hAnsi="Verdana"/>
          <w:bCs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bCs/>
          <w:sz w:val="20"/>
          <w:szCs w:val="20"/>
        </w:rPr>
        <w:t>:</w:t>
      </w:r>
    </w:p>
    <w:p w:rsidR="00A32A12" w:rsidRPr="005807B0" w:rsidRDefault="00A32A12" w:rsidP="00417DC1">
      <w:pPr>
        <w:pStyle w:val="Nagwektabeli"/>
        <w:numPr>
          <w:ilvl w:val="0"/>
          <w:numId w:val="9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5807B0">
        <w:rPr>
          <w:b w:val="0"/>
        </w:rPr>
        <w:t>Utrzymywanie w stanie sprawności technicznej czujników gazu</w:t>
      </w:r>
      <w:r w:rsidR="005807B0" w:rsidRPr="005807B0">
        <w:rPr>
          <w:b w:val="0"/>
        </w:rPr>
        <w:t>.</w:t>
      </w:r>
    </w:p>
    <w:p w:rsidR="007567B4" w:rsidRPr="005807B0" w:rsidRDefault="007567B4" w:rsidP="00417DC1">
      <w:pPr>
        <w:pStyle w:val="Nagwektabeli"/>
        <w:numPr>
          <w:ilvl w:val="0"/>
          <w:numId w:val="9"/>
        </w:numPr>
        <w:suppressLineNumbers w:val="0"/>
        <w:spacing w:line="336" w:lineRule="auto"/>
        <w:ind w:left="426" w:hanging="426"/>
        <w:jc w:val="left"/>
        <w:rPr>
          <w:b w:val="0"/>
        </w:rPr>
      </w:pPr>
      <w:r w:rsidRPr="005807B0">
        <w:rPr>
          <w:b w:val="0"/>
        </w:rPr>
        <w:t>Wpisywa</w:t>
      </w:r>
      <w:r w:rsidR="001749F7" w:rsidRPr="005807B0">
        <w:rPr>
          <w:b w:val="0"/>
        </w:rPr>
        <w:t>nie</w:t>
      </w:r>
      <w:r w:rsidRPr="005807B0">
        <w:rPr>
          <w:b w:val="0"/>
        </w:rPr>
        <w:t xml:space="preserve"> w dokumentach </w:t>
      </w:r>
      <w:r w:rsidR="00421C5D" w:rsidRPr="005807B0">
        <w:rPr>
          <w:b w:val="0"/>
        </w:rPr>
        <w:t>identyfikacyjnych:</w:t>
      </w:r>
      <w:r w:rsidRPr="005807B0">
        <w:rPr>
          <w:b w:val="0"/>
        </w:rPr>
        <w:t xml:space="preserve"> </w:t>
      </w:r>
      <w:r w:rsidR="00A32A12" w:rsidRPr="005807B0">
        <w:rPr>
          <w:b w:val="0"/>
        </w:rPr>
        <w:t>liczby</w:t>
      </w:r>
      <w:r w:rsidR="00421C5D" w:rsidRPr="005807B0">
        <w:rPr>
          <w:b w:val="0"/>
        </w:rPr>
        <w:t xml:space="preserve"> kół</w:t>
      </w:r>
      <w:r w:rsidR="00A32A12" w:rsidRPr="005807B0">
        <w:rPr>
          <w:b w:val="0"/>
        </w:rPr>
        <w:t xml:space="preserve"> </w:t>
      </w:r>
      <w:r w:rsidR="00421C5D" w:rsidRPr="005807B0">
        <w:rPr>
          <w:b w:val="0"/>
        </w:rPr>
        <w:t xml:space="preserve">oraz </w:t>
      </w:r>
      <w:r w:rsidR="00A32A12" w:rsidRPr="005807B0">
        <w:rPr>
          <w:b w:val="0"/>
        </w:rPr>
        <w:t>prawidłowego rodzaju paliwa dodatkowego</w:t>
      </w:r>
      <w:r w:rsidR="00A867D9" w:rsidRPr="005807B0">
        <w:rPr>
          <w:b w:val="0"/>
        </w:rPr>
        <w:t xml:space="preserve">. </w:t>
      </w:r>
    </w:p>
    <w:p w:rsidR="00EB4B3F" w:rsidRPr="00A867D9" w:rsidRDefault="00EB4B3F" w:rsidP="00417DC1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A867D9" w:rsidRDefault="005A5110" w:rsidP="00417DC1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867D9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867D9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C83DBD" w:rsidRPr="0031281E" w:rsidRDefault="00C83DBD" w:rsidP="00C83DBD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C83DBD" w:rsidRPr="0031281E" w:rsidRDefault="00C83DBD" w:rsidP="00C83DB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C83DBD" w:rsidRDefault="00C83DBD" w:rsidP="00C83DBD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AD35E4" w:rsidRPr="00E91A87" w:rsidRDefault="00AD35E4" w:rsidP="00C83DBD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AD35E4" w:rsidRPr="00E91A87" w:rsidRDefault="00AD35E4" w:rsidP="00417DC1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AD35E4" w:rsidRPr="00E91A87" w:rsidRDefault="00AD35E4" w:rsidP="00C83DBD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 xml:space="preserve">Do </w:t>
      </w:r>
      <w:bookmarkStart w:id="1" w:name="_GoBack"/>
      <w:bookmarkEnd w:id="1"/>
      <w:r w:rsidRPr="00E91A87">
        <w:rPr>
          <w:rFonts w:ascii="Verdana" w:hAnsi="Verdana"/>
          <w:bCs/>
          <w:sz w:val="20"/>
          <w:szCs w:val="20"/>
        </w:rPr>
        <w:t>wiadomości:</w:t>
      </w:r>
    </w:p>
    <w:p w:rsidR="00AD35E4" w:rsidRPr="00E91A87" w:rsidRDefault="00AD35E4" w:rsidP="00417DC1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20</w:t>
      </w:r>
      <w:r w:rsidRPr="00E91A8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A867D9" w:rsidRDefault="00AD35E4" w:rsidP="00417DC1">
      <w:pPr>
        <w:suppressAutoHyphens/>
        <w:snapToGrid w:val="0"/>
        <w:spacing w:after="240" w:line="336" w:lineRule="auto"/>
        <w:rPr>
          <w:bCs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A867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669" w:rsidRDefault="00405669">
      <w:r>
        <w:separator/>
      </w:r>
    </w:p>
  </w:endnote>
  <w:endnote w:type="continuationSeparator" w:id="0">
    <w:p w:rsidR="00405669" w:rsidRDefault="0040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669" w:rsidRPr="004D6885" w:rsidRDefault="0040566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2FE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2FE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669" w:rsidRDefault="00405669" w:rsidP="00F261E5">
    <w:pPr>
      <w:pStyle w:val="Stopka"/>
    </w:pPr>
  </w:p>
  <w:p w:rsidR="00405669" w:rsidRDefault="0040566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669" w:rsidRDefault="00405669">
      <w:r>
        <w:separator/>
      </w:r>
    </w:p>
  </w:footnote>
  <w:footnote w:type="continuationSeparator" w:id="0">
    <w:p w:rsidR="00405669" w:rsidRDefault="0040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669" w:rsidRDefault="00C83DB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669" w:rsidRDefault="0040566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E1012"/>
    <w:multiLevelType w:val="hybridMultilevel"/>
    <w:tmpl w:val="48788F50"/>
    <w:lvl w:ilvl="0" w:tplc="E22683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5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44"/>
  </w:num>
  <w:num w:numId="7">
    <w:abstractNumId w:val="20"/>
  </w:num>
  <w:num w:numId="8">
    <w:abstractNumId w:val="36"/>
  </w:num>
  <w:num w:numId="9">
    <w:abstractNumId w:val="28"/>
  </w:num>
  <w:num w:numId="10">
    <w:abstractNumId w:val="21"/>
  </w:num>
  <w:num w:numId="11">
    <w:abstractNumId w:val="35"/>
  </w:num>
  <w:num w:numId="12">
    <w:abstractNumId w:val="2"/>
  </w:num>
  <w:num w:numId="13">
    <w:abstractNumId w:val="6"/>
  </w:num>
  <w:num w:numId="14">
    <w:abstractNumId w:val="25"/>
  </w:num>
  <w:num w:numId="15">
    <w:abstractNumId w:val="0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19"/>
  </w:num>
  <w:num w:numId="21">
    <w:abstractNumId w:val="37"/>
  </w:num>
  <w:num w:numId="22">
    <w:abstractNumId w:val="34"/>
  </w:num>
  <w:num w:numId="23">
    <w:abstractNumId w:val="4"/>
  </w:num>
  <w:num w:numId="24">
    <w:abstractNumId w:val="27"/>
  </w:num>
  <w:num w:numId="25">
    <w:abstractNumId w:val="23"/>
  </w:num>
  <w:num w:numId="26">
    <w:abstractNumId w:val="26"/>
  </w:num>
  <w:num w:numId="27">
    <w:abstractNumId w:val="40"/>
  </w:num>
  <w:num w:numId="28">
    <w:abstractNumId w:val="29"/>
  </w:num>
  <w:num w:numId="29">
    <w:abstractNumId w:val="18"/>
  </w:num>
  <w:num w:numId="30">
    <w:abstractNumId w:val="11"/>
  </w:num>
  <w:num w:numId="31">
    <w:abstractNumId w:val="31"/>
  </w:num>
  <w:num w:numId="32">
    <w:abstractNumId w:val="9"/>
  </w:num>
  <w:num w:numId="33">
    <w:abstractNumId w:val="45"/>
  </w:num>
  <w:num w:numId="34">
    <w:abstractNumId w:val="3"/>
  </w:num>
  <w:num w:numId="35">
    <w:abstractNumId w:val="24"/>
  </w:num>
  <w:num w:numId="36">
    <w:abstractNumId w:val="41"/>
  </w:num>
  <w:num w:numId="37">
    <w:abstractNumId w:val="16"/>
  </w:num>
  <w:num w:numId="38">
    <w:abstractNumId w:val="14"/>
  </w:num>
  <w:num w:numId="39">
    <w:abstractNumId w:val="30"/>
  </w:num>
  <w:num w:numId="40">
    <w:abstractNumId w:val="32"/>
  </w:num>
  <w:num w:numId="41">
    <w:abstractNumId w:val="43"/>
  </w:num>
  <w:num w:numId="42">
    <w:abstractNumId w:val="42"/>
  </w:num>
  <w:num w:numId="43">
    <w:abstractNumId w:val="38"/>
  </w:num>
  <w:num w:numId="44">
    <w:abstractNumId w:val="12"/>
  </w:num>
  <w:num w:numId="45">
    <w:abstractNumId w:val="39"/>
  </w:num>
  <w:num w:numId="46">
    <w:abstractNumId w:val="7"/>
  </w:num>
  <w:num w:numId="4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0F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0F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0407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500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4B5D"/>
    <w:rsid w:val="002F5DDB"/>
    <w:rsid w:val="0032025E"/>
    <w:rsid w:val="00321067"/>
    <w:rsid w:val="00321BC8"/>
    <w:rsid w:val="00323052"/>
    <w:rsid w:val="00323695"/>
    <w:rsid w:val="00331E60"/>
    <w:rsid w:val="003413F6"/>
    <w:rsid w:val="003418CD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828"/>
    <w:rsid w:val="00403DF1"/>
    <w:rsid w:val="00405669"/>
    <w:rsid w:val="0040593E"/>
    <w:rsid w:val="00410A92"/>
    <w:rsid w:val="004129D1"/>
    <w:rsid w:val="0041330F"/>
    <w:rsid w:val="004151F8"/>
    <w:rsid w:val="00416C3B"/>
    <w:rsid w:val="00417DC1"/>
    <w:rsid w:val="00421C5D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10CD"/>
    <w:rsid w:val="00492FE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50A79"/>
    <w:rsid w:val="00553284"/>
    <w:rsid w:val="00571202"/>
    <w:rsid w:val="005807B0"/>
    <w:rsid w:val="00581CAE"/>
    <w:rsid w:val="0058250F"/>
    <w:rsid w:val="0058328C"/>
    <w:rsid w:val="005856C6"/>
    <w:rsid w:val="0058790F"/>
    <w:rsid w:val="00587E86"/>
    <w:rsid w:val="00596431"/>
    <w:rsid w:val="005A3893"/>
    <w:rsid w:val="005A3FA8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14483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172A"/>
    <w:rsid w:val="00676613"/>
    <w:rsid w:val="00676C72"/>
    <w:rsid w:val="00677106"/>
    <w:rsid w:val="0068302D"/>
    <w:rsid w:val="006867EF"/>
    <w:rsid w:val="00686F8C"/>
    <w:rsid w:val="00690345"/>
    <w:rsid w:val="0069371D"/>
    <w:rsid w:val="006942AB"/>
    <w:rsid w:val="006A065F"/>
    <w:rsid w:val="006A4F53"/>
    <w:rsid w:val="006A6BA8"/>
    <w:rsid w:val="006B54DB"/>
    <w:rsid w:val="006D116D"/>
    <w:rsid w:val="006E16BD"/>
    <w:rsid w:val="006E193A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28E4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7F547F"/>
    <w:rsid w:val="00802288"/>
    <w:rsid w:val="00802E96"/>
    <w:rsid w:val="00804128"/>
    <w:rsid w:val="008066EA"/>
    <w:rsid w:val="008075A7"/>
    <w:rsid w:val="00814071"/>
    <w:rsid w:val="0081655F"/>
    <w:rsid w:val="00820281"/>
    <w:rsid w:val="00821C49"/>
    <w:rsid w:val="0082281F"/>
    <w:rsid w:val="0082719F"/>
    <w:rsid w:val="00831081"/>
    <w:rsid w:val="008520D7"/>
    <w:rsid w:val="00855187"/>
    <w:rsid w:val="0086303C"/>
    <w:rsid w:val="008633A2"/>
    <w:rsid w:val="00864D2A"/>
    <w:rsid w:val="0086776C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3DE1"/>
    <w:rsid w:val="008F7D65"/>
    <w:rsid w:val="00904B09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2B41"/>
    <w:rsid w:val="009B5A81"/>
    <w:rsid w:val="009C2BDB"/>
    <w:rsid w:val="009E22EE"/>
    <w:rsid w:val="009E4825"/>
    <w:rsid w:val="009E5FDC"/>
    <w:rsid w:val="009E7AD5"/>
    <w:rsid w:val="00A005FB"/>
    <w:rsid w:val="00A04E3A"/>
    <w:rsid w:val="00A055BF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2A12"/>
    <w:rsid w:val="00A3647C"/>
    <w:rsid w:val="00A373EA"/>
    <w:rsid w:val="00A55277"/>
    <w:rsid w:val="00A57313"/>
    <w:rsid w:val="00A669AE"/>
    <w:rsid w:val="00A67232"/>
    <w:rsid w:val="00A733A8"/>
    <w:rsid w:val="00A764D1"/>
    <w:rsid w:val="00A815C5"/>
    <w:rsid w:val="00A816F2"/>
    <w:rsid w:val="00A8239C"/>
    <w:rsid w:val="00A867D9"/>
    <w:rsid w:val="00A86D58"/>
    <w:rsid w:val="00A90909"/>
    <w:rsid w:val="00A93281"/>
    <w:rsid w:val="00A966FE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05"/>
    <w:rsid w:val="00AC2191"/>
    <w:rsid w:val="00AC3598"/>
    <w:rsid w:val="00AC4475"/>
    <w:rsid w:val="00AD0B48"/>
    <w:rsid w:val="00AD1C03"/>
    <w:rsid w:val="00AD35E4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0DE4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18AA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27C9"/>
    <w:rsid w:val="00C349D6"/>
    <w:rsid w:val="00C506C3"/>
    <w:rsid w:val="00C52A5D"/>
    <w:rsid w:val="00C53C41"/>
    <w:rsid w:val="00C546D6"/>
    <w:rsid w:val="00C62919"/>
    <w:rsid w:val="00C67132"/>
    <w:rsid w:val="00C71F56"/>
    <w:rsid w:val="00C77119"/>
    <w:rsid w:val="00C83DBD"/>
    <w:rsid w:val="00CA1D09"/>
    <w:rsid w:val="00CA563F"/>
    <w:rsid w:val="00CA5697"/>
    <w:rsid w:val="00CA5A4A"/>
    <w:rsid w:val="00CB45F2"/>
    <w:rsid w:val="00CB4A0B"/>
    <w:rsid w:val="00CC0FB4"/>
    <w:rsid w:val="00CC1016"/>
    <w:rsid w:val="00CC204B"/>
    <w:rsid w:val="00CC2CE2"/>
    <w:rsid w:val="00CC3933"/>
    <w:rsid w:val="00CC6708"/>
    <w:rsid w:val="00CD0596"/>
    <w:rsid w:val="00CD26BE"/>
    <w:rsid w:val="00CD4AC9"/>
    <w:rsid w:val="00CD5610"/>
    <w:rsid w:val="00CE3C14"/>
    <w:rsid w:val="00CF35C0"/>
    <w:rsid w:val="00D03C56"/>
    <w:rsid w:val="00D04E8E"/>
    <w:rsid w:val="00D05152"/>
    <w:rsid w:val="00D13459"/>
    <w:rsid w:val="00D17DFF"/>
    <w:rsid w:val="00D2158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A3D8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22D7"/>
    <w:rsid w:val="00EB4B3F"/>
    <w:rsid w:val="00EC305F"/>
    <w:rsid w:val="00EC5FAD"/>
    <w:rsid w:val="00ED3E79"/>
    <w:rsid w:val="00EF2F68"/>
    <w:rsid w:val="00EF44CF"/>
    <w:rsid w:val="00EF6E3E"/>
    <w:rsid w:val="00F01F1B"/>
    <w:rsid w:val="00F02CA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360F2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928">
              <w:marLeft w:val="270"/>
              <w:marRight w:val="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8A8E-801E-4FC6-A971-0F31991C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2024-04-26T11:15:00Z</cp:lastPrinted>
  <dcterms:created xsi:type="dcterms:W3CDTF">2024-08-02T09:36:00Z</dcterms:created>
  <dcterms:modified xsi:type="dcterms:W3CDTF">2024-08-02T09:36:00Z</dcterms:modified>
</cp:coreProperties>
</file>