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DE75" w14:textId="03A36C0F" w:rsidR="00AD2147" w:rsidRPr="00AD2147" w:rsidRDefault="002E1ACD" w:rsidP="00AD2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ZARZĄDZENIE NR 539</w:t>
      </w:r>
      <w:r w:rsidR="00AD2147" w:rsidRPr="00AD2147">
        <w:rPr>
          <w:rFonts w:ascii="Times New Roman" w:eastAsia="Times New Roman" w:hAnsi="Times New Roman" w:cs="Times New Roman"/>
          <w:b/>
          <w:bCs/>
          <w:lang w:eastAsia="pl-PL"/>
        </w:rPr>
        <w:t>/24</w:t>
      </w:r>
    </w:p>
    <w:p w14:paraId="00E51B14" w14:textId="77777777" w:rsidR="00AD2147" w:rsidRPr="00AD2147" w:rsidRDefault="00AD2147" w:rsidP="00AD2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D2147">
        <w:rPr>
          <w:rFonts w:ascii="Times New Roman" w:eastAsia="Times New Roman" w:hAnsi="Times New Roman" w:cs="Times New Roman"/>
          <w:b/>
          <w:bCs/>
          <w:lang w:eastAsia="pl-PL"/>
        </w:rPr>
        <w:t>PREZYDENTA WROCŁAWIA</w:t>
      </w:r>
    </w:p>
    <w:p w14:paraId="704C894E" w14:textId="70CE128E" w:rsidR="00AD2147" w:rsidRPr="00AD2147" w:rsidRDefault="00AD2147" w:rsidP="00AD2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D2147">
        <w:rPr>
          <w:rFonts w:ascii="Times New Roman" w:eastAsia="Times New Roman" w:hAnsi="Times New Roman" w:cs="Times New Roman"/>
          <w:b/>
          <w:bCs/>
          <w:lang w:eastAsia="pl-PL"/>
        </w:rPr>
        <w:t xml:space="preserve">z dnia </w:t>
      </w:r>
      <w:r w:rsidR="002E1ACD">
        <w:rPr>
          <w:rFonts w:ascii="Times New Roman" w:eastAsia="Times New Roman" w:hAnsi="Times New Roman" w:cs="Times New Roman"/>
          <w:b/>
          <w:bCs/>
          <w:lang w:eastAsia="pl-PL"/>
        </w:rPr>
        <w:t>30 lipca</w:t>
      </w:r>
      <w:r w:rsidRPr="00AD2147">
        <w:rPr>
          <w:rFonts w:ascii="Times New Roman" w:eastAsia="Times New Roman" w:hAnsi="Times New Roman" w:cs="Times New Roman"/>
          <w:b/>
          <w:bCs/>
          <w:lang w:eastAsia="pl-PL"/>
        </w:rPr>
        <w:t xml:space="preserve"> 2024 r.</w:t>
      </w:r>
    </w:p>
    <w:p w14:paraId="433C7AA2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3983A1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7B64BE" w14:textId="6E16B6D5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D2147">
        <w:rPr>
          <w:rFonts w:ascii="Times New Roman" w:eastAsia="Times New Roman" w:hAnsi="Times New Roman" w:cs="Times New Roman"/>
          <w:b/>
          <w:bCs/>
          <w:lang w:eastAsia="pl-PL"/>
        </w:rPr>
        <w:t>w sprawie powołania zespołu do przeprowadzenia procesu częściowej prywatyzacji spółki pod firmą Wrocławski Klub Sportowy „Śląsk Wrocław” S.A. z siedzibą we Wrocławiu</w:t>
      </w:r>
    </w:p>
    <w:p w14:paraId="5FD4C223" w14:textId="77777777" w:rsidR="00AD2147" w:rsidRPr="00AD2147" w:rsidRDefault="00AD2147" w:rsidP="00AD2147">
      <w:pPr>
        <w:tabs>
          <w:tab w:val="left" w:leader="do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28A5E4" w14:textId="323A70E3" w:rsidR="00AD2147" w:rsidRPr="00AD2147" w:rsidRDefault="00AD2147" w:rsidP="00AD2147">
      <w:pPr>
        <w:tabs>
          <w:tab w:val="left" w:leader="do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 xml:space="preserve">Na podstawie art. 30 ust. 1 ustawy z 8 marca 1990 r. o samorządzie gminnym </w:t>
      </w:r>
      <w:r w:rsidRPr="00AD2147">
        <w:rPr>
          <w:rFonts w:ascii="Times New Roman" w:eastAsia="Times New Roman" w:hAnsi="Times New Roman" w:cs="Times New Roman"/>
          <w:lang w:eastAsia="pl-PL"/>
        </w:rPr>
        <w:br/>
        <w:t xml:space="preserve">(Dz. U. z 2024 r., poz. 609  i 721) </w:t>
      </w:r>
      <w:r w:rsidR="003C0303" w:rsidRPr="00635E3A">
        <w:rPr>
          <w:rFonts w:ascii="Times New Roman" w:eastAsia="Times New Roman" w:hAnsi="Times New Roman" w:cs="Times New Roman"/>
          <w:lang w:eastAsia="pl-PL"/>
        </w:rPr>
        <w:t xml:space="preserve">oraz art. 12 ust. 2 i ust. 3 ustawy z dnia 20 grudnia 1996 r. </w:t>
      </w:r>
      <w:r w:rsidR="003C0303" w:rsidRPr="00635E3A">
        <w:rPr>
          <w:rFonts w:ascii="Times New Roman" w:eastAsia="Times New Roman" w:hAnsi="Times New Roman" w:cs="Times New Roman"/>
          <w:lang w:eastAsia="pl-PL"/>
        </w:rPr>
        <w:br/>
        <w:t>o gospodarce komunalnej (Dz. U. z 2021 r., poz. 679),</w:t>
      </w:r>
      <w:r w:rsidRPr="00AD2147">
        <w:rPr>
          <w:rFonts w:ascii="Times New Roman" w:eastAsia="Times New Roman" w:hAnsi="Times New Roman" w:cs="Times New Roman"/>
          <w:lang w:eastAsia="pl-PL"/>
        </w:rPr>
        <w:t xml:space="preserve"> w wykonaniu uchwały Nr VI/95/24 Rady Miejskiej Wrocławia z dnia 11 lipca 2024 roku w sprawie zgody na zbycie akcji spółki działającej pod firmą: Wrocławski Klub Sportowy „Śląsk Wrocław” Spółka Akcyjna z siedzibą we Wrocławiu w związku z częściową prywatyzacją Spółki, zarządza się, co następuje:</w:t>
      </w:r>
    </w:p>
    <w:p w14:paraId="3270C1E5" w14:textId="77777777" w:rsidR="00AD2147" w:rsidRPr="00AD2147" w:rsidRDefault="00AD2147" w:rsidP="00AD2147">
      <w:pPr>
        <w:tabs>
          <w:tab w:val="left" w:leader="dot" w:pos="8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CB2C29" w14:textId="77777777" w:rsidR="00AD2147" w:rsidRPr="003C0303" w:rsidRDefault="00AD2147" w:rsidP="00AD21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6C0B00" w14:textId="4A9A810F" w:rsidR="00AD2147" w:rsidRPr="003C0303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72031190"/>
      <w:r w:rsidRPr="003C0303">
        <w:rPr>
          <w:rFonts w:ascii="Times New Roman" w:eastAsia="Times New Roman" w:hAnsi="Times New Roman" w:cs="Times New Roman"/>
          <w:lang w:eastAsia="pl-PL"/>
        </w:rPr>
        <w:t xml:space="preserve">§ </w:t>
      </w:r>
      <w:bookmarkEnd w:id="0"/>
      <w:r w:rsidRPr="003C0303">
        <w:rPr>
          <w:rFonts w:ascii="Times New Roman" w:eastAsia="Times New Roman" w:hAnsi="Times New Roman" w:cs="Times New Roman"/>
          <w:lang w:eastAsia="pl-PL"/>
        </w:rPr>
        <w:t>1. Proces częściowej prywatyzacji spółki działającej pod firmą: Wrocławski Klub Sportowy „Śląsk Wrocław” Spółka Akcyjna z siedzibą we Wrocławiu nastąpi po przeprowadzeniu przetargu prawa cywilnego na zasadzie art. 70</w:t>
      </w:r>
      <w:r w:rsidRPr="003C0303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3C0303">
        <w:rPr>
          <w:rFonts w:ascii="Times New Roman" w:eastAsia="Times New Roman" w:hAnsi="Times New Roman" w:cs="Times New Roman"/>
          <w:lang w:eastAsia="pl-PL"/>
        </w:rPr>
        <w:t xml:space="preserve">Kodeksu cywilnego, w trybie bezpośrednich negocjacji podjętych na podstawie zaproszenia do negocjacji i złożonych, w odpowiedzi na zaproszenie, wniosków </w:t>
      </w:r>
      <w:r w:rsidR="003C0303" w:rsidRPr="003C0303">
        <w:rPr>
          <w:rFonts w:ascii="Times New Roman" w:eastAsia="Times New Roman" w:hAnsi="Times New Roman" w:cs="Times New Roman"/>
          <w:lang w:eastAsia="pl-PL"/>
        </w:rPr>
        <w:br/>
      </w:r>
      <w:r w:rsidRPr="003C0303">
        <w:rPr>
          <w:rFonts w:ascii="Times New Roman" w:eastAsia="Times New Roman" w:hAnsi="Times New Roman" w:cs="Times New Roman"/>
          <w:lang w:eastAsia="pl-PL"/>
        </w:rPr>
        <w:t>o dopuszczenie do udziału w przetargu, zgodnie z załącznikiem Nr 1 do uchwały VI/95/24 Rady Miejskiej Wrocławia z dnia 11 lipca 2024 roku w sprawie zgody na zbycie akcji spółki działającej pod firmą: Wrocławski Klub Sportowy „Śląsk Wrocław” Spółka Akcyjna z siedzibą we Wrocławiu</w:t>
      </w:r>
      <w:r w:rsidR="003C0303" w:rsidRPr="003C0303">
        <w:rPr>
          <w:rFonts w:ascii="Times New Roman" w:eastAsia="Times New Roman" w:hAnsi="Times New Roman" w:cs="Times New Roman"/>
          <w:lang w:eastAsia="pl-PL"/>
        </w:rPr>
        <w:br/>
      </w:r>
      <w:r w:rsidRPr="003C0303">
        <w:rPr>
          <w:rFonts w:ascii="Times New Roman" w:eastAsia="Times New Roman" w:hAnsi="Times New Roman" w:cs="Times New Roman"/>
          <w:lang w:eastAsia="pl-PL"/>
        </w:rPr>
        <w:t xml:space="preserve"> w związku z częściową prywatyzacją Spółki, poprzez wybór inwestora</w:t>
      </w:r>
      <w:r w:rsidR="00CA009F">
        <w:rPr>
          <w:rFonts w:ascii="Times New Roman" w:eastAsia="Times New Roman" w:hAnsi="Times New Roman" w:cs="Times New Roman"/>
          <w:lang w:eastAsia="pl-PL"/>
        </w:rPr>
        <w:t>/inwestorów</w:t>
      </w:r>
      <w:r w:rsidRPr="003C0303">
        <w:rPr>
          <w:rFonts w:ascii="Times New Roman" w:eastAsia="Times New Roman" w:hAnsi="Times New Roman" w:cs="Times New Roman"/>
          <w:lang w:eastAsia="pl-PL"/>
        </w:rPr>
        <w:t>, który jako nowy akcjonariusz</w:t>
      </w:r>
      <w:r w:rsidR="00CA009F">
        <w:rPr>
          <w:rFonts w:ascii="Times New Roman" w:eastAsia="Times New Roman" w:hAnsi="Times New Roman" w:cs="Times New Roman"/>
          <w:lang w:eastAsia="pl-PL"/>
        </w:rPr>
        <w:t>/akcjonariusze</w:t>
      </w:r>
      <w:r w:rsidRPr="003C0303">
        <w:rPr>
          <w:rFonts w:ascii="Times New Roman" w:eastAsia="Times New Roman" w:hAnsi="Times New Roman" w:cs="Times New Roman"/>
          <w:lang w:eastAsia="pl-PL"/>
        </w:rPr>
        <w:t xml:space="preserve"> obejmie akcje wyemitowane w podwyższonym kapitale zakładowym Spółki w zamian za wkład wniesiony do majątku Spółki lub nabędzie istniejące akcje w kapitale zakładowym będące własnością Gminy Wrocław, stanowiące co najmniej 5% akcji imiennych i nie więcej niż 90% akcji imiennych w kapitale zakładowym Spółki</w:t>
      </w:r>
      <w:r w:rsidRPr="003C0303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3C030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4EEC356" w14:textId="77777777" w:rsidR="00AD2147" w:rsidRPr="003C0303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0303">
        <w:rPr>
          <w:rFonts w:ascii="Times New Roman" w:eastAsia="Times New Roman" w:hAnsi="Times New Roman" w:cs="Times New Roman"/>
          <w:lang w:eastAsia="pl-PL"/>
        </w:rPr>
        <w:t>2. Ogłoszenie o przetargu zostanie opublikowane w języku polskim w Biuletynie Informacji Publicznej Urzędu Miejskiego Wrocławia oraz w dwóch dziennikach o zasięgu ogólnopolskim.</w:t>
      </w:r>
    </w:p>
    <w:p w14:paraId="76C886E4" w14:textId="77777777" w:rsidR="00AD2147" w:rsidRPr="003C0303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0303">
        <w:rPr>
          <w:rFonts w:ascii="Times New Roman" w:eastAsia="Times New Roman" w:hAnsi="Times New Roman" w:cs="Times New Roman"/>
          <w:lang w:eastAsia="pl-PL"/>
        </w:rPr>
        <w:t xml:space="preserve">3. Treść ogłoszenia o przetargu zawierającego zaproszenie do negocjacji została zawarta w załączniku nr 1 do zarządzenia. </w:t>
      </w:r>
    </w:p>
    <w:p w14:paraId="05EBD211" w14:textId="77777777" w:rsidR="00AD2147" w:rsidRPr="003C0303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E685C1" w14:textId="77777777" w:rsidR="00AD2147" w:rsidRPr="00AD2147" w:rsidRDefault="00AD2147" w:rsidP="00AD214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§ 2. 1. Do przeprowadzenia negocjacji powołuje się zespół, zwany dalej „Zespołem”, w składzie:</w:t>
      </w:r>
    </w:p>
    <w:p w14:paraId="20A62411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Jakub Mazur – Przewodniczący Zespołu,</w:t>
      </w:r>
    </w:p>
    <w:p w14:paraId="20C269AF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Wojciech Adamski,</w:t>
      </w:r>
    </w:p>
    <w:p w14:paraId="5D5D1951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Piotr Mazur,</w:t>
      </w:r>
    </w:p>
    <w:p w14:paraId="57A121D9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Włodzimierz Patalas,</w:t>
      </w:r>
    </w:p>
    <w:p w14:paraId="5B9C7179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Damian Żołędziewski,</w:t>
      </w:r>
    </w:p>
    <w:p w14:paraId="1BBA2186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Maria Michułka – Sekretarz Zespołu,</w:t>
      </w:r>
    </w:p>
    <w:p w14:paraId="4EA4E11A" w14:textId="77777777" w:rsidR="00AD2147" w:rsidRPr="00AD2147" w:rsidRDefault="00AD2147" w:rsidP="00AD21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doradca prywatyzacyjny;</w:t>
      </w:r>
    </w:p>
    <w:p w14:paraId="265C90F7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2. Organizację i tryb pracy Zespołu określa załącznik nr 2 do zarządzenia.</w:t>
      </w:r>
    </w:p>
    <w:p w14:paraId="48322A7F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953103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§ 3. 1. Wykonanie zarządzenia powierza się Dyrektorowi Biura Nadzoru Właścicielskiego Urzędu Miejskiego Wrocławia.</w:t>
      </w:r>
    </w:p>
    <w:p w14:paraId="418628FD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 xml:space="preserve">2. Nadzór nad wykonaniem zarządzenia powierza się Skarbnikowi Miasta. </w:t>
      </w:r>
    </w:p>
    <w:p w14:paraId="52DF5723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1EC2C3" w14:textId="77777777" w:rsidR="00AD2147" w:rsidRPr="00AD2147" w:rsidRDefault="00AD2147" w:rsidP="00AD214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D2147">
        <w:rPr>
          <w:rFonts w:ascii="Times New Roman" w:eastAsia="Times New Roman" w:hAnsi="Times New Roman" w:cs="Times New Roman"/>
          <w:lang w:eastAsia="pl-PL"/>
        </w:rPr>
        <w:t>§ 4. Zarządzenie wchodzi w życie z dniem podpisania.</w:t>
      </w:r>
    </w:p>
    <w:p w14:paraId="0022A602" w14:textId="77777777" w:rsidR="00AD2147" w:rsidRPr="00AD2147" w:rsidRDefault="00AD2147" w:rsidP="00AD21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0AD37E" w14:textId="20A96C8D" w:rsidR="00D602BB" w:rsidRDefault="002E1ACD">
      <w:r>
        <w:t xml:space="preserve">PREZYDENT WROCŁAWIA </w:t>
      </w:r>
    </w:p>
    <w:p w14:paraId="1EB60FCD" w14:textId="7E1BC7F8" w:rsidR="002E1ACD" w:rsidRDefault="002E1ACD">
      <w:r>
        <w:t>Jacek Sutryk</w:t>
      </w:r>
      <w:bookmarkStart w:id="1" w:name="_GoBack"/>
      <w:bookmarkEnd w:id="1"/>
    </w:p>
    <w:sectPr w:rsidR="002E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731C8"/>
    <w:multiLevelType w:val="hybridMultilevel"/>
    <w:tmpl w:val="D27678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47"/>
    <w:rsid w:val="0027665C"/>
    <w:rsid w:val="002E1ACD"/>
    <w:rsid w:val="003C0303"/>
    <w:rsid w:val="00416408"/>
    <w:rsid w:val="00451BDB"/>
    <w:rsid w:val="00585724"/>
    <w:rsid w:val="00594EA7"/>
    <w:rsid w:val="00635E3A"/>
    <w:rsid w:val="007357AF"/>
    <w:rsid w:val="007D3351"/>
    <w:rsid w:val="00952378"/>
    <w:rsid w:val="00AD2147"/>
    <w:rsid w:val="00B2196B"/>
    <w:rsid w:val="00CA009F"/>
    <w:rsid w:val="00D602BB"/>
    <w:rsid w:val="00E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E93A"/>
  <w15:chartTrackingRefBased/>
  <w15:docId w15:val="{734D396E-618E-4189-AB04-1004615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1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D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Centrum Uslug Informatycznych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Kazubek-Pipiek Ewa</dc:creator>
  <cp:keywords/>
  <dc:description/>
  <cp:lastModifiedBy>ummawo07</cp:lastModifiedBy>
  <cp:revision>3</cp:revision>
  <dcterms:created xsi:type="dcterms:W3CDTF">2024-07-29T10:31:00Z</dcterms:created>
  <dcterms:modified xsi:type="dcterms:W3CDTF">2024-08-02T09:37:00Z</dcterms:modified>
</cp:coreProperties>
</file>