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B3F" w:rsidRDefault="00EB4B3F" w:rsidP="0059590D">
      <w:pPr>
        <w:pStyle w:val="08Sygnaturapisma"/>
        <w:spacing w:before="0" w:after="0" w:line="336" w:lineRule="auto"/>
        <w:jc w:val="left"/>
        <w:outlineLvl w:val="0"/>
        <w:rPr>
          <w:bCs/>
          <w:sz w:val="20"/>
          <w:szCs w:val="20"/>
        </w:rPr>
      </w:pPr>
      <w:bookmarkStart w:id="0" w:name="OLE_LINK20"/>
      <w:bookmarkStart w:id="1" w:name="_GoBack"/>
      <w:r>
        <w:rPr>
          <w:bCs/>
          <w:sz w:val="20"/>
          <w:szCs w:val="20"/>
        </w:rPr>
        <w:t>F&amp;P INVESTMENTS</w:t>
      </w:r>
      <w:r w:rsidR="000B3AF9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EUROPA </w:t>
      </w:r>
    </w:p>
    <w:p w:rsidR="00D31705" w:rsidRDefault="00D31705" w:rsidP="0059590D">
      <w:pPr>
        <w:pStyle w:val="08Sygnaturapisma"/>
        <w:spacing w:before="0" w:after="0" w:line="336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SPÓŁKA Z OGRANICZONĄ ODPOWIEDZIALNOŚCIĄ</w:t>
      </w:r>
    </w:p>
    <w:p w:rsidR="00E523B0" w:rsidRPr="00D31705" w:rsidRDefault="00E523B0" w:rsidP="0059590D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31705">
        <w:rPr>
          <w:rFonts w:ascii="Verdana" w:hAnsi="Verdana"/>
          <w:sz w:val="20"/>
          <w:szCs w:val="20"/>
        </w:rPr>
        <w:t xml:space="preserve">ul. </w:t>
      </w:r>
      <w:r w:rsidR="00EB4B3F">
        <w:rPr>
          <w:rFonts w:ascii="Verdana" w:hAnsi="Verdana" w:cs="Calibri"/>
          <w:sz w:val="20"/>
          <w:szCs w:val="20"/>
        </w:rPr>
        <w:t>Stanisławowska nr 47</w:t>
      </w:r>
    </w:p>
    <w:p w:rsidR="00E523B0" w:rsidRPr="00A97D65" w:rsidRDefault="00EB4B3F" w:rsidP="0059590D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54</w:t>
      </w:r>
      <w:r w:rsidR="00E523B0" w:rsidRPr="00A97D65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611</w:t>
      </w:r>
      <w:r w:rsidR="00E523B0" w:rsidRPr="00A97D65">
        <w:rPr>
          <w:rFonts w:ascii="Verdana" w:hAnsi="Verdana"/>
          <w:sz w:val="20"/>
          <w:szCs w:val="20"/>
        </w:rPr>
        <w:t xml:space="preserve"> </w:t>
      </w:r>
      <w:r w:rsidR="00A815C5">
        <w:rPr>
          <w:rFonts w:ascii="Verdana" w:hAnsi="Verdana"/>
          <w:sz w:val="20"/>
          <w:szCs w:val="20"/>
        </w:rPr>
        <w:t>Wro</w:t>
      </w:r>
      <w:r>
        <w:rPr>
          <w:rFonts w:ascii="Verdana" w:hAnsi="Verdana"/>
          <w:sz w:val="20"/>
          <w:szCs w:val="20"/>
        </w:rPr>
        <w:t>cław</w:t>
      </w:r>
    </w:p>
    <w:p w:rsidR="00E523B0" w:rsidRPr="00A97D65" w:rsidRDefault="00E523B0" w:rsidP="0059590D">
      <w:pPr>
        <w:suppressAutoHyphens/>
        <w:spacing w:before="200" w:after="200" w:line="360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Wrocław,</w:t>
      </w:r>
      <w:r w:rsidR="00D31705">
        <w:rPr>
          <w:rFonts w:ascii="Verdana" w:hAnsi="Verdana"/>
          <w:sz w:val="20"/>
          <w:szCs w:val="20"/>
        </w:rPr>
        <w:t xml:space="preserve"> </w:t>
      </w:r>
      <w:r w:rsidR="001749F7">
        <w:rPr>
          <w:rFonts w:ascii="Verdana" w:hAnsi="Verdana"/>
          <w:sz w:val="20"/>
          <w:szCs w:val="20"/>
        </w:rPr>
        <w:t>10</w:t>
      </w:r>
      <w:r w:rsidRPr="00A97D65">
        <w:rPr>
          <w:rFonts w:ascii="Verdana" w:hAnsi="Verdana"/>
          <w:sz w:val="20"/>
          <w:szCs w:val="20"/>
        </w:rPr>
        <w:t xml:space="preserve"> </w:t>
      </w:r>
      <w:r w:rsidR="00103C40">
        <w:rPr>
          <w:rFonts w:ascii="Verdana" w:hAnsi="Verdana"/>
          <w:sz w:val="20"/>
          <w:szCs w:val="20"/>
        </w:rPr>
        <w:t>sierpni</w:t>
      </w:r>
      <w:r w:rsidR="00D31705">
        <w:rPr>
          <w:rFonts w:ascii="Verdana" w:hAnsi="Verdana"/>
          <w:sz w:val="20"/>
          <w:szCs w:val="20"/>
        </w:rPr>
        <w:t>a</w:t>
      </w:r>
      <w:r w:rsidR="00F05679" w:rsidRPr="00A97D65">
        <w:rPr>
          <w:rFonts w:ascii="Verdana" w:hAnsi="Verdana"/>
          <w:sz w:val="20"/>
          <w:szCs w:val="20"/>
        </w:rPr>
        <w:t xml:space="preserve"> </w:t>
      </w:r>
      <w:r w:rsidRPr="00A97D65">
        <w:rPr>
          <w:rFonts w:ascii="Verdana" w:hAnsi="Verdana"/>
          <w:sz w:val="20"/>
          <w:szCs w:val="20"/>
        </w:rPr>
        <w:t>202</w:t>
      </w:r>
      <w:r w:rsidR="00116430" w:rsidRPr="00A97D65">
        <w:rPr>
          <w:rFonts w:ascii="Verdana" w:hAnsi="Verdana"/>
          <w:sz w:val="20"/>
          <w:szCs w:val="20"/>
        </w:rPr>
        <w:t>3</w:t>
      </w:r>
      <w:r w:rsidRPr="00A97D65">
        <w:rPr>
          <w:rFonts w:ascii="Verdana" w:hAnsi="Verdana"/>
          <w:sz w:val="20"/>
          <w:szCs w:val="20"/>
        </w:rPr>
        <w:t xml:space="preserve"> r.</w:t>
      </w:r>
    </w:p>
    <w:p w:rsidR="00E523B0" w:rsidRPr="00A97D65" w:rsidRDefault="00E523B0" w:rsidP="0059590D">
      <w:pPr>
        <w:pStyle w:val="Nagwek"/>
        <w:tabs>
          <w:tab w:val="clear" w:pos="4536"/>
          <w:tab w:val="clear" w:pos="9072"/>
        </w:tabs>
        <w:suppressAutoHyphens/>
        <w:spacing w:before="200" w:after="120" w:line="360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WKN-KSO.5421.</w:t>
      </w:r>
      <w:r w:rsidR="00E116B3" w:rsidRPr="00A97D65">
        <w:rPr>
          <w:rFonts w:ascii="Verdana" w:hAnsi="Verdana"/>
          <w:sz w:val="20"/>
          <w:szCs w:val="20"/>
        </w:rPr>
        <w:t>1</w:t>
      </w:r>
      <w:r w:rsidRPr="00A97D65">
        <w:rPr>
          <w:rFonts w:ascii="Verdana" w:hAnsi="Verdana"/>
          <w:sz w:val="20"/>
          <w:szCs w:val="20"/>
        </w:rPr>
        <w:t>.</w:t>
      </w:r>
      <w:r w:rsidR="00D31705">
        <w:rPr>
          <w:rFonts w:ascii="Verdana" w:hAnsi="Verdana"/>
          <w:sz w:val="20"/>
          <w:szCs w:val="20"/>
        </w:rPr>
        <w:t>1</w:t>
      </w:r>
      <w:r w:rsidR="00EB4B3F">
        <w:rPr>
          <w:rFonts w:ascii="Verdana" w:hAnsi="Verdana"/>
          <w:sz w:val="20"/>
          <w:szCs w:val="20"/>
        </w:rPr>
        <w:t>7</w:t>
      </w:r>
      <w:r w:rsidRPr="00A97D65">
        <w:rPr>
          <w:rFonts w:ascii="Verdana" w:hAnsi="Verdana"/>
          <w:sz w:val="20"/>
          <w:szCs w:val="20"/>
        </w:rPr>
        <w:t>.202</w:t>
      </w:r>
      <w:r w:rsidR="00D31705">
        <w:rPr>
          <w:rFonts w:ascii="Verdana" w:hAnsi="Verdana"/>
          <w:sz w:val="20"/>
          <w:szCs w:val="20"/>
        </w:rPr>
        <w:t>3</w:t>
      </w:r>
    </w:p>
    <w:p w:rsidR="00E523B0" w:rsidRPr="00750315" w:rsidRDefault="00103C40" w:rsidP="0059590D">
      <w:pPr>
        <w:pStyle w:val="Nagwek"/>
        <w:tabs>
          <w:tab w:val="clear" w:pos="4536"/>
          <w:tab w:val="clear" w:pos="9072"/>
        </w:tabs>
        <w:suppressAutoHyphens/>
        <w:spacing w:before="20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00</w:t>
      </w:r>
      <w:r w:rsidRPr="00103C40">
        <w:rPr>
          <w:rFonts w:ascii="Verdana" w:hAnsi="Verdana"/>
          <w:sz w:val="20"/>
          <w:szCs w:val="20"/>
        </w:rPr>
        <w:t>100537</w:t>
      </w:r>
      <w:r w:rsidR="0044695B" w:rsidRPr="00A93281">
        <w:rPr>
          <w:rFonts w:ascii="Verdana" w:hAnsi="Verdana"/>
          <w:sz w:val="20"/>
          <w:szCs w:val="20"/>
        </w:rPr>
        <w:t>/2023</w:t>
      </w:r>
      <w:r w:rsidR="009E4825" w:rsidRPr="00A93281">
        <w:rPr>
          <w:rFonts w:ascii="Verdana" w:hAnsi="Verdana"/>
          <w:sz w:val="20"/>
          <w:szCs w:val="20"/>
        </w:rPr>
        <w:t>/W</w:t>
      </w:r>
    </w:p>
    <w:p w:rsidR="005A5110" w:rsidRPr="00A27A32" w:rsidRDefault="005A5110" w:rsidP="0059590D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A27A32">
        <w:rPr>
          <w:rFonts w:ascii="Verdana" w:hAnsi="Verdana"/>
          <w:b/>
          <w:sz w:val="20"/>
          <w:szCs w:val="20"/>
        </w:rPr>
        <w:t>ZALECENIA POKONTROLNE</w:t>
      </w:r>
    </w:p>
    <w:p w:rsidR="005A5110" w:rsidRPr="00A97D65" w:rsidRDefault="005A5110" w:rsidP="0059590D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Zalecenia pokontrolne wydaje się na podstawie art. 83b ust. 2 pkt 2 ustawy Prawo o ruchu drogowym (t.j. Dz. U. z 202</w:t>
      </w:r>
      <w:r w:rsidR="00D31705">
        <w:rPr>
          <w:rFonts w:ascii="Verdana" w:hAnsi="Verdana"/>
          <w:sz w:val="20"/>
          <w:szCs w:val="20"/>
        </w:rPr>
        <w:t>3</w:t>
      </w:r>
      <w:r w:rsidRPr="00A97D65">
        <w:rPr>
          <w:rFonts w:ascii="Verdana" w:hAnsi="Verdana"/>
          <w:sz w:val="20"/>
          <w:szCs w:val="20"/>
        </w:rPr>
        <w:t xml:space="preserve"> r. poz. </w:t>
      </w:r>
      <w:r w:rsidR="00D31705">
        <w:rPr>
          <w:rFonts w:ascii="Verdana" w:hAnsi="Verdana"/>
          <w:sz w:val="20"/>
          <w:szCs w:val="20"/>
        </w:rPr>
        <w:t>1047</w:t>
      </w:r>
      <w:r w:rsidRPr="00A97D65">
        <w:rPr>
          <w:rFonts w:ascii="Verdana" w:hAnsi="Verdana"/>
          <w:sz w:val="20"/>
          <w:szCs w:val="20"/>
        </w:rPr>
        <w:t xml:space="preserve"> z</w:t>
      </w:r>
      <w:r w:rsidR="00186348">
        <w:rPr>
          <w:rFonts w:ascii="Verdana" w:hAnsi="Verdana"/>
          <w:sz w:val="20"/>
          <w:szCs w:val="20"/>
        </w:rPr>
        <w:t xml:space="preserve">e zmianami </w:t>
      </w:r>
      <w:r w:rsidR="00093532" w:rsidRPr="00A97D65">
        <w:rPr>
          <w:rFonts w:ascii="Verdana" w:hAnsi="Verdana"/>
          <w:sz w:val="20"/>
          <w:szCs w:val="20"/>
        </w:rPr>
        <w:t>–</w:t>
      </w:r>
      <w:r w:rsidRPr="00A97D65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A97D65" w:rsidRDefault="005A5110" w:rsidP="0059590D">
      <w:pPr>
        <w:pStyle w:val="08Sygnaturapisma"/>
        <w:suppressAutoHyphens/>
        <w:spacing w:before="240" w:after="0" w:line="360" w:lineRule="auto"/>
        <w:jc w:val="left"/>
        <w:outlineLvl w:val="0"/>
        <w:rPr>
          <w:sz w:val="20"/>
          <w:szCs w:val="20"/>
        </w:rPr>
      </w:pPr>
      <w:r w:rsidRPr="00A97D65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A97D65">
        <w:rPr>
          <w:sz w:val="20"/>
          <w:szCs w:val="20"/>
        </w:rPr>
        <w:t xml:space="preserve">, </w:t>
      </w:r>
      <w:r w:rsidR="00D31705">
        <w:rPr>
          <w:bCs/>
          <w:sz w:val="20"/>
          <w:szCs w:val="20"/>
        </w:rPr>
        <w:t>F</w:t>
      </w:r>
      <w:r w:rsidR="00EB4B3F">
        <w:rPr>
          <w:bCs/>
          <w:sz w:val="20"/>
          <w:szCs w:val="20"/>
        </w:rPr>
        <w:t>&amp;P INVESTMENTS EUROPA</w:t>
      </w:r>
      <w:r w:rsidR="00D31705">
        <w:rPr>
          <w:bCs/>
          <w:sz w:val="20"/>
          <w:szCs w:val="20"/>
        </w:rPr>
        <w:t xml:space="preserve"> SPÓŁKA Z OGRANICZONĄ ODPOWIEDZIALNOŚCIĄ</w:t>
      </w:r>
      <w:r w:rsidR="00EB4B3F">
        <w:rPr>
          <w:bCs/>
          <w:sz w:val="20"/>
          <w:szCs w:val="20"/>
        </w:rPr>
        <w:t>,</w:t>
      </w:r>
      <w:r w:rsidRPr="00A93281">
        <w:rPr>
          <w:sz w:val="20"/>
          <w:szCs w:val="20"/>
        </w:rPr>
        <w:t xml:space="preserve"> wpisanego do </w:t>
      </w:r>
      <w:r w:rsidR="00DB0981" w:rsidRPr="00C20DE7">
        <w:rPr>
          <w:sz w:val="20"/>
          <w:szCs w:val="20"/>
        </w:rPr>
        <w:t>Rejestru przedsiębiorców prowadzących stacje kontroli pojazdów</w:t>
      </w:r>
      <w:r w:rsidR="00DB0981">
        <w:rPr>
          <w:sz w:val="20"/>
          <w:szCs w:val="20"/>
        </w:rPr>
        <w:t xml:space="preserve"> na terenie miasta Wrocławia</w:t>
      </w:r>
      <w:r w:rsidR="00DB0981" w:rsidRPr="00C20DE7">
        <w:rPr>
          <w:sz w:val="20"/>
          <w:szCs w:val="20"/>
        </w:rPr>
        <w:t>, pod n</w:t>
      </w:r>
      <w:r w:rsidR="00DB0981">
        <w:rPr>
          <w:sz w:val="20"/>
          <w:szCs w:val="20"/>
        </w:rPr>
        <w:t>umerem</w:t>
      </w:r>
      <w:r w:rsidR="00EB4B3F">
        <w:rPr>
          <w:sz w:val="20"/>
          <w:szCs w:val="20"/>
        </w:rPr>
        <w:t xml:space="preserve"> ewidencyjnym DW/116</w:t>
      </w:r>
      <w:r w:rsidR="00DB0981">
        <w:rPr>
          <w:sz w:val="20"/>
          <w:szCs w:val="20"/>
        </w:rPr>
        <w:t>/P</w:t>
      </w:r>
      <w:r w:rsidRPr="00A93281">
        <w:rPr>
          <w:sz w:val="20"/>
          <w:szCs w:val="20"/>
        </w:rPr>
        <w:t xml:space="preserve">, </w:t>
      </w:r>
      <w:proofErr w:type="gramStart"/>
      <w:r w:rsidRPr="00A93281">
        <w:rPr>
          <w:sz w:val="20"/>
          <w:szCs w:val="20"/>
        </w:rPr>
        <w:t>ze</w:t>
      </w:r>
      <w:proofErr w:type="gramEnd"/>
      <w:r w:rsidRPr="00A93281">
        <w:rPr>
          <w:sz w:val="20"/>
          <w:szCs w:val="20"/>
        </w:rPr>
        <w:t xml:space="preserve"> wskazanym adresem w</w:t>
      </w:r>
      <w:r w:rsidR="002A6DD5" w:rsidRPr="00A93281">
        <w:rPr>
          <w:sz w:val="20"/>
          <w:szCs w:val="20"/>
        </w:rPr>
        <w:t>ykonywa</w:t>
      </w:r>
      <w:r w:rsidR="00BA6D2B" w:rsidRPr="00A93281">
        <w:rPr>
          <w:sz w:val="20"/>
          <w:szCs w:val="20"/>
        </w:rPr>
        <w:t xml:space="preserve">nia działalności: ul. </w:t>
      </w:r>
      <w:r w:rsidR="00EB4B3F">
        <w:rPr>
          <w:sz w:val="20"/>
          <w:szCs w:val="20"/>
        </w:rPr>
        <w:t>Powstańców Śląskich</w:t>
      </w:r>
      <w:r w:rsidR="00802E96" w:rsidRPr="00A93281">
        <w:rPr>
          <w:sz w:val="20"/>
          <w:szCs w:val="20"/>
        </w:rPr>
        <w:t xml:space="preserve"> nr </w:t>
      </w:r>
      <w:r w:rsidR="00EB4B3F">
        <w:rPr>
          <w:sz w:val="20"/>
          <w:szCs w:val="20"/>
        </w:rPr>
        <w:t>211-217</w:t>
      </w:r>
      <w:r w:rsidR="00E523B0" w:rsidRPr="00A93281">
        <w:rPr>
          <w:sz w:val="20"/>
          <w:szCs w:val="20"/>
        </w:rPr>
        <w:t>, 5</w:t>
      </w:r>
      <w:r w:rsidR="00EB4B3F">
        <w:rPr>
          <w:sz w:val="20"/>
          <w:szCs w:val="20"/>
        </w:rPr>
        <w:t>3</w:t>
      </w:r>
      <w:r w:rsidR="00E523B0" w:rsidRPr="00A93281">
        <w:rPr>
          <w:sz w:val="20"/>
          <w:szCs w:val="20"/>
        </w:rPr>
        <w:t>–</w:t>
      </w:r>
      <w:r w:rsidR="00EB4B3F">
        <w:rPr>
          <w:sz w:val="20"/>
          <w:szCs w:val="20"/>
        </w:rPr>
        <w:t>140</w:t>
      </w:r>
      <w:r w:rsidR="00E523B0" w:rsidRPr="00A97D65">
        <w:rPr>
          <w:sz w:val="20"/>
          <w:szCs w:val="20"/>
        </w:rPr>
        <w:t xml:space="preserve"> </w:t>
      </w:r>
      <w:r w:rsidRPr="00A97D65">
        <w:rPr>
          <w:sz w:val="20"/>
          <w:szCs w:val="20"/>
        </w:rPr>
        <w:t>Wrocław.</w:t>
      </w:r>
    </w:p>
    <w:p w:rsidR="005A5110" w:rsidRPr="00A97D65" w:rsidRDefault="005A5110" w:rsidP="0059590D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Zakresem kontroli objęto:</w:t>
      </w:r>
    </w:p>
    <w:p w:rsidR="005A5110" w:rsidRPr="00A27A32" w:rsidRDefault="005A5110" w:rsidP="0059590D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27A32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A97D65" w:rsidRDefault="005A5110" w:rsidP="0059590D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A97D65" w:rsidRDefault="005A5110" w:rsidP="0059590D">
      <w:pPr>
        <w:numPr>
          <w:ilvl w:val="0"/>
          <w:numId w:val="3"/>
        </w:numPr>
        <w:tabs>
          <w:tab w:val="clear" w:pos="1080"/>
        </w:tabs>
        <w:suppressAutoHyphens/>
        <w:spacing w:after="240"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Sprawdzenie prawidłowości pro</w:t>
      </w:r>
      <w:r w:rsidR="00186348">
        <w:rPr>
          <w:rFonts w:ascii="Verdana" w:hAnsi="Verdana"/>
          <w:sz w:val="20"/>
          <w:szCs w:val="20"/>
        </w:rPr>
        <w:t xml:space="preserve">wadzenia wymaganej dokumentacji, za okres od </w:t>
      </w:r>
      <w:r w:rsidR="00802E96">
        <w:rPr>
          <w:rFonts w:ascii="Verdana" w:hAnsi="Verdana"/>
          <w:sz w:val="20"/>
          <w:szCs w:val="20"/>
        </w:rPr>
        <w:t>0</w:t>
      </w:r>
      <w:r w:rsidR="00EB4B3F">
        <w:rPr>
          <w:rFonts w:ascii="Verdana" w:hAnsi="Verdana"/>
          <w:sz w:val="20"/>
          <w:szCs w:val="20"/>
        </w:rPr>
        <w:t>5</w:t>
      </w:r>
      <w:r w:rsidR="00D6132C">
        <w:rPr>
          <w:rFonts w:ascii="Verdana" w:hAnsi="Verdana"/>
          <w:sz w:val="20"/>
          <w:szCs w:val="20"/>
        </w:rPr>
        <w:t>.</w:t>
      </w:r>
      <w:r w:rsidR="00D31705">
        <w:rPr>
          <w:rFonts w:ascii="Verdana" w:hAnsi="Verdana"/>
          <w:sz w:val="20"/>
          <w:szCs w:val="20"/>
        </w:rPr>
        <w:t>0</w:t>
      </w:r>
      <w:r w:rsidR="00EB4B3F">
        <w:rPr>
          <w:rFonts w:ascii="Verdana" w:hAnsi="Verdana"/>
          <w:sz w:val="20"/>
          <w:szCs w:val="20"/>
        </w:rPr>
        <w:t>7</w:t>
      </w:r>
      <w:r w:rsidR="00D31705">
        <w:rPr>
          <w:rFonts w:ascii="Verdana" w:hAnsi="Verdana"/>
          <w:sz w:val="20"/>
          <w:szCs w:val="20"/>
        </w:rPr>
        <w:t>.2022</w:t>
      </w:r>
      <w:r w:rsidR="00D6132C">
        <w:rPr>
          <w:rFonts w:ascii="Verdana" w:hAnsi="Verdana"/>
          <w:sz w:val="20"/>
          <w:szCs w:val="20"/>
        </w:rPr>
        <w:t xml:space="preserve"> do </w:t>
      </w:r>
      <w:r w:rsidR="00EB4B3F">
        <w:rPr>
          <w:rFonts w:ascii="Verdana" w:hAnsi="Verdana"/>
          <w:sz w:val="20"/>
          <w:szCs w:val="20"/>
        </w:rPr>
        <w:t>02</w:t>
      </w:r>
      <w:r w:rsidR="00D6132C">
        <w:rPr>
          <w:rFonts w:ascii="Verdana" w:hAnsi="Verdana"/>
          <w:sz w:val="20"/>
          <w:szCs w:val="20"/>
        </w:rPr>
        <w:t>.</w:t>
      </w:r>
      <w:r w:rsidR="00EB4B3F">
        <w:rPr>
          <w:rFonts w:ascii="Verdana" w:hAnsi="Verdana"/>
          <w:sz w:val="20"/>
          <w:szCs w:val="20"/>
        </w:rPr>
        <w:t>06</w:t>
      </w:r>
      <w:r w:rsidR="00D6132C">
        <w:rPr>
          <w:rFonts w:ascii="Verdana" w:hAnsi="Verdana"/>
          <w:sz w:val="20"/>
          <w:szCs w:val="20"/>
        </w:rPr>
        <w:t>.202</w:t>
      </w:r>
      <w:r w:rsidR="00D31705">
        <w:rPr>
          <w:rFonts w:ascii="Verdana" w:hAnsi="Verdana"/>
          <w:sz w:val="20"/>
          <w:szCs w:val="20"/>
        </w:rPr>
        <w:t>3</w:t>
      </w:r>
      <w:r w:rsidR="00D6132C">
        <w:rPr>
          <w:rFonts w:ascii="Verdana" w:hAnsi="Verdana"/>
          <w:sz w:val="20"/>
          <w:szCs w:val="20"/>
        </w:rPr>
        <w:t xml:space="preserve"> r.</w:t>
      </w:r>
    </w:p>
    <w:p w:rsidR="005A5110" w:rsidRDefault="005A5110" w:rsidP="0059590D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lastRenderedPageBreak/>
        <w:t xml:space="preserve">Szczegółowe ustalenia kontroli przedstawiono </w:t>
      </w:r>
      <w:r w:rsidR="00BA6D2B" w:rsidRPr="00A97D65">
        <w:rPr>
          <w:rFonts w:ascii="Verdana" w:hAnsi="Verdana"/>
          <w:sz w:val="20"/>
          <w:szCs w:val="20"/>
        </w:rPr>
        <w:t>w protokole nr WKN-KSO.5421.</w:t>
      </w:r>
      <w:r w:rsidR="00E116B3" w:rsidRPr="00A97D65">
        <w:rPr>
          <w:rFonts w:ascii="Verdana" w:hAnsi="Verdana"/>
          <w:sz w:val="20"/>
          <w:szCs w:val="20"/>
        </w:rPr>
        <w:t>1</w:t>
      </w:r>
      <w:r w:rsidR="00BA6D2B" w:rsidRPr="00A97D65">
        <w:rPr>
          <w:rFonts w:ascii="Verdana" w:hAnsi="Verdana"/>
          <w:sz w:val="20"/>
          <w:szCs w:val="20"/>
        </w:rPr>
        <w:t>.</w:t>
      </w:r>
      <w:r w:rsidR="00D31705">
        <w:rPr>
          <w:rFonts w:ascii="Verdana" w:hAnsi="Verdana"/>
          <w:sz w:val="20"/>
          <w:szCs w:val="20"/>
        </w:rPr>
        <w:t>1</w:t>
      </w:r>
      <w:r w:rsidR="00EB4B3F">
        <w:rPr>
          <w:rFonts w:ascii="Verdana" w:hAnsi="Verdana"/>
          <w:sz w:val="20"/>
          <w:szCs w:val="20"/>
        </w:rPr>
        <w:t>7</w:t>
      </w:r>
      <w:r w:rsidR="00F05679" w:rsidRPr="00A97D65">
        <w:rPr>
          <w:rFonts w:ascii="Verdana" w:hAnsi="Verdana"/>
          <w:sz w:val="20"/>
          <w:szCs w:val="20"/>
        </w:rPr>
        <w:t>.</w:t>
      </w:r>
      <w:r w:rsidR="00BA6D2B" w:rsidRPr="00A97D65">
        <w:rPr>
          <w:rFonts w:ascii="Verdana" w:hAnsi="Verdana"/>
          <w:sz w:val="20"/>
          <w:szCs w:val="20"/>
        </w:rPr>
        <w:t>202</w:t>
      </w:r>
      <w:r w:rsidR="00D31705">
        <w:rPr>
          <w:rFonts w:ascii="Verdana" w:hAnsi="Verdana"/>
          <w:sz w:val="20"/>
          <w:szCs w:val="20"/>
        </w:rPr>
        <w:t>3</w:t>
      </w:r>
      <w:r w:rsidR="00BA6D2B" w:rsidRPr="00A97D65">
        <w:rPr>
          <w:rFonts w:ascii="Verdana" w:hAnsi="Verdana"/>
          <w:sz w:val="20"/>
          <w:szCs w:val="20"/>
        </w:rPr>
        <w:t xml:space="preserve"> z </w:t>
      </w:r>
      <w:r w:rsidR="00A815C5">
        <w:rPr>
          <w:rFonts w:ascii="Verdana" w:hAnsi="Verdana"/>
          <w:sz w:val="20"/>
          <w:szCs w:val="20"/>
        </w:rPr>
        <w:t>14</w:t>
      </w:r>
      <w:r w:rsidR="00EB4B3F">
        <w:rPr>
          <w:rFonts w:ascii="Verdana" w:hAnsi="Verdana"/>
          <w:sz w:val="20"/>
          <w:szCs w:val="20"/>
        </w:rPr>
        <w:t xml:space="preserve"> lip</w:t>
      </w:r>
      <w:r w:rsidR="00D31705">
        <w:rPr>
          <w:rFonts w:ascii="Verdana" w:hAnsi="Verdana"/>
          <w:sz w:val="20"/>
          <w:szCs w:val="20"/>
        </w:rPr>
        <w:t>c</w:t>
      </w:r>
      <w:r w:rsidR="000E5601" w:rsidRPr="00A97D65">
        <w:rPr>
          <w:rFonts w:ascii="Verdana" w:hAnsi="Verdana"/>
          <w:sz w:val="20"/>
          <w:szCs w:val="20"/>
        </w:rPr>
        <w:t>a</w:t>
      </w:r>
      <w:r w:rsidR="00BA6D2B" w:rsidRPr="00A97D65">
        <w:rPr>
          <w:rFonts w:ascii="Verdana" w:hAnsi="Verdana"/>
          <w:sz w:val="20"/>
          <w:szCs w:val="20"/>
        </w:rPr>
        <w:t xml:space="preserve"> 202</w:t>
      </w:r>
      <w:r w:rsidR="00F05679" w:rsidRPr="00A97D65">
        <w:rPr>
          <w:rFonts w:ascii="Verdana" w:hAnsi="Verdana"/>
          <w:sz w:val="20"/>
          <w:szCs w:val="20"/>
        </w:rPr>
        <w:t>3</w:t>
      </w:r>
      <w:r w:rsidRPr="00A97D65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A22D90" w:rsidRPr="00A97D65" w:rsidRDefault="00A22D90" w:rsidP="0059590D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podstawie sprawdzenia prawidłowości wykonywania badania technicznego pojazdu oraz prowadzenia wymaganej dokumentacji wskazanej w protokole kontroli stwierdzono nieprawidłowości polegające na:</w:t>
      </w:r>
    </w:p>
    <w:p w:rsidR="00EB4B3F" w:rsidRPr="004500E3" w:rsidRDefault="00A22D90" w:rsidP="0059590D">
      <w:pPr>
        <w:pStyle w:val="Akapitzlist"/>
        <w:numPr>
          <w:ilvl w:val="0"/>
          <w:numId w:val="40"/>
        </w:numPr>
        <w:suppressAutoHyphens/>
        <w:spacing w:line="360" w:lineRule="auto"/>
        <w:ind w:left="284"/>
        <w:rPr>
          <w:rFonts w:ascii="Verdana" w:hAnsi="Verdana"/>
          <w:sz w:val="20"/>
          <w:szCs w:val="20"/>
        </w:rPr>
      </w:pPr>
      <w:r w:rsidRPr="004500E3">
        <w:rPr>
          <w:rFonts w:ascii="Verdana" w:hAnsi="Verdana"/>
          <w:sz w:val="20"/>
          <w:szCs w:val="20"/>
        </w:rPr>
        <w:t xml:space="preserve">Przeprowadzaniu okresowego </w:t>
      </w:r>
      <w:r w:rsidR="00EB4B3F" w:rsidRPr="004500E3">
        <w:rPr>
          <w:rFonts w:ascii="Verdana" w:hAnsi="Verdana"/>
          <w:sz w:val="20"/>
          <w:szCs w:val="20"/>
        </w:rPr>
        <w:t>badania technicznego pojazdu</w:t>
      </w:r>
      <w:r w:rsidRPr="004500E3">
        <w:rPr>
          <w:rFonts w:ascii="Verdana" w:hAnsi="Verdana"/>
          <w:sz w:val="20"/>
          <w:szCs w:val="20"/>
        </w:rPr>
        <w:t>, podczas którego diagnosta</w:t>
      </w:r>
      <w:r w:rsidRPr="004500E3">
        <w:rPr>
          <w:rStyle w:val="text-justify"/>
          <w:rFonts w:ascii="Verdana" w:hAnsi="Verdana"/>
          <w:sz w:val="20"/>
          <w:szCs w:val="20"/>
        </w:rPr>
        <w:t xml:space="preserve"> nie sprawdził</w:t>
      </w:r>
      <w:r w:rsidRPr="004500E3">
        <w:rPr>
          <w:rFonts w:ascii="Verdana" w:hAnsi="Verdana"/>
          <w:sz w:val="20"/>
          <w:szCs w:val="20"/>
        </w:rPr>
        <w:t>:</w:t>
      </w:r>
    </w:p>
    <w:p w:rsidR="001D6CB7" w:rsidRPr="001D6CB7" w:rsidRDefault="001D6CB7" w:rsidP="0059590D">
      <w:pPr>
        <w:pStyle w:val="Bezodstpw"/>
        <w:numPr>
          <w:ilvl w:val="0"/>
          <w:numId w:val="30"/>
        </w:numPr>
        <w:suppressAutoHyphens/>
        <w:autoSpaceDE w:val="0"/>
        <w:spacing w:line="360" w:lineRule="auto"/>
        <w:ind w:left="568" w:hanging="284"/>
        <w:rPr>
          <w:rFonts w:ascii="Verdana" w:hAnsi="Verdana"/>
          <w:sz w:val="20"/>
          <w:szCs w:val="20"/>
        </w:rPr>
      </w:pPr>
      <w:r w:rsidRPr="001D6CB7">
        <w:rPr>
          <w:rStyle w:val="text-justify"/>
          <w:rFonts w:ascii="Verdana" w:hAnsi="Verdana"/>
          <w:sz w:val="20"/>
          <w:szCs w:val="20"/>
        </w:rPr>
        <w:t>ustawienia przednich świateł przeciwmgłowych poprzez wykonanie pomiaru ustawienia świateł przeciwmgłowych na ławie pomiarowej za pomocą przyrządu do kontroli ustawienia świateł</w:t>
      </w:r>
      <w:r w:rsidRPr="001D6CB7">
        <w:rPr>
          <w:rFonts w:ascii="Verdana" w:hAnsi="Verdana"/>
          <w:sz w:val="20"/>
          <w:szCs w:val="20"/>
        </w:rPr>
        <w:t>;</w:t>
      </w:r>
    </w:p>
    <w:p w:rsidR="001D6CB7" w:rsidRPr="001D6CB7" w:rsidRDefault="001D6CB7" w:rsidP="0059590D">
      <w:pPr>
        <w:pStyle w:val="Bezodstpw"/>
        <w:numPr>
          <w:ilvl w:val="0"/>
          <w:numId w:val="30"/>
        </w:numPr>
        <w:suppressAutoHyphens/>
        <w:autoSpaceDE w:val="0"/>
        <w:spacing w:line="360" w:lineRule="auto"/>
        <w:ind w:left="568" w:hanging="284"/>
        <w:rPr>
          <w:rFonts w:ascii="Verdana" w:hAnsi="Verdana"/>
          <w:sz w:val="20"/>
          <w:szCs w:val="20"/>
        </w:rPr>
      </w:pPr>
      <w:r w:rsidRPr="001D6CB7">
        <w:rPr>
          <w:rFonts w:ascii="Verdana" w:hAnsi="Verdana"/>
          <w:sz w:val="20"/>
          <w:szCs w:val="20"/>
        </w:rPr>
        <w:t>stanu przekładni kierowniczej, poprzez skręcenie kierownicy od skrajnego położenia do skrajnego położenia i wykonanie organoleptycznej oceny działania;</w:t>
      </w:r>
    </w:p>
    <w:p w:rsidR="001D6CB7" w:rsidRPr="001D6CB7" w:rsidRDefault="001D6CB7" w:rsidP="0059590D">
      <w:pPr>
        <w:pStyle w:val="Bezodstpw"/>
        <w:numPr>
          <w:ilvl w:val="0"/>
          <w:numId w:val="30"/>
        </w:numPr>
        <w:suppressAutoHyphens/>
        <w:autoSpaceDE w:val="0"/>
        <w:spacing w:line="360" w:lineRule="auto"/>
        <w:ind w:left="568" w:hanging="284"/>
        <w:rPr>
          <w:rFonts w:ascii="Verdana" w:hAnsi="Verdana"/>
          <w:sz w:val="20"/>
          <w:szCs w:val="20"/>
        </w:rPr>
      </w:pPr>
      <w:r w:rsidRPr="001D6CB7">
        <w:rPr>
          <w:rFonts w:ascii="Verdana" w:hAnsi="Verdana"/>
          <w:sz w:val="20"/>
          <w:szCs w:val="20"/>
        </w:rPr>
        <w:t>stanu kierownicy, poprzez naprzemienne pchanie i ciągnięcie kierownicy wzdłuż osi kolumny, ciągnięcie i pchanie koła kierownicy w różnych kierunkach pod kątem prostym do kolumny i wykonanie kontroli organoleptycznej luzu i stanu przegubów;</w:t>
      </w:r>
    </w:p>
    <w:p w:rsidR="001D6CB7" w:rsidRPr="001D6CB7" w:rsidRDefault="001D6CB7" w:rsidP="0059590D">
      <w:pPr>
        <w:pStyle w:val="Bezodstpw"/>
        <w:numPr>
          <w:ilvl w:val="0"/>
          <w:numId w:val="30"/>
        </w:numPr>
        <w:suppressAutoHyphens/>
        <w:autoSpaceDE w:val="0"/>
        <w:spacing w:line="360" w:lineRule="auto"/>
        <w:ind w:left="568" w:hanging="284"/>
        <w:rPr>
          <w:rStyle w:val="text-justify"/>
          <w:rFonts w:ascii="Verdana" w:hAnsi="Verdana"/>
          <w:sz w:val="20"/>
          <w:szCs w:val="20"/>
        </w:rPr>
      </w:pPr>
      <w:r w:rsidRPr="001D6CB7">
        <w:rPr>
          <w:rFonts w:ascii="Verdana" w:hAnsi="Verdana"/>
          <w:sz w:val="20"/>
          <w:szCs w:val="20"/>
        </w:rPr>
        <w:t>kolumny kierownicy, poprzez naprzemienne ciągnięcie i pchanie koła kierownicy w kierunku poosiowym; pchanie koła kierownicy w różnych kierunkach pod kątem prostym do kolumny i wykonani kontroli organole</w:t>
      </w:r>
      <w:r w:rsidR="00A22D90">
        <w:rPr>
          <w:rFonts w:ascii="Verdana" w:hAnsi="Verdana"/>
          <w:sz w:val="20"/>
          <w:szCs w:val="20"/>
        </w:rPr>
        <w:t>ptycznej luzu i stanu przegubów;</w:t>
      </w:r>
    </w:p>
    <w:p w:rsidR="001D6CB7" w:rsidRPr="000773DB" w:rsidRDefault="00A22D90" w:rsidP="0059590D">
      <w:pPr>
        <w:pStyle w:val="Bezodstpw"/>
        <w:suppressAutoHyphens/>
        <w:spacing w:line="360" w:lineRule="auto"/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czym naruszył</w:t>
      </w:r>
      <w:r w:rsidR="001D6CB7" w:rsidRPr="000773DB">
        <w:rPr>
          <w:rFonts w:ascii="Verdana" w:hAnsi="Verdana"/>
          <w:sz w:val="20"/>
          <w:szCs w:val="20"/>
        </w:rPr>
        <w:t xml:space="preserve"> </w:t>
      </w:r>
      <w:r w:rsidR="004500E3">
        <w:rPr>
          <w:rFonts w:ascii="Verdana" w:hAnsi="Verdana"/>
          <w:sz w:val="20"/>
          <w:szCs w:val="20"/>
        </w:rPr>
        <w:t>przepisy</w:t>
      </w:r>
      <w:r w:rsidR="004500E3" w:rsidRPr="000773DB">
        <w:rPr>
          <w:rFonts w:ascii="Verdana" w:hAnsi="Verdana"/>
          <w:sz w:val="20"/>
          <w:szCs w:val="20"/>
        </w:rPr>
        <w:t xml:space="preserve"> </w:t>
      </w:r>
      <w:r w:rsidR="001D6CB7" w:rsidRPr="000773DB">
        <w:rPr>
          <w:rFonts w:ascii="Verdana" w:hAnsi="Verdana"/>
          <w:sz w:val="20"/>
          <w:szCs w:val="20"/>
        </w:rPr>
        <w:t xml:space="preserve">§ 2 ust. 1 pkt 3 lit. b i d rozporządzenia </w:t>
      </w:r>
      <w:r w:rsidR="00C506C3" w:rsidRPr="00CF5956">
        <w:rPr>
          <w:rFonts w:ascii="Verdana" w:hAnsi="Verdana"/>
          <w:sz w:val="20"/>
          <w:szCs w:val="20"/>
        </w:rPr>
        <w:t>rozporządzenie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C506C3" w:rsidRPr="00CF5956">
        <w:rPr>
          <w:rFonts w:ascii="Verdana" w:hAnsi="Verdana"/>
          <w:sz w:val="20"/>
          <w:szCs w:val="20"/>
        </w:rPr>
        <w:t>t.j</w:t>
      </w:r>
      <w:proofErr w:type="spellEnd"/>
      <w:r w:rsidR="00C506C3" w:rsidRPr="00CF5956">
        <w:rPr>
          <w:rFonts w:ascii="Verdana" w:hAnsi="Verdana"/>
          <w:sz w:val="20"/>
          <w:szCs w:val="20"/>
        </w:rPr>
        <w:t>. Dz. U. z 2015 r. poz. 776 ze zmianami</w:t>
      </w:r>
      <w:r w:rsidR="00C506C3">
        <w:rPr>
          <w:rFonts w:ascii="Verdana" w:hAnsi="Verdana"/>
          <w:sz w:val="20"/>
          <w:szCs w:val="20"/>
        </w:rPr>
        <w:t xml:space="preserve"> -</w:t>
      </w:r>
      <w:r w:rsidR="00C506C3" w:rsidRPr="00CF5956">
        <w:rPr>
          <w:rFonts w:ascii="Verdana" w:hAnsi="Verdana"/>
          <w:sz w:val="20"/>
          <w:szCs w:val="20"/>
        </w:rPr>
        <w:t xml:space="preserve"> zwane dalej rozporządzeniem </w:t>
      </w:r>
      <w:proofErr w:type="spellStart"/>
      <w:r w:rsidR="00C506C3" w:rsidRPr="00CF5956">
        <w:rPr>
          <w:rFonts w:ascii="Verdana" w:hAnsi="Verdana"/>
          <w:sz w:val="20"/>
          <w:szCs w:val="20"/>
        </w:rPr>
        <w:t>MTBiG</w:t>
      </w:r>
      <w:proofErr w:type="spellEnd"/>
      <w:r w:rsidR="00C506C3">
        <w:rPr>
          <w:rFonts w:ascii="Verdana" w:hAnsi="Verdana"/>
          <w:sz w:val="20"/>
          <w:szCs w:val="20"/>
        </w:rPr>
        <w:t>)</w:t>
      </w:r>
      <w:r w:rsidR="001D6CB7" w:rsidRPr="000773DB">
        <w:rPr>
          <w:rFonts w:ascii="Verdana" w:hAnsi="Verdana"/>
          <w:sz w:val="20"/>
          <w:szCs w:val="20"/>
        </w:rPr>
        <w:t xml:space="preserve"> oraz pkt 2.1.1., 2.2.1., 2.2.2. i 4.5.2 działu I załącznika nr 1 do rozporządzenia </w:t>
      </w:r>
      <w:proofErr w:type="spellStart"/>
      <w:r w:rsidR="001D6CB7" w:rsidRPr="000773DB">
        <w:rPr>
          <w:rFonts w:ascii="Verdana" w:hAnsi="Verdana"/>
          <w:sz w:val="20"/>
          <w:szCs w:val="20"/>
        </w:rPr>
        <w:t>MTBiG</w:t>
      </w:r>
      <w:proofErr w:type="spellEnd"/>
      <w:r w:rsidR="001D6CB7" w:rsidRPr="000773DB">
        <w:rPr>
          <w:rFonts w:ascii="Verdana" w:hAnsi="Verdana"/>
          <w:sz w:val="20"/>
          <w:szCs w:val="20"/>
        </w:rPr>
        <w:t>.</w:t>
      </w:r>
    </w:p>
    <w:p w:rsidR="004500E3" w:rsidRPr="004500E3" w:rsidRDefault="00A22D90" w:rsidP="0059590D">
      <w:pPr>
        <w:pStyle w:val="Akapitzlist"/>
        <w:numPr>
          <w:ilvl w:val="0"/>
          <w:numId w:val="40"/>
        </w:numPr>
        <w:tabs>
          <w:tab w:val="left" w:pos="567"/>
        </w:tabs>
        <w:suppressAutoHyphens/>
        <w:spacing w:line="360" w:lineRule="auto"/>
        <w:ind w:left="284"/>
      </w:pPr>
      <w:r>
        <w:rPr>
          <w:rFonts w:ascii="Verdana" w:hAnsi="Verdana"/>
          <w:sz w:val="20"/>
          <w:szCs w:val="20"/>
        </w:rPr>
        <w:t>Dokonaniu błędnych lub niepełnych wpisó</w:t>
      </w:r>
      <w:r w:rsidR="004500E3">
        <w:rPr>
          <w:rFonts w:ascii="Verdana" w:hAnsi="Verdana"/>
          <w:sz w:val="20"/>
          <w:szCs w:val="20"/>
        </w:rPr>
        <w:t xml:space="preserve">w w nw. dokumentacji dotyczącej czterech okresowych badań technicznych przed pierwszą rejestracją na terytorium </w:t>
      </w:r>
      <w:r w:rsidR="00010479" w:rsidRPr="004500E3">
        <w:rPr>
          <w:rFonts w:ascii="Verdana" w:hAnsi="Verdana"/>
          <w:sz w:val="20"/>
          <w:szCs w:val="20"/>
        </w:rPr>
        <w:t>Rzeczypospolitej Polskiej</w:t>
      </w:r>
      <w:r w:rsidR="004500E3">
        <w:rPr>
          <w:rFonts w:ascii="Verdana" w:hAnsi="Verdana"/>
          <w:sz w:val="20"/>
          <w:szCs w:val="20"/>
        </w:rPr>
        <w:t>, w której w dokumentach identyfikacyjnych pojazdów:</w:t>
      </w:r>
    </w:p>
    <w:p w:rsidR="007567B4" w:rsidRPr="004500E3" w:rsidRDefault="00010479" w:rsidP="0059590D">
      <w:pPr>
        <w:pStyle w:val="Bezodstpw"/>
        <w:numPr>
          <w:ilvl w:val="0"/>
          <w:numId w:val="43"/>
        </w:numPr>
        <w:suppressAutoHyphens/>
        <w:autoSpaceDE w:val="0"/>
        <w:spacing w:line="360" w:lineRule="auto"/>
        <w:ind w:left="641" w:hanging="357"/>
        <w:rPr>
          <w:rFonts w:ascii="Verdana" w:hAnsi="Verdana"/>
          <w:sz w:val="20"/>
          <w:szCs w:val="20"/>
        </w:rPr>
      </w:pPr>
      <w:r w:rsidRPr="004500E3">
        <w:rPr>
          <w:rFonts w:ascii="Verdana" w:hAnsi="Verdana"/>
          <w:sz w:val="20"/>
          <w:szCs w:val="20"/>
        </w:rPr>
        <w:t xml:space="preserve">w czterech </w:t>
      </w:r>
      <w:r w:rsidR="004500E3" w:rsidRPr="004500E3">
        <w:rPr>
          <w:rFonts w:ascii="Verdana" w:hAnsi="Verdana"/>
          <w:sz w:val="20"/>
          <w:szCs w:val="20"/>
        </w:rPr>
        <w:t xml:space="preserve">przypadkach </w:t>
      </w:r>
      <w:r w:rsidRPr="004500E3">
        <w:rPr>
          <w:rFonts w:ascii="Verdana" w:hAnsi="Verdana"/>
          <w:sz w:val="20"/>
          <w:szCs w:val="20"/>
        </w:rPr>
        <w:t>nie</w:t>
      </w:r>
      <w:r w:rsidR="004500E3" w:rsidRPr="004500E3">
        <w:rPr>
          <w:rFonts w:ascii="Verdana" w:hAnsi="Verdana"/>
          <w:sz w:val="20"/>
          <w:szCs w:val="20"/>
        </w:rPr>
        <w:t xml:space="preserve"> wpisano r</w:t>
      </w:r>
      <w:r w:rsidRPr="004500E3">
        <w:rPr>
          <w:rFonts w:ascii="Verdana" w:hAnsi="Verdana"/>
          <w:sz w:val="20"/>
          <w:szCs w:val="20"/>
        </w:rPr>
        <w:t>ozstaw</w:t>
      </w:r>
      <w:r w:rsidR="004500E3" w:rsidRPr="004500E3">
        <w:rPr>
          <w:rFonts w:ascii="Verdana" w:hAnsi="Verdana"/>
          <w:sz w:val="20"/>
          <w:szCs w:val="20"/>
        </w:rPr>
        <w:t xml:space="preserve">u </w:t>
      </w:r>
      <w:r w:rsidRPr="004500E3">
        <w:rPr>
          <w:rFonts w:ascii="Verdana" w:hAnsi="Verdana"/>
          <w:sz w:val="20"/>
          <w:szCs w:val="20"/>
        </w:rPr>
        <w:t>kół, c</w:t>
      </w:r>
      <w:r w:rsidR="004500E3" w:rsidRPr="004500E3">
        <w:rPr>
          <w:rFonts w:ascii="Verdana" w:hAnsi="Verdana"/>
          <w:sz w:val="20"/>
          <w:szCs w:val="20"/>
        </w:rPr>
        <w:t xml:space="preserve">zym </w:t>
      </w:r>
      <w:r w:rsidRPr="004500E3">
        <w:rPr>
          <w:rFonts w:ascii="Verdana" w:hAnsi="Verdana"/>
          <w:sz w:val="20"/>
          <w:szCs w:val="20"/>
        </w:rPr>
        <w:t>narusz</w:t>
      </w:r>
      <w:r w:rsidR="004500E3" w:rsidRPr="004500E3">
        <w:rPr>
          <w:rFonts w:ascii="Verdana" w:hAnsi="Verdana"/>
          <w:sz w:val="20"/>
          <w:szCs w:val="20"/>
        </w:rPr>
        <w:t xml:space="preserve">ono </w:t>
      </w:r>
      <w:r w:rsidR="004500E3">
        <w:rPr>
          <w:rFonts w:ascii="Verdana" w:hAnsi="Verdana"/>
          <w:sz w:val="20"/>
          <w:szCs w:val="20"/>
        </w:rPr>
        <w:t>przepis</w:t>
      </w:r>
      <w:r w:rsidR="004500E3" w:rsidRPr="004500E3">
        <w:rPr>
          <w:rFonts w:ascii="Verdana" w:hAnsi="Verdana"/>
          <w:sz w:val="20"/>
          <w:szCs w:val="20"/>
        </w:rPr>
        <w:t xml:space="preserve"> </w:t>
      </w:r>
      <w:r w:rsidRPr="004500E3">
        <w:rPr>
          <w:rFonts w:ascii="Verdana" w:hAnsi="Verdana"/>
          <w:sz w:val="20"/>
          <w:szCs w:val="20"/>
        </w:rPr>
        <w:t xml:space="preserve">pkt 24 załącznika nr 4 do rozporządzenia </w:t>
      </w:r>
      <w:proofErr w:type="spellStart"/>
      <w:r w:rsidRPr="004500E3">
        <w:rPr>
          <w:rFonts w:ascii="Verdana" w:hAnsi="Verdana"/>
          <w:sz w:val="20"/>
          <w:szCs w:val="20"/>
        </w:rPr>
        <w:t>MTBiG</w:t>
      </w:r>
      <w:proofErr w:type="spellEnd"/>
      <w:r w:rsidR="004500E3" w:rsidRPr="004500E3">
        <w:rPr>
          <w:rFonts w:ascii="Verdana" w:hAnsi="Verdana"/>
          <w:sz w:val="20"/>
          <w:szCs w:val="20"/>
        </w:rPr>
        <w:t>,</w:t>
      </w:r>
    </w:p>
    <w:p w:rsidR="001E5525" w:rsidRDefault="0061087B" w:rsidP="0059590D">
      <w:pPr>
        <w:pStyle w:val="Bezodstpw"/>
        <w:numPr>
          <w:ilvl w:val="0"/>
          <w:numId w:val="43"/>
        </w:numPr>
        <w:suppressAutoHyphens/>
        <w:autoSpaceDE w:val="0"/>
        <w:spacing w:line="360" w:lineRule="auto"/>
        <w:ind w:left="641" w:hanging="357"/>
        <w:rPr>
          <w:rFonts w:ascii="Verdana" w:hAnsi="Verdana"/>
          <w:sz w:val="20"/>
          <w:szCs w:val="20"/>
        </w:rPr>
      </w:pPr>
      <w:r w:rsidRPr="004500E3">
        <w:rPr>
          <w:rFonts w:ascii="Verdana" w:hAnsi="Verdana"/>
          <w:sz w:val="20"/>
          <w:szCs w:val="20"/>
        </w:rPr>
        <w:t xml:space="preserve">w jednym </w:t>
      </w:r>
      <w:r w:rsidR="004500E3" w:rsidRPr="004500E3">
        <w:rPr>
          <w:rFonts w:ascii="Verdana" w:hAnsi="Verdana"/>
          <w:sz w:val="20"/>
          <w:szCs w:val="20"/>
        </w:rPr>
        <w:t xml:space="preserve">przypadku </w:t>
      </w:r>
      <w:r w:rsidRPr="004500E3">
        <w:rPr>
          <w:rFonts w:ascii="Verdana" w:hAnsi="Verdana"/>
          <w:sz w:val="20"/>
          <w:szCs w:val="20"/>
        </w:rPr>
        <w:t xml:space="preserve">nie </w:t>
      </w:r>
      <w:r w:rsidR="004500E3" w:rsidRPr="004500E3">
        <w:rPr>
          <w:rFonts w:ascii="Verdana" w:hAnsi="Verdana"/>
          <w:sz w:val="20"/>
          <w:szCs w:val="20"/>
        </w:rPr>
        <w:t>wpisano wysokości</w:t>
      </w:r>
      <w:r w:rsidRPr="004500E3">
        <w:rPr>
          <w:rFonts w:ascii="Verdana" w:hAnsi="Verdana"/>
          <w:sz w:val="20"/>
          <w:szCs w:val="20"/>
        </w:rPr>
        <w:t xml:space="preserve">, </w:t>
      </w:r>
      <w:r w:rsidR="004500E3" w:rsidRPr="004500E3">
        <w:rPr>
          <w:rFonts w:ascii="Verdana" w:hAnsi="Verdana"/>
          <w:sz w:val="20"/>
          <w:szCs w:val="20"/>
        </w:rPr>
        <w:t xml:space="preserve">czym naruszono </w:t>
      </w:r>
      <w:r w:rsidR="004500E3">
        <w:rPr>
          <w:rFonts w:ascii="Verdana" w:hAnsi="Verdana"/>
          <w:sz w:val="20"/>
          <w:szCs w:val="20"/>
        </w:rPr>
        <w:t>przepis</w:t>
      </w:r>
      <w:r w:rsidR="004500E3" w:rsidRPr="004500E3">
        <w:rPr>
          <w:rFonts w:ascii="Verdana" w:hAnsi="Verdana"/>
          <w:sz w:val="20"/>
          <w:szCs w:val="20"/>
        </w:rPr>
        <w:t xml:space="preserve"> </w:t>
      </w:r>
      <w:r w:rsidRPr="004500E3">
        <w:rPr>
          <w:rFonts w:ascii="Verdana" w:hAnsi="Verdana"/>
          <w:sz w:val="20"/>
          <w:szCs w:val="20"/>
        </w:rPr>
        <w:t xml:space="preserve">pkt 42 załącznika nr 4 do rozporządzenia </w:t>
      </w:r>
      <w:proofErr w:type="spellStart"/>
      <w:r w:rsidRPr="004500E3">
        <w:rPr>
          <w:rFonts w:ascii="Verdana" w:hAnsi="Verdana"/>
          <w:sz w:val="20"/>
          <w:szCs w:val="20"/>
        </w:rPr>
        <w:t>MTBiG</w:t>
      </w:r>
      <w:proofErr w:type="spellEnd"/>
      <w:r w:rsidR="001E5525">
        <w:rPr>
          <w:rFonts w:ascii="Verdana" w:hAnsi="Verdana"/>
          <w:sz w:val="20"/>
          <w:szCs w:val="20"/>
        </w:rPr>
        <w:t>,</w:t>
      </w:r>
    </w:p>
    <w:p w:rsidR="00D405DE" w:rsidRPr="001E5525" w:rsidRDefault="004500E3" w:rsidP="0059590D">
      <w:pPr>
        <w:pStyle w:val="Bezodstpw"/>
        <w:numPr>
          <w:ilvl w:val="0"/>
          <w:numId w:val="43"/>
        </w:numPr>
        <w:suppressAutoHyphens/>
        <w:autoSpaceDE w:val="0"/>
        <w:spacing w:line="360" w:lineRule="auto"/>
        <w:ind w:left="641" w:hanging="357"/>
        <w:rPr>
          <w:rFonts w:ascii="Verdana" w:hAnsi="Verdana"/>
          <w:sz w:val="20"/>
          <w:szCs w:val="20"/>
        </w:rPr>
      </w:pPr>
      <w:r w:rsidRPr="001E5525">
        <w:rPr>
          <w:rFonts w:ascii="Verdana" w:hAnsi="Verdana"/>
          <w:sz w:val="20"/>
          <w:szCs w:val="20"/>
        </w:rPr>
        <w:t>w jednym przypadku błędnie określono</w:t>
      </w:r>
      <w:r w:rsidR="0061087B" w:rsidRPr="001E5525">
        <w:rPr>
          <w:rFonts w:ascii="Verdana" w:hAnsi="Verdana"/>
          <w:sz w:val="20"/>
          <w:szCs w:val="20"/>
        </w:rPr>
        <w:t xml:space="preserve"> rok produkcji, </w:t>
      </w:r>
      <w:r w:rsidRPr="001E5525">
        <w:rPr>
          <w:rFonts w:ascii="Verdana" w:hAnsi="Verdana"/>
          <w:sz w:val="20"/>
          <w:szCs w:val="20"/>
        </w:rPr>
        <w:t xml:space="preserve">czym naruszono przepis </w:t>
      </w:r>
      <w:r w:rsidR="0061087B" w:rsidRPr="001E5525">
        <w:rPr>
          <w:rFonts w:ascii="Verdana" w:hAnsi="Verdana"/>
          <w:sz w:val="20"/>
          <w:szCs w:val="20"/>
        </w:rPr>
        <w:t>pkt 43 załącznik</w:t>
      </w:r>
      <w:r w:rsidR="00D405DE" w:rsidRPr="001E5525">
        <w:rPr>
          <w:rFonts w:ascii="Verdana" w:hAnsi="Verdana"/>
          <w:sz w:val="20"/>
          <w:szCs w:val="20"/>
        </w:rPr>
        <w:t xml:space="preserve">a nr 4 do rozporządzenia </w:t>
      </w:r>
      <w:proofErr w:type="spellStart"/>
      <w:r w:rsidR="00D405DE" w:rsidRPr="001E5525">
        <w:rPr>
          <w:rFonts w:ascii="Verdana" w:hAnsi="Verdana"/>
          <w:sz w:val="20"/>
          <w:szCs w:val="20"/>
        </w:rPr>
        <w:t>MTBiG</w:t>
      </w:r>
      <w:proofErr w:type="spellEnd"/>
      <w:r w:rsidR="00D405DE" w:rsidRPr="001E5525">
        <w:rPr>
          <w:rFonts w:ascii="Verdana" w:hAnsi="Verdana"/>
          <w:sz w:val="20"/>
          <w:szCs w:val="20"/>
        </w:rPr>
        <w:t>.</w:t>
      </w:r>
    </w:p>
    <w:p w:rsidR="006A4F53" w:rsidRPr="00D405DE" w:rsidRDefault="004500E3" w:rsidP="0059590D">
      <w:pPr>
        <w:pStyle w:val="Bezodstpw"/>
        <w:numPr>
          <w:ilvl w:val="0"/>
          <w:numId w:val="40"/>
        </w:numPr>
        <w:tabs>
          <w:tab w:val="left" w:pos="567"/>
        </w:tabs>
        <w:suppressAutoHyphens/>
        <w:autoSpaceDE w:val="0"/>
        <w:spacing w:line="360" w:lineRule="auto"/>
        <w:ind w:left="284"/>
        <w:rPr>
          <w:rFonts w:ascii="Verdana" w:hAnsi="Verdana"/>
          <w:sz w:val="20"/>
          <w:szCs w:val="20"/>
        </w:rPr>
      </w:pPr>
      <w:r w:rsidRPr="00D405DE">
        <w:rPr>
          <w:rFonts w:ascii="Verdana" w:hAnsi="Verdana"/>
          <w:sz w:val="20"/>
          <w:szCs w:val="20"/>
        </w:rPr>
        <w:lastRenderedPageBreak/>
        <w:t>Pobraniu nieprawidłowych opłat w</w:t>
      </w:r>
      <w:r w:rsidR="006A4F53" w:rsidRPr="00D405DE">
        <w:rPr>
          <w:rFonts w:ascii="Verdana" w:hAnsi="Verdana"/>
          <w:sz w:val="20"/>
          <w:szCs w:val="20"/>
        </w:rPr>
        <w:t xml:space="preserve"> trzech badaniach technicznych pojazdów polegających na ponownym sprawdzeniu zespołów i układów, w których stwierdzono usterki, c</w:t>
      </w:r>
      <w:r w:rsidRPr="00D405DE">
        <w:rPr>
          <w:rFonts w:ascii="Verdana" w:hAnsi="Verdana"/>
          <w:sz w:val="20"/>
          <w:szCs w:val="20"/>
        </w:rPr>
        <w:t xml:space="preserve">zym </w:t>
      </w:r>
      <w:r w:rsidR="006A4F53" w:rsidRPr="00D405DE">
        <w:rPr>
          <w:rFonts w:ascii="Verdana" w:hAnsi="Verdana"/>
          <w:sz w:val="20"/>
          <w:szCs w:val="20"/>
        </w:rPr>
        <w:t>narusz</w:t>
      </w:r>
      <w:r w:rsidRPr="00D405DE">
        <w:rPr>
          <w:rFonts w:ascii="Verdana" w:hAnsi="Verdana"/>
          <w:sz w:val="20"/>
          <w:szCs w:val="20"/>
        </w:rPr>
        <w:t xml:space="preserve">ono </w:t>
      </w:r>
      <w:r w:rsidR="006A4F53" w:rsidRPr="00D405DE">
        <w:rPr>
          <w:rFonts w:ascii="Verdana" w:hAnsi="Verdana"/>
          <w:color w:val="000000"/>
          <w:sz w:val="20"/>
          <w:szCs w:val="20"/>
        </w:rPr>
        <w:t xml:space="preserve">przepis § 3 ust. 1 rozporządzenia </w:t>
      </w:r>
      <w:r w:rsidR="00C506C3" w:rsidRPr="00D405DE">
        <w:rPr>
          <w:rFonts w:ascii="Verdana" w:hAnsi="Verdana"/>
          <w:sz w:val="20"/>
          <w:szCs w:val="20"/>
        </w:rPr>
        <w:t>Ministra Infrastruktury z dnia 29 września 2004 r. w sprawie wysokości opłat związanych z prowadzeniem stacji kontroli pojazdów oraz przeprowadzaniem badań technicznych pojazdów (</w:t>
      </w:r>
      <w:proofErr w:type="spellStart"/>
      <w:r w:rsidR="00C506C3" w:rsidRPr="00D405DE">
        <w:rPr>
          <w:rFonts w:ascii="Verdana" w:hAnsi="Verdana"/>
          <w:sz w:val="20"/>
          <w:szCs w:val="20"/>
        </w:rPr>
        <w:t>t.j</w:t>
      </w:r>
      <w:proofErr w:type="spellEnd"/>
      <w:r w:rsidR="00C506C3" w:rsidRPr="00D405DE">
        <w:rPr>
          <w:rFonts w:ascii="Verdana" w:hAnsi="Verdana"/>
          <w:sz w:val="20"/>
          <w:szCs w:val="20"/>
        </w:rPr>
        <w:t>. Dz. U. z 2004 r., Nr 223 poz. 2261 ze zmianami).</w:t>
      </w:r>
    </w:p>
    <w:p w:rsidR="006A4F53" w:rsidRPr="00C506C3" w:rsidRDefault="004500E3" w:rsidP="0059590D">
      <w:pPr>
        <w:pStyle w:val="Akapitzlist"/>
        <w:numPr>
          <w:ilvl w:val="0"/>
          <w:numId w:val="40"/>
        </w:numPr>
        <w:tabs>
          <w:tab w:val="left" w:pos="567"/>
        </w:tabs>
        <w:suppressAutoHyphens/>
        <w:spacing w:line="360" w:lineRule="auto"/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C506C3" w:rsidRPr="00C506C3">
        <w:rPr>
          <w:rFonts w:ascii="Verdana" w:hAnsi="Verdana"/>
          <w:sz w:val="20"/>
          <w:szCs w:val="20"/>
        </w:rPr>
        <w:t>ieterminow</w:t>
      </w:r>
      <w:r>
        <w:rPr>
          <w:rFonts w:ascii="Verdana" w:hAnsi="Verdana"/>
          <w:sz w:val="20"/>
          <w:szCs w:val="20"/>
        </w:rPr>
        <w:t>ym</w:t>
      </w:r>
      <w:r w:rsidR="00C506C3" w:rsidRPr="00C506C3">
        <w:rPr>
          <w:rFonts w:ascii="Verdana" w:hAnsi="Verdana"/>
          <w:sz w:val="20"/>
          <w:szCs w:val="20"/>
        </w:rPr>
        <w:t xml:space="preserve"> przekaza</w:t>
      </w:r>
      <w:r>
        <w:rPr>
          <w:rFonts w:ascii="Verdana" w:hAnsi="Verdana"/>
          <w:sz w:val="20"/>
          <w:szCs w:val="20"/>
        </w:rPr>
        <w:t>niu</w:t>
      </w:r>
      <w:r w:rsidR="00C506C3" w:rsidRPr="00C506C3">
        <w:rPr>
          <w:rFonts w:ascii="Verdana" w:hAnsi="Verdana"/>
          <w:sz w:val="20"/>
          <w:szCs w:val="20"/>
        </w:rPr>
        <w:t xml:space="preserve"> ministrowi właściwemu do spraw informatyzacji sprawozdani</w:t>
      </w:r>
      <w:r>
        <w:rPr>
          <w:rFonts w:ascii="Verdana" w:hAnsi="Verdana"/>
          <w:sz w:val="20"/>
          <w:szCs w:val="20"/>
        </w:rPr>
        <w:t>a</w:t>
      </w:r>
      <w:r w:rsidR="00C506C3" w:rsidRPr="00C506C3">
        <w:rPr>
          <w:rFonts w:ascii="Verdana" w:hAnsi="Verdana"/>
          <w:sz w:val="20"/>
          <w:szCs w:val="20"/>
        </w:rPr>
        <w:t xml:space="preserve"> z pobranych i przekazanych opłat </w:t>
      </w:r>
      <w:r w:rsidR="001E5525">
        <w:rPr>
          <w:rFonts w:ascii="Verdana" w:hAnsi="Verdana"/>
          <w:sz w:val="20"/>
          <w:szCs w:val="20"/>
        </w:rPr>
        <w:t>jeden miesiąc</w:t>
      </w:r>
      <w:r w:rsidR="00C506C3" w:rsidRPr="00C506C3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czym naruszono przepis</w:t>
      </w:r>
      <w:r w:rsidR="00C506C3" w:rsidRPr="00C506C3">
        <w:rPr>
          <w:rFonts w:ascii="Verdana" w:hAnsi="Verdana"/>
          <w:sz w:val="20"/>
          <w:szCs w:val="20"/>
        </w:rPr>
        <w:t xml:space="preserve"> § 6 </w:t>
      </w:r>
      <w:r w:rsidR="00C506C3" w:rsidRPr="00CF5956">
        <w:rPr>
          <w:rFonts w:ascii="Verdana" w:hAnsi="Verdana"/>
          <w:sz w:val="20"/>
          <w:szCs w:val="20"/>
        </w:rPr>
        <w:t>rozporządzenie Ministra Cyfryzacji z dnia 26 sierpnia 2022 r. w sprawie opłaty ewidencyjnej stanowiącej przychód Funduszu - Centralna Ewidencja Pojazdów i Kierowców (Dz. U. z 2022 r. poz. 1857</w:t>
      </w:r>
      <w:r w:rsidR="004A1A27">
        <w:rPr>
          <w:rFonts w:ascii="Verdana" w:hAnsi="Verdana"/>
          <w:sz w:val="20"/>
          <w:szCs w:val="20"/>
        </w:rPr>
        <w:t xml:space="preserve"> -</w:t>
      </w:r>
      <w:r w:rsidR="004A1A27" w:rsidRPr="00CF5956">
        <w:rPr>
          <w:rFonts w:ascii="Verdana" w:hAnsi="Verdana"/>
          <w:sz w:val="20"/>
          <w:szCs w:val="20"/>
        </w:rPr>
        <w:t xml:space="preserve"> zwane dalej rozporządzeniem</w:t>
      </w:r>
      <w:r w:rsidR="004A1A27">
        <w:rPr>
          <w:rFonts w:ascii="Verdana" w:hAnsi="Verdana"/>
          <w:sz w:val="20"/>
          <w:szCs w:val="20"/>
        </w:rPr>
        <w:t xml:space="preserve"> sprawie opłaty ewidencyjnej</w:t>
      </w:r>
      <w:r w:rsidR="00C506C3" w:rsidRPr="00CF5956">
        <w:rPr>
          <w:rFonts w:ascii="Verdana" w:hAnsi="Verdana"/>
          <w:sz w:val="20"/>
          <w:szCs w:val="20"/>
        </w:rPr>
        <w:t>)</w:t>
      </w:r>
      <w:r w:rsidR="00C506C3" w:rsidRPr="00C506C3">
        <w:rPr>
          <w:rFonts w:ascii="Verdana" w:hAnsi="Verdana"/>
          <w:sz w:val="20"/>
          <w:szCs w:val="20"/>
        </w:rPr>
        <w:t>.</w:t>
      </w:r>
    </w:p>
    <w:p w:rsidR="001E5525" w:rsidRPr="001E5525" w:rsidRDefault="001E5525" w:rsidP="0059590D">
      <w:pPr>
        <w:pStyle w:val="Akapitzlist"/>
        <w:numPr>
          <w:ilvl w:val="0"/>
          <w:numId w:val="40"/>
        </w:numPr>
        <w:tabs>
          <w:tab w:val="left" w:pos="567"/>
        </w:tabs>
        <w:suppressAutoHyphens/>
        <w:spacing w:line="360" w:lineRule="auto"/>
        <w:ind w:left="284"/>
        <w:rPr>
          <w:rFonts w:ascii="Verdana" w:hAnsi="Verdana"/>
          <w:color w:val="000000"/>
          <w:sz w:val="22"/>
          <w:szCs w:val="22"/>
        </w:rPr>
      </w:pPr>
      <w:r w:rsidRPr="001E5525">
        <w:rPr>
          <w:rFonts w:ascii="Verdana" w:hAnsi="Verdana"/>
          <w:sz w:val="20"/>
          <w:szCs w:val="20"/>
        </w:rPr>
        <w:t xml:space="preserve">Pobraniu opłaty ewidencyjnej w wysokości 1,00 zł, w </w:t>
      </w:r>
      <w:r w:rsidR="00E23640">
        <w:rPr>
          <w:rFonts w:ascii="Verdana" w:hAnsi="Verdana"/>
          <w:sz w:val="20"/>
          <w:szCs w:val="20"/>
        </w:rPr>
        <w:t xml:space="preserve">jednym </w:t>
      </w:r>
      <w:r w:rsidRPr="001E5525">
        <w:rPr>
          <w:rFonts w:ascii="Verdana" w:hAnsi="Verdana"/>
          <w:sz w:val="20"/>
          <w:szCs w:val="20"/>
        </w:rPr>
        <w:t>przypadku wykonania łącznie dwóch badań technicznych, tj. okresowego i dodatkowego tego samego pojazdu, zamiast dwóch opłat ewidencyjnych w łącznej wysokości 2,00 zł, czym naruszono przepis § 2 ust. 1 pkt 2 lit. c</w:t>
      </w:r>
      <w:r w:rsidR="00E23640">
        <w:rPr>
          <w:rFonts w:ascii="Verdana" w:hAnsi="Verdana"/>
          <w:sz w:val="20"/>
          <w:szCs w:val="20"/>
        </w:rPr>
        <w:t xml:space="preserve"> </w:t>
      </w:r>
      <w:r w:rsidRPr="001E5525">
        <w:rPr>
          <w:rFonts w:ascii="Verdana" w:hAnsi="Verdana"/>
          <w:sz w:val="20"/>
          <w:szCs w:val="20"/>
        </w:rPr>
        <w:t>rozporządzenia w sprawie opłaty ewidencyjnej oraz art. 83 ust. 1 ustawy.</w:t>
      </w:r>
    </w:p>
    <w:p w:rsidR="001E5525" w:rsidRPr="001E5525" w:rsidRDefault="001E5525" w:rsidP="0059590D">
      <w:pPr>
        <w:pStyle w:val="Akapitzlist"/>
        <w:numPr>
          <w:ilvl w:val="0"/>
          <w:numId w:val="40"/>
        </w:numPr>
        <w:tabs>
          <w:tab w:val="left" w:pos="567"/>
        </w:tabs>
        <w:suppressAutoHyphens/>
        <w:spacing w:line="360" w:lineRule="auto"/>
        <w:ind w:left="284"/>
        <w:rPr>
          <w:rFonts w:ascii="Verdana" w:hAnsi="Verdana"/>
          <w:sz w:val="20"/>
          <w:szCs w:val="20"/>
        </w:rPr>
      </w:pPr>
      <w:r w:rsidRPr="001E5525">
        <w:rPr>
          <w:rFonts w:ascii="Verdana" w:hAnsi="Verdana"/>
          <w:sz w:val="20"/>
          <w:szCs w:val="20"/>
        </w:rPr>
        <w:t>Zaewidencjonowaniu, w jednym przypadku, łącznie dwóch badań technicznych, tj. okresowego i dodatkowego tego samego pojazdu, pod jedną pozycją w rejestrze, co spowodowało, że w Centralnej Ewidencji Pojazdów widnieją jedynie dane dotyczące okresowego badania technicznego, natomiast brak jest danych o przeprowadzonym badaniu dodatkowym.</w:t>
      </w:r>
    </w:p>
    <w:p w:rsidR="001E5525" w:rsidRPr="00671C53" w:rsidRDefault="001E5525" w:rsidP="0059590D">
      <w:pPr>
        <w:pStyle w:val="Akapitzlist"/>
        <w:tabs>
          <w:tab w:val="left" w:pos="567"/>
        </w:tabs>
        <w:suppressAutoHyphens/>
        <w:spacing w:line="360" w:lineRule="auto"/>
        <w:ind w:left="284"/>
        <w:rPr>
          <w:rFonts w:ascii="Verdana" w:hAnsi="Verdana"/>
          <w:sz w:val="20"/>
          <w:szCs w:val="20"/>
        </w:rPr>
      </w:pPr>
      <w:r w:rsidRPr="001E5525">
        <w:rPr>
          <w:rFonts w:ascii="Verdana" w:hAnsi="Verdana"/>
          <w:sz w:val="20"/>
          <w:szCs w:val="20"/>
        </w:rPr>
        <w:t>Zgodnie z dyspozycją art. 80ba ust. 1 pkt 6 ustawy stacje kontroli pojazdów są obowiązane do przekazywania do Centralnej Ewidencji Pojazdów danych określonych w art. 80b ust. 1 pkt 10 ww. ustawy, tj. danych o badaniach technicznych pojazdów. W związku z powyższym sposób ewidencjonowania w rejestrze przeprowadzonych badań technicznych winien zapewnić uwidocznienie w Centralnej Ewidencji Pojazdów informacji o wszystkich rodzajach przeprowadzonych badań technicznych pojazdów.</w:t>
      </w:r>
    </w:p>
    <w:p w:rsidR="007567B4" w:rsidRDefault="00B61D03" w:rsidP="0059590D">
      <w:pPr>
        <w:suppressAutoHyphens/>
        <w:spacing w:after="240" w:line="360" w:lineRule="auto"/>
        <w:ind w:right="-79"/>
        <w:rPr>
          <w:rFonts w:ascii="Verdana" w:eastAsia="Calibri" w:hAnsi="Verdana"/>
          <w:color w:val="000000"/>
          <w:sz w:val="20"/>
          <w:szCs w:val="20"/>
        </w:rPr>
      </w:pPr>
      <w:r>
        <w:rPr>
          <w:rFonts w:ascii="Verdana" w:eastAsia="Calibri" w:hAnsi="Verdana"/>
          <w:color w:val="000000"/>
          <w:sz w:val="20"/>
          <w:szCs w:val="20"/>
        </w:rPr>
        <w:t xml:space="preserve">W </w:t>
      </w:r>
      <w:r w:rsidR="007567B4">
        <w:rPr>
          <w:rFonts w:ascii="Verdana" w:eastAsia="Calibri" w:hAnsi="Verdana"/>
          <w:color w:val="000000"/>
          <w:sz w:val="20"/>
          <w:szCs w:val="20"/>
        </w:rPr>
        <w:t>pozostałym zakresie nieprawidłowości nie stwierdzono.</w:t>
      </w:r>
    </w:p>
    <w:p w:rsidR="00D405DE" w:rsidRPr="007567B4" w:rsidRDefault="00EB4B3F" w:rsidP="0059590D">
      <w:pPr>
        <w:pStyle w:val="Nagwektabeli"/>
        <w:suppressLineNumbers w:val="0"/>
        <w:spacing w:before="120" w:line="360" w:lineRule="auto"/>
        <w:jc w:val="left"/>
        <w:rPr>
          <w:b w:val="0"/>
          <w:bCs w:val="0"/>
        </w:rPr>
      </w:pPr>
      <w:r w:rsidRPr="007567B4">
        <w:rPr>
          <w:b w:val="0"/>
          <w:color w:val="000000"/>
        </w:rPr>
        <w:t>Mając na uwadze stwierdzone nieprawidłowości zaleca się niezwłoczn</w:t>
      </w:r>
      <w:r w:rsidR="007567B4">
        <w:rPr>
          <w:b w:val="0"/>
          <w:color w:val="000000"/>
        </w:rPr>
        <w:t>e</w:t>
      </w:r>
      <w:r w:rsidRPr="007567B4">
        <w:rPr>
          <w:b w:val="0"/>
          <w:color w:val="000000"/>
        </w:rPr>
        <w:t xml:space="preserve"> podjęcie działań mających na celu:</w:t>
      </w:r>
    </w:p>
    <w:p w:rsidR="00EB4B3F" w:rsidRPr="007567B4" w:rsidRDefault="00EB4B3F" w:rsidP="0059590D">
      <w:pPr>
        <w:pStyle w:val="Nagwektabeli"/>
        <w:numPr>
          <w:ilvl w:val="0"/>
          <w:numId w:val="9"/>
        </w:numPr>
        <w:suppressLineNumbers w:val="0"/>
        <w:spacing w:line="360" w:lineRule="auto"/>
        <w:ind w:left="425" w:hanging="425"/>
        <w:jc w:val="left"/>
        <w:rPr>
          <w:b w:val="0"/>
          <w:color w:val="000000"/>
        </w:rPr>
      </w:pPr>
      <w:r w:rsidRPr="007567B4">
        <w:rPr>
          <w:b w:val="0"/>
          <w:color w:val="000000"/>
        </w:rPr>
        <w:t>Wykonyw</w:t>
      </w:r>
      <w:r w:rsidR="007567B4">
        <w:rPr>
          <w:b w:val="0"/>
          <w:color w:val="000000"/>
        </w:rPr>
        <w:t>a</w:t>
      </w:r>
      <w:r w:rsidR="001749F7">
        <w:rPr>
          <w:b w:val="0"/>
          <w:color w:val="000000"/>
        </w:rPr>
        <w:t>nie</w:t>
      </w:r>
      <w:r w:rsidRPr="007567B4">
        <w:rPr>
          <w:b w:val="0"/>
          <w:color w:val="000000"/>
        </w:rPr>
        <w:t xml:space="preserve"> okresow</w:t>
      </w:r>
      <w:r w:rsidR="007567B4">
        <w:rPr>
          <w:b w:val="0"/>
          <w:color w:val="000000"/>
        </w:rPr>
        <w:t>e</w:t>
      </w:r>
      <w:r w:rsidRPr="007567B4">
        <w:rPr>
          <w:b w:val="0"/>
          <w:color w:val="000000"/>
        </w:rPr>
        <w:t xml:space="preserve"> bada</w:t>
      </w:r>
      <w:r w:rsidR="007567B4">
        <w:rPr>
          <w:b w:val="0"/>
          <w:color w:val="000000"/>
        </w:rPr>
        <w:t>nia</w:t>
      </w:r>
      <w:r w:rsidRPr="007567B4">
        <w:rPr>
          <w:b w:val="0"/>
          <w:color w:val="000000"/>
        </w:rPr>
        <w:t xml:space="preserve"> techniczn</w:t>
      </w:r>
      <w:r w:rsidR="007567B4">
        <w:rPr>
          <w:b w:val="0"/>
          <w:color w:val="000000"/>
        </w:rPr>
        <w:t>e</w:t>
      </w:r>
      <w:r w:rsidRPr="007567B4">
        <w:rPr>
          <w:b w:val="0"/>
          <w:color w:val="000000"/>
        </w:rPr>
        <w:t xml:space="preserve"> pojazd</w:t>
      </w:r>
      <w:r w:rsidR="0061087B" w:rsidRPr="007567B4">
        <w:rPr>
          <w:b w:val="0"/>
          <w:color w:val="000000"/>
        </w:rPr>
        <w:t>ów</w:t>
      </w:r>
      <w:r w:rsidRPr="007567B4">
        <w:rPr>
          <w:b w:val="0"/>
          <w:color w:val="000000"/>
        </w:rPr>
        <w:t xml:space="preserve"> zgodnie z zakresem i sposobem określonym w załączniku nr 1 do rozporządzenia </w:t>
      </w:r>
      <w:proofErr w:type="spellStart"/>
      <w:r w:rsidRPr="007567B4">
        <w:rPr>
          <w:b w:val="0"/>
          <w:color w:val="000000"/>
        </w:rPr>
        <w:t>MTBiG</w:t>
      </w:r>
      <w:proofErr w:type="spellEnd"/>
      <w:r w:rsidRPr="007567B4">
        <w:rPr>
          <w:b w:val="0"/>
          <w:color w:val="000000"/>
        </w:rPr>
        <w:t>.</w:t>
      </w:r>
    </w:p>
    <w:p w:rsidR="007567B4" w:rsidRDefault="007567B4" w:rsidP="0059590D">
      <w:pPr>
        <w:pStyle w:val="Nagwektabeli"/>
        <w:numPr>
          <w:ilvl w:val="0"/>
          <w:numId w:val="9"/>
        </w:numPr>
        <w:suppressLineNumbers w:val="0"/>
        <w:spacing w:line="360" w:lineRule="auto"/>
        <w:ind w:left="426" w:hanging="426"/>
        <w:jc w:val="left"/>
        <w:rPr>
          <w:b w:val="0"/>
        </w:rPr>
      </w:pPr>
      <w:r>
        <w:rPr>
          <w:b w:val="0"/>
        </w:rPr>
        <w:t>Wpisywa</w:t>
      </w:r>
      <w:r w:rsidR="001749F7">
        <w:rPr>
          <w:b w:val="0"/>
        </w:rPr>
        <w:t>nie</w:t>
      </w:r>
      <w:r>
        <w:rPr>
          <w:b w:val="0"/>
        </w:rPr>
        <w:t xml:space="preserve"> w dokumentach DIP wszystkie wymagane dane dotyczące danego rodzaju pojazdu.</w:t>
      </w:r>
    </w:p>
    <w:p w:rsidR="00C506C3" w:rsidRDefault="00C506C3" w:rsidP="0059590D">
      <w:pPr>
        <w:pStyle w:val="Nagwektabeli"/>
        <w:numPr>
          <w:ilvl w:val="0"/>
          <w:numId w:val="9"/>
        </w:numPr>
        <w:suppressLineNumbers w:val="0"/>
        <w:spacing w:line="360" w:lineRule="auto"/>
        <w:ind w:left="426" w:hanging="426"/>
        <w:jc w:val="left"/>
        <w:rPr>
          <w:b w:val="0"/>
        </w:rPr>
      </w:pPr>
      <w:r>
        <w:rPr>
          <w:b w:val="0"/>
        </w:rPr>
        <w:t>Pobiera</w:t>
      </w:r>
      <w:r w:rsidR="001749F7">
        <w:rPr>
          <w:b w:val="0"/>
        </w:rPr>
        <w:t xml:space="preserve">nie </w:t>
      </w:r>
      <w:r>
        <w:rPr>
          <w:b w:val="0"/>
        </w:rPr>
        <w:t>opłaty za badania techniczne pojazdów w prawidłowych wysokościach.</w:t>
      </w:r>
    </w:p>
    <w:p w:rsidR="00A815C5" w:rsidRDefault="004A1A27" w:rsidP="0059590D">
      <w:pPr>
        <w:pStyle w:val="Nagwektabeli"/>
        <w:numPr>
          <w:ilvl w:val="0"/>
          <w:numId w:val="9"/>
        </w:numPr>
        <w:suppressLineNumbers w:val="0"/>
        <w:spacing w:line="360" w:lineRule="auto"/>
        <w:ind w:left="426" w:hanging="426"/>
        <w:jc w:val="left"/>
        <w:rPr>
          <w:b w:val="0"/>
        </w:rPr>
      </w:pPr>
      <w:r w:rsidRPr="00AB6C0A">
        <w:rPr>
          <w:b w:val="0"/>
        </w:rPr>
        <w:t>Ewidencjonowa</w:t>
      </w:r>
      <w:r w:rsidR="001749F7">
        <w:rPr>
          <w:b w:val="0"/>
        </w:rPr>
        <w:t>nie</w:t>
      </w:r>
      <w:r w:rsidRPr="00AB6C0A">
        <w:rPr>
          <w:b w:val="0"/>
        </w:rPr>
        <w:t xml:space="preserve"> w rejestrze przeprowadzonych badań technicznych pojazdów, w sposób zapewniający uwidocznienie w Centralnej Ewidencji </w:t>
      </w:r>
      <w:r w:rsidRPr="00AB6C0A">
        <w:rPr>
          <w:b w:val="0"/>
        </w:rPr>
        <w:lastRenderedPageBreak/>
        <w:t>Pojazdów danych o wszystkich rodzajach przeprowadzonych badań technicznych pojazdów.</w:t>
      </w:r>
    </w:p>
    <w:p w:rsidR="00A815C5" w:rsidRPr="00A815C5" w:rsidRDefault="00A815C5" w:rsidP="0059590D">
      <w:pPr>
        <w:pStyle w:val="Nagwektabeli"/>
        <w:suppressLineNumbers w:val="0"/>
        <w:spacing w:before="240" w:line="360" w:lineRule="auto"/>
        <w:jc w:val="left"/>
        <w:rPr>
          <w:b w:val="0"/>
        </w:rPr>
      </w:pPr>
      <w:r w:rsidRPr="00A815C5">
        <w:rPr>
          <w:b w:val="0"/>
          <w:color w:val="000000"/>
        </w:rPr>
        <w:t xml:space="preserve">Mając na uwadze zmianę od 1 lipca 2023 r. przepisów, </w:t>
      </w:r>
      <w:r>
        <w:rPr>
          <w:b w:val="0"/>
          <w:color w:val="000000"/>
        </w:rPr>
        <w:t xml:space="preserve">nie formułuje się zaleceń </w:t>
      </w:r>
      <w:r w:rsidRPr="00A815C5">
        <w:rPr>
          <w:b w:val="0"/>
          <w:color w:val="000000"/>
        </w:rPr>
        <w:t>pokontrolnych</w:t>
      </w:r>
      <w:r w:rsidRPr="00A815C5">
        <w:rPr>
          <w:b w:val="0"/>
        </w:rPr>
        <w:t xml:space="preserve"> w zakresie </w:t>
      </w:r>
      <w:r w:rsidR="001749F7">
        <w:rPr>
          <w:b w:val="0"/>
        </w:rPr>
        <w:t xml:space="preserve">dotyczącym </w:t>
      </w:r>
      <w:r w:rsidRPr="00A815C5">
        <w:rPr>
          <w:b w:val="0"/>
          <w:color w:val="000000"/>
        </w:rPr>
        <w:t>opłat ewidencyjnych.</w:t>
      </w:r>
    </w:p>
    <w:p w:rsidR="00EB4B3F" w:rsidRPr="007567B4" w:rsidRDefault="00EB4B3F" w:rsidP="0059590D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7567B4">
        <w:rPr>
          <w:rFonts w:ascii="Verdana" w:hAnsi="Verdana"/>
          <w:sz w:val="20"/>
          <w:szCs w:val="20"/>
        </w:rPr>
        <w:t>Zaleca się poinformować zatrudnionych diagnostów o stwierdzonych nieprawidłowościach i sformułowanych zaleceniach.</w:t>
      </w:r>
    </w:p>
    <w:p w:rsidR="00A23B66" w:rsidRPr="00A97D65" w:rsidRDefault="005A5110" w:rsidP="0059590D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B36145" w:rsidRPr="00A97D65">
        <w:rPr>
          <w:rFonts w:ascii="Verdana" w:hAnsi="Verdana"/>
          <w:sz w:val="20"/>
          <w:szCs w:val="20"/>
        </w:rPr>
        <w:t xml:space="preserve">ności Stacji Kontroli </w:t>
      </w:r>
      <w:bookmarkEnd w:id="0"/>
      <w:r w:rsidR="00A23B66" w:rsidRPr="00A97D65">
        <w:rPr>
          <w:rFonts w:ascii="Verdana" w:hAnsi="Verdana"/>
          <w:sz w:val="20"/>
          <w:szCs w:val="20"/>
        </w:rPr>
        <w:t>Pojazdów, w terminie 14 dni od daty otrzymania niniejszych zaleceń.</w:t>
      </w:r>
    </w:p>
    <w:p w:rsidR="00946D06" w:rsidRPr="00946D06" w:rsidRDefault="00946D06" w:rsidP="0059590D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946D06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946D06" w:rsidRPr="00946D06" w:rsidRDefault="00946D06" w:rsidP="0059590D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946D06">
        <w:rPr>
          <w:rFonts w:ascii="Verdana" w:hAnsi="Verdana"/>
          <w:bCs/>
          <w:sz w:val="20"/>
          <w:szCs w:val="20"/>
        </w:rPr>
        <w:t>Małgorzata Frąckowiak</w:t>
      </w:r>
    </w:p>
    <w:p w:rsidR="00A93281" w:rsidRDefault="00946D06" w:rsidP="0059590D">
      <w:pPr>
        <w:suppressAutoHyphens/>
        <w:snapToGrid w:val="0"/>
        <w:spacing w:before="120" w:after="240" w:line="360" w:lineRule="auto"/>
        <w:rPr>
          <w:rFonts w:ascii="Verdana" w:hAnsi="Verdana"/>
          <w:bCs/>
          <w:sz w:val="20"/>
          <w:szCs w:val="20"/>
        </w:rPr>
      </w:pPr>
      <w:r w:rsidRPr="00946D06">
        <w:rPr>
          <w:rFonts w:ascii="Verdana" w:hAnsi="Verdana"/>
          <w:bCs/>
          <w:sz w:val="20"/>
          <w:szCs w:val="20"/>
        </w:rPr>
        <w:t>Zastępca Dyrektora Wydziału Kontroli</w:t>
      </w:r>
    </w:p>
    <w:p w:rsidR="00A23B66" w:rsidRPr="00A97D65" w:rsidRDefault="00103C40" w:rsidP="0059590D">
      <w:pPr>
        <w:suppressAutoHyphens/>
        <w:snapToGrid w:val="0"/>
        <w:spacing w:before="240"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</w:t>
      </w:r>
      <w:r w:rsidR="00A23B66" w:rsidRPr="00A97D65">
        <w:rPr>
          <w:rFonts w:ascii="Verdana" w:hAnsi="Verdana"/>
          <w:bCs/>
          <w:sz w:val="20"/>
          <w:szCs w:val="20"/>
        </w:rPr>
        <w:t>o wiadomości:</w:t>
      </w:r>
    </w:p>
    <w:p w:rsidR="005B71F2" w:rsidRPr="00A97D65" w:rsidRDefault="005B71F2" w:rsidP="0059590D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bCs/>
          <w:sz w:val="20"/>
          <w:szCs w:val="20"/>
        </w:rPr>
        <w:t>Pani Bożena Bronowicka – Dyrektor WSO UMW wraz z protokołem kontroli WKN-KSO.5421.</w:t>
      </w:r>
      <w:r w:rsidR="002911B6" w:rsidRPr="00A97D65">
        <w:rPr>
          <w:rFonts w:ascii="Verdana" w:hAnsi="Verdana"/>
          <w:bCs/>
          <w:sz w:val="20"/>
          <w:szCs w:val="20"/>
        </w:rPr>
        <w:t>1</w:t>
      </w:r>
      <w:r w:rsidRPr="00A97D65">
        <w:rPr>
          <w:rFonts w:ascii="Verdana" w:hAnsi="Verdana"/>
          <w:bCs/>
          <w:sz w:val="20"/>
          <w:szCs w:val="20"/>
        </w:rPr>
        <w:t>.</w:t>
      </w:r>
      <w:r w:rsidR="007567B4">
        <w:rPr>
          <w:rFonts w:ascii="Verdana" w:hAnsi="Verdana"/>
          <w:bCs/>
          <w:sz w:val="20"/>
          <w:szCs w:val="20"/>
        </w:rPr>
        <w:t>17</w:t>
      </w:r>
      <w:r w:rsidRPr="00A97D65">
        <w:rPr>
          <w:rFonts w:ascii="Verdana" w:hAnsi="Verdana"/>
          <w:bCs/>
          <w:sz w:val="20"/>
          <w:szCs w:val="20"/>
        </w:rPr>
        <w:t>.202</w:t>
      </w:r>
      <w:r w:rsidR="00A93281">
        <w:rPr>
          <w:rFonts w:ascii="Verdana" w:hAnsi="Verdana"/>
          <w:bCs/>
          <w:sz w:val="20"/>
          <w:szCs w:val="20"/>
        </w:rPr>
        <w:t>3</w:t>
      </w:r>
      <w:r w:rsidRPr="00A97D65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640F9C" w:rsidRPr="00A97D65" w:rsidRDefault="00DC6D09" w:rsidP="0059590D">
      <w:pPr>
        <w:pStyle w:val="10Szanowny"/>
        <w:spacing w:line="360" w:lineRule="auto"/>
        <w:jc w:val="left"/>
        <w:rPr>
          <w:bCs/>
          <w:szCs w:val="20"/>
        </w:rPr>
      </w:pPr>
      <w:r w:rsidRPr="00A97D65">
        <w:rPr>
          <w:bCs/>
          <w:szCs w:val="20"/>
        </w:rPr>
        <w:t>Pismo przygotowano zgodnie z wymogami WCAG w zakresie dostępności cyfrowej.</w:t>
      </w:r>
      <w:bookmarkEnd w:id="1"/>
    </w:p>
    <w:sectPr w:rsidR="00640F9C" w:rsidRPr="00A97D65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074" w:rsidRDefault="00BA7074">
      <w:r>
        <w:separator/>
      </w:r>
    </w:p>
  </w:endnote>
  <w:endnote w:type="continuationSeparator" w:id="0">
    <w:p w:rsidR="00BA7074" w:rsidRDefault="00BA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67D" w:rsidRPr="004D6885" w:rsidRDefault="007C767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F53D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F53D9" w:rsidRPr="004D6885">
      <w:rPr>
        <w:sz w:val="14"/>
        <w:szCs w:val="14"/>
      </w:rPr>
      <w:fldChar w:fldCharType="separate"/>
    </w:r>
    <w:r w:rsidR="006320EA">
      <w:rPr>
        <w:noProof/>
        <w:sz w:val="14"/>
        <w:szCs w:val="14"/>
      </w:rPr>
      <w:t>4</w:t>
    </w:r>
    <w:r w:rsidR="001F53D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F53D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F53D9" w:rsidRPr="004D6885">
      <w:rPr>
        <w:sz w:val="14"/>
        <w:szCs w:val="14"/>
      </w:rPr>
      <w:fldChar w:fldCharType="separate"/>
    </w:r>
    <w:r w:rsidR="006320EA">
      <w:rPr>
        <w:noProof/>
        <w:sz w:val="14"/>
        <w:szCs w:val="14"/>
      </w:rPr>
      <w:t>4</w:t>
    </w:r>
    <w:r w:rsidR="001F53D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67D" w:rsidRDefault="007C767D" w:rsidP="00F261E5">
    <w:pPr>
      <w:pStyle w:val="Stopka"/>
    </w:pPr>
  </w:p>
  <w:p w:rsidR="007C767D" w:rsidRDefault="007C767D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074" w:rsidRDefault="00BA7074">
      <w:r>
        <w:separator/>
      </w:r>
    </w:p>
  </w:footnote>
  <w:footnote w:type="continuationSeparator" w:id="0">
    <w:p w:rsidR="00BA7074" w:rsidRDefault="00BA7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67D" w:rsidRDefault="0059590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67D" w:rsidRDefault="007C767D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84659"/>
    <w:multiLevelType w:val="hybridMultilevel"/>
    <w:tmpl w:val="A85C3E2A"/>
    <w:lvl w:ilvl="0" w:tplc="65C8197C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7EF543B"/>
    <w:multiLevelType w:val="hybridMultilevel"/>
    <w:tmpl w:val="66E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06863"/>
    <w:multiLevelType w:val="hybridMultilevel"/>
    <w:tmpl w:val="4D38BCBC"/>
    <w:lvl w:ilvl="0" w:tplc="21A4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31576"/>
    <w:multiLevelType w:val="hybridMultilevel"/>
    <w:tmpl w:val="45F2ABA2"/>
    <w:lvl w:ilvl="0" w:tplc="6B2E5CF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C9451E"/>
    <w:multiLevelType w:val="hybridMultilevel"/>
    <w:tmpl w:val="471A1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5D4264"/>
    <w:multiLevelType w:val="hybridMultilevel"/>
    <w:tmpl w:val="4E18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220EC5"/>
    <w:multiLevelType w:val="hybridMultilevel"/>
    <w:tmpl w:val="B06006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3D6AC1"/>
    <w:multiLevelType w:val="hybridMultilevel"/>
    <w:tmpl w:val="39164C28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E54F9"/>
    <w:multiLevelType w:val="hybridMultilevel"/>
    <w:tmpl w:val="698A5A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2226279"/>
    <w:multiLevelType w:val="hybridMultilevel"/>
    <w:tmpl w:val="74E865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67D6E2F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DC7446"/>
    <w:multiLevelType w:val="hybridMultilevel"/>
    <w:tmpl w:val="C4C0AF98"/>
    <w:lvl w:ilvl="0" w:tplc="D02E1958">
      <w:start w:val="1"/>
      <w:numFmt w:val="decimal"/>
      <w:lvlText w:val="%1."/>
      <w:lvlJc w:val="left"/>
      <w:pPr>
        <w:tabs>
          <w:tab w:val="num" w:pos="1091"/>
        </w:tabs>
        <w:ind w:left="1091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9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A7B24FE"/>
    <w:multiLevelType w:val="hybridMultilevel"/>
    <w:tmpl w:val="EF9E0E8C"/>
    <w:lvl w:ilvl="0" w:tplc="E728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6ED3"/>
    <w:multiLevelType w:val="hybridMultilevel"/>
    <w:tmpl w:val="298C2D7A"/>
    <w:lvl w:ilvl="0" w:tplc="43BC0EA6">
      <w:start w:val="1"/>
      <w:numFmt w:val="decimal"/>
      <w:lvlText w:val="%1)"/>
      <w:lvlJc w:val="left"/>
      <w:pPr>
        <w:ind w:left="644" w:hanging="360"/>
      </w:pPr>
      <w:rPr>
        <w:rFonts w:ascii="Verdana" w:hAnsi="Verdana" w:hint="default"/>
        <w:sz w:val="20"/>
        <w:szCs w:val="20"/>
      </w:rPr>
    </w:lvl>
    <w:lvl w:ilvl="1" w:tplc="25D49A6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209A5"/>
    <w:multiLevelType w:val="hybridMultilevel"/>
    <w:tmpl w:val="4D32DA2E"/>
    <w:lvl w:ilvl="0" w:tplc="D02E195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B321F"/>
    <w:multiLevelType w:val="hybridMultilevel"/>
    <w:tmpl w:val="2B862C22"/>
    <w:lvl w:ilvl="0" w:tplc="3CF623C4">
      <w:start w:val="1"/>
      <w:numFmt w:val="bullet"/>
      <w:lvlText w:val="-"/>
      <w:lvlJc w:val="left"/>
      <w:pPr>
        <w:ind w:left="1146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586250E"/>
    <w:multiLevelType w:val="hybridMultilevel"/>
    <w:tmpl w:val="9F5E7F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4B345E94">
      <w:start w:val="1"/>
      <w:numFmt w:val="decimal"/>
      <w:lvlText w:val="%2)"/>
      <w:lvlJc w:val="left"/>
      <w:pPr>
        <w:ind w:left="1724" w:hanging="360"/>
      </w:pPr>
      <w:rPr>
        <w:rFonts w:ascii="Verdana" w:hAnsi="Verdana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A6B6AF1"/>
    <w:multiLevelType w:val="hybridMultilevel"/>
    <w:tmpl w:val="80303DB0"/>
    <w:lvl w:ilvl="0" w:tplc="E474F040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1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04083"/>
    <w:multiLevelType w:val="hybridMultilevel"/>
    <w:tmpl w:val="3F04CD44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3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14C8D"/>
    <w:multiLevelType w:val="hybridMultilevel"/>
    <w:tmpl w:val="796216C0"/>
    <w:lvl w:ilvl="0" w:tplc="55D89E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6" w15:restartNumberingAfterBreak="0">
    <w:nsid w:val="72F62AAE"/>
    <w:multiLevelType w:val="hybridMultilevel"/>
    <w:tmpl w:val="C01A4276"/>
    <w:lvl w:ilvl="0" w:tplc="1BF04F24">
      <w:start w:val="1"/>
      <w:numFmt w:val="decimal"/>
      <w:lvlText w:val="%1)"/>
      <w:lvlJc w:val="left"/>
      <w:pPr>
        <w:ind w:left="1429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F7509B"/>
    <w:multiLevelType w:val="hybridMultilevel"/>
    <w:tmpl w:val="2A845CF6"/>
    <w:lvl w:ilvl="0" w:tplc="E7264D7A">
      <w:start w:val="1"/>
      <w:numFmt w:val="decimal"/>
      <w:lvlText w:val="%1)"/>
      <w:lvlJc w:val="left"/>
      <w:pPr>
        <w:ind w:left="100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0" w15:restartNumberingAfterBreak="0">
    <w:nsid w:val="79D4165D"/>
    <w:multiLevelType w:val="hybridMultilevel"/>
    <w:tmpl w:val="F72AA470"/>
    <w:lvl w:ilvl="0" w:tplc="69124510">
      <w:start w:val="10"/>
      <w:numFmt w:val="decimal"/>
      <w:lvlText w:val="%1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1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D167E"/>
    <w:multiLevelType w:val="hybridMultilevel"/>
    <w:tmpl w:val="11A668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12"/>
  </w:num>
  <w:num w:numId="4">
    <w:abstractNumId w:val="9"/>
  </w:num>
  <w:num w:numId="5">
    <w:abstractNumId w:val="16"/>
  </w:num>
  <w:num w:numId="6">
    <w:abstractNumId w:val="41"/>
  </w:num>
  <w:num w:numId="7">
    <w:abstractNumId w:val="19"/>
  </w:num>
  <w:num w:numId="8">
    <w:abstractNumId w:val="34"/>
  </w:num>
  <w:num w:numId="9">
    <w:abstractNumId w:val="27"/>
  </w:num>
  <w:num w:numId="10">
    <w:abstractNumId w:val="20"/>
  </w:num>
  <w:num w:numId="11">
    <w:abstractNumId w:val="33"/>
  </w:num>
  <w:num w:numId="12">
    <w:abstractNumId w:val="2"/>
  </w:num>
  <w:num w:numId="13">
    <w:abstractNumId w:val="6"/>
  </w:num>
  <w:num w:numId="14">
    <w:abstractNumId w:val="24"/>
  </w:num>
  <w:num w:numId="15">
    <w:abstractNumId w:val="0"/>
  </w:num>
  <w:num w:numId="16">
    <w:abstractNumId w:val="21"/>
  </w:num>
  <w:num w:numId="17">
    <w:abstractNumId w:val="1"/>
  </w:num>
  <w:num w:numId="18">
    <w:abstractNumId w:val="14"/>
  </w:num>
  <w:num w:numId="19">
    <w:abstractNumId w:val="7"/>
  </w:num>
  <w:num w:numId="20">
    <w:abstractNumId w:val="18"/>
  </w:num>
  <w:num w:numId="21">
    <w:abstractNumId w:val="35"/>
  </w:num>
  <w:num w:numId="22">
    <w:abstractNumId w:val="32"/>
  </w:num>
  <w:num w:numId="23">
    <w:abstractNumId w:val="4"/>
  </w:num>
  <w:num w:numId="24">
    <w:abstractNumId w:val="26"/>
  </w:num>
  <w:num w:numId="25">
    <w:abstractNumId w:val="22"/>
  </w:num>
  <w:num w:numId="26">
    <w:abstractNumId w:val="25"/>
  </w:num>
  <w:num w:numId="27">
    <w:abstractNumId w:val="37"/>
  </w:num>
  <w:num w:numId="28">
    <w:abstractNumId w:val="28"/>
  </w:num>
  <w:num w:numId="29">
    <w:abstractNumId w:val="17"/>
  </w:num>
  <w:num w:numId="30">
    <w:abstractNumId w:val="10"/>
  </w:num>
  <w:num w:numId="31">
    <w:abstractNumId w:val="30"/>
  </w:num>
  <w:num w:numId="32">
    <w:abstractNumId w:val="8"/>
  </w:num>
  <w:num w:numId="33">
    <w:abstractNumId w:val="42"/>
  </w:num>
  <w:num w:numId="34">
    <w:abstractNumId w:val="3"/>
  </w:num>
  <w:num w:numId="35">
    <w:abstractNumId w:val="23"/>
  </w:num>
  <w:num w:numId="36">
    <w:abstractNumId w:val="38"/>
  </w:num>
  <w:num w:numId="37">
    <w:abstractNumId w:val="15"/>
  </w:num>
  <w:num w:numId="38">
    <w:abstractNumId w:val="13"/>
  </w:num>
  <w:num w:numId="39">
    <w:abstractNumId w:val="29"/>
  </w:num>
  <w:num w:numId="40">
    <w:abstractNumId w:val="31"/>
  </w:num>
  <w:num w:numId="41">
    <w:abstractNumId w:val="40"/>
  </w:num>
  <w:num w:numId="42">
    <w:abstractNumId w:val="39"/>
  </w:num>
  <w:num w:numId="43">
    <w:abstractNumId w:val="36"/>
  </w:num>
  <w:num w:numId="44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93532"/>
    <w:rsid w:val="00093AD4"/>
    <w:rsid w:val="000940A2"/>
    <w:rsid w:val="000948C6"/>
    <w:rsid w:val="000953E4"/>
    <w:rsid w:val="00097305"/>
    <w:rsid w:val="00097AEF"/>
    <w:rsid w:val="000A50F9"/>
    <w:rsid w:val="000B3AF9"/>
    <w:rsid w:val="000C744E"/>
    <w:rsid w:val="000D552D"/>
    <w:rsid w:val="000D6478"/>
    <w:rsid w:val="000E5601"/>
    <w:rsid w:val="000F0A11"/>
    <w:rsid w:val="000F2A45"/>
    <w:rsid w:val="000F3BD6"/>
    <w:rsid w:val="00103C40"/>
    <w:rsid w:val="00106659"/>
    <w:rsid w:val="00107833"/>
    <w:rsid w:val="00111460"/>
    <w:rsid w:val="00116430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749F7"/>
    <w:rsid w:val="00180DF6"/>
    <w:rsid w:val="00184F48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26B50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0B83"/>
    <w:rsid w:val="002F292D"/>
    <w:rsid w:val="002F3D70"/>
    <w:rsid w:val="002F445D"/>
    <w:rsid w:val="002F5DDB"/>
    <w:rsid w:val="0032025E"/>
    <w:rsid w:val="00321067"/>
    <w:rsid w:val="00321BC8"/>
    <w:rsid w:val="00323052"/>
    <w:rsid w:val="00323695"/>
    <w:rsid w:val="00331E60"/>
    <w:rsid w:val="003413F6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7DA9"/>
    <w:rsid w:val="0044045C"/>
    <w:rsid w:val="0044695B"/>
    <w:rsid w:val="00450029"/>
    <w:rsid w:val="004500E3"/>
    <w:rsid w:val="004508B6"/>
    <w:rsid w:val="00450AA1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4247"/>
    <w:rsid w:val="004C7C08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40D73"/>
    <w:rsid w:val="005429B8"/>
    <w:rsid w:val="00553284"/>
    <w:rsid w:val="00571202"/>
    <w:rsid w:val="00581CAE"/>
    <w:rsid w:val="0058250F"/>
    <w:rsid w:val="0058328C"/>
    <w:rsid w:val="005856C6"/>
    <w:rsid w:val="0058790F"/>
    <w:rsid w:val="00587E86"/>
    <w:rsid w:val="0059590D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F05A7"/>
    <w:rsid w:val="005F2D9C"/>
    <w:rsid w:val="00605777"/>
    <w:rsid w:val="0061087B"/>
    <w:rsid w:val="006222E4"/>
    <w:rsid w:val="006320EA"/>
    <w:rsid w:val="006400FA"/>
    <w:rsid w:val="00640EF4"/>
    <w:rsid w:val="00640F9C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4F53"/>
    <w:rsid w:val="006A6BA8"/>
    <w:rsid w:val="006B54DB"/>
    <w:rsid w:val="006D116D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B57FA"/>
    <w:rsid w:val="007B6425"/>
    <w:rsid w:val="007B7DEC"/>
    <w:rsid w:val="007C31FE"/>
    <w:rsid w:val="007C406F"/>
    <w:rsid w:val="007C466D"/>
    <w:rsid w:val="007C767D"/>
    <w:rsid w:val="007D3FF5"/>
    <w:rsid w:val="007D6723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719F"/>
    <w:rsid w:val="008520D7"/>
    <w:rsid w:val="00855187"/>
    <w:rsid w:val="0086303C"/>
    <w:rsid w:val="00864D2A"/>
    <w:rsid w:val="008718A9"/>
    <w:rsid w:val="00875E62"/>
    <w:rsid w:val="008801E1"/>
    <w:rsid w:val="008810D2"/>
    <w:rsid w:val="0088160D"/>
    <w:rsid w:val="008963E0"/>
    <w:rsid w:val="008A00E4"/>
    <w:rsid w:val="008A0179"/>
    <w:rsid w:val="008A366E"/>
    <w:rsid w:val="008C4328"/>
    <w:rsid w:val="008D4948"/>
    <w:rsid w:val="008F1B76"/>
    <w:rsid w:val="008F239F"/>
    <w:rsid w:val="008F7D65"/>
    <w:rsid w:val="00916B2A"/>
    <w:rsid w:val="00922B9F"/>
    <w:rsid w:val="00922F2C"/>
    <w:rsid w:val="00927AC2"/>
    <w:rsid w:val="009326D5"/>
    <w:rsid w:val="009345BC"/>
    <w:rsid w:val="00935A17"/>
    <w:rsid w:val="00937D71"/>
    <w:rsid w:val="00944243"/>
    <w:rsid w:val="00946D06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97A95"/>
    <w:rsid w:val="009A1869"/>
    <w:rsid w:val="009A4A1B"/>
    <w:rsid w:val="009A4EBB"/>
    <w:rsid w:val="009B5A81"/>
    <w:rsid w:val="009C2BDB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3281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64CE"/>
    <w:rsid w:val="00B36145"/>
    <w:rsid w:val="00B370EF"/>
    <w:rsid w:val="00B46C4B"/>
    <w:rsid w:val="00B473E2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4D50"/>
    <w:rsid w:val="00BA6D2B"/>
    <w:rsid w:val="00BA7074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07E0"/>
    <w:rsid w:val="00C31A87"/>
    <w:rsid w:val="00C349D6"/>
    <w:rsid w:val="00C506C3"/>
    <w:rsid w:val="00C52A5D"/>
    <w:rsid w:val="00C53C41"/>
    <w:rsid w:val="00C546D6"/>
    <w:rsid w:val="00C62919"/>
    <w:rsid w:val="00C67132"/>
    <w:rsid w:val="00C77119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3C14"/>
    <w:rsid w:val="00D03C56"/>
    <w:rsid w:val="00D04E8E"/>
    <w:rsid w:val="00D05152"/>
    <w:rsid w:val="00D13459"/>
    <w:rsid w:val="00D17DFF"/>
    <w:rsid w:val="00D21FDF"/>
    <w:rsid w:val="00D23966"/>
    <w:rsid w:val="00D27D75"/>
    <w:rsid w:val="00D312B4"/>
    <w:rsid w:val="00D31705"/>
    <w:rsid w:val="00D33992"/>
    <w:rsid w:val="00D35A1A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3246"/>
    <w:rsid w:val="00DB0981"/>
    <w:rsid w:val="00DB4662"/>
    <w:rsid w:val="00DB4778"/>
    <w:rsid w:val="00DC191D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E7B"/>
    <w:rsid w:val="00E65F92"/>
    <w:rsid w:val="00E91F1E"/>
    <w:rsid w:val="00E946F4"/>
    <w:rsid w:val="00EA069B"/>
    <w:rsid w:val="00EA45AF"/>
    <w:rsid w:val="00EA7776"/>
    <w:rsid w:val="00EB1EFB"/>
    <w:rsid w:val="00EB4B3F"/>
    <w:rsid w:val="00EC305F"/>
    <w:rsid w:val="00EC5FAD"/>
    <w:rsid w:val="00ED3E79"/>
    <w:rsid w:val="00EF2F68"/>
    <w:rsid w:val="00EF44CF"/>
    <w:rsid w:val="00EF6E3E"/>
    <w:rsid w:val="00F01F1B"/>
    <w:rsid w:val="00F05679"/>
    <w:rsid w:val="00F05B95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64B0"/>
    <w:rsid w:val="00F72A0A"/>
    <w:rsid w:val="00F80228"/>
    <w:rsid w:val="00F8165E"/>
    <w:rsid w:val="00F842F5"/>
    <w:rsid w:val="00F84A3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E6072D6A-2A54-4508-8D98-236FAA46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1C949-35B8-4797-B1BD-7A89F6071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981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7</cp:revision>
  <cp:lastPrinted>2023-08-10T09:02:00Z</cp:lastPrinted>
  <dcterms:created xsi:type="dcterms:W3CDTF">2023-08-10T09:00:00Z</dcterms:created>
  <dcterms:modified xsi:type="dcterms:W3CDTF">2026-01-14T07:54:00Z</dcterms:modified>
</cp:coreProperties>
</file>