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4646B5" w:rsidRPr="001514DE" w:rsidRDefault="004646B5" w:rsidP="004646B5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Opis </w:t>
      </w:r>
      <w:r w:rsidR="001772F8">
        <w:rPr>
          <w:rFonts w:ascii="Verdana" w:hAnsi="Verdana"/>
          <w:sz w:val="22"/>
          <w:szCs w:val="22"/>
        </w:rPr>
        <w:t>wykonanej</w:t>
      </w:r>
      <w:r>
        <w:rPr>
          <w:rFonts w:ascii="Verdana" w:hAnsi="Verdana"/>
          <w:sz w:val="22"/>
          <w:szCs w:val="22"/>
        </w:rPr>
        <w:t xml:space="preserve"> należycie usłu</w:t>
      </w:r>
      <w:r w:rsidR="001772F8">
        <w:rPr>
          <w:rFonts w:ascii="Verdana" w:hAnsi="Verdana"/>
          <w:sz w:val="22"/>
          <w:szCs w:val="22"/>
        </w:rPr>
        <w:t>dze</w:t>
      </w:r>
      <w:r>
        <w:rPr>
          <w:rFonts w:ascii="Verdana" w:hAnsi="Verdana"/>
          <w:sz w:val="22"/>
          <w:szCs w:val="22"/>
        </w:rPr>
        <w:t xml:space="preserve"> prowadzenia audytów finansowych projektów dofinansowanych ze środków Komisji Europejskiej z programu LIFE oraz współfinansowanych ze środków krajowych Narodowego Funduszu Ochrony Środowiska i Gospodarki Wodnej</w:t>
      </w:r>
      <w:r w:rsidRPr="00E0006D">
        <w:rPr>
          <w:rFonts w:ascii="Verdana" w:hAnsi="Verdana"/>
          <w:sz w:val="22"/>
          <w:szCs w:val="22"/>
        </w:rPr>
        <w:t>,</w:t>
      </w:r>
      <w:r w:rsidRPr="001514DE">
        <w:rPr>
          <w:rFonts w:ascii="Verdana" w:hAnsi="Verdana"/>
          <w:sz w:val="22"/>
          <w:szCs w:val="22"/>
        </w:rPr>
        <w:t xml:space="preserve"> </w:t>
      </w:r>
      <w:r w:rsidRPr="000446A5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 xml:space="preserve"> </w:t>
      </w:r>
      <w:r w:rsidRPr="000446A5">
        <w:rPr>
          <w:rFonts w:ascii="Verdana" w:hAnsi="Verdana"/>
          <w:sz w:val="22"/>
          <w:szCs w:val="22"/>
        </w:rPr>
        <w:t>okresie ostatnich 3 lat przed upływem terminu składania ofert, a jeżeli okres prowadzenia działalności jest krótszy – w tym okresie</w:t>
      </w:r>
      <w:r w:rsidRPr="000446A5">
        <w:rPr>
          <w:rFonts w:ascii="Verdana" w:eastAsia="Calibri" w:hAnsi="Verdana" w:cs="Arial"/>
          <w:sz w:val="22"/>
          <w:szCs w:val="22"/>
        </w:rPr>
        <w:t>,</w:t>
      </w:r>
      <w:r w:rsidRPr="000446A5">
        <w:rPr>
          <w:rFonts w:ascii="Verdana" w:hAnsi="Verdana"/>
          <w:sz w:val="22"/>
          <w:szCs w:val="22"/>
        </w:rPr>
        <w:t xml:space="preserve"> </w:t>
      </w:r>
      <w:r w:rsidRPr="000446A5">
        <w:rPr>
          <w:rFonts w:ascii="Verdana" w:hAnsi="Verdana" w:cs="Arial"/>
          <w:sz w:val="22"/>
          <w:szCs w:val="22"/>
        </w:rPr>
        <w:t>w celu wykazania spełniania warunków udziału w</w:t>
      </w:r>
      <w:r>
        <w:rPr>
          <w:rFonts w:ascii="Verdana" w:hAnsi="Verdana" w:cs="Arial"/>
          <w:sz w:val="22"/>
          <w:szCs w:val="22"/>
        </w:rPr>
        <w:t xml:space="preserve"> </w:t>
      </w:r>
      <w:r w:rsidRPr="000446A5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p w:rsidR="0092785D" w:rsidRPr="00F44B7A" w:rsidRDefault="0092785D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963F11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D27B5E" w:rsidRDefault="00D27B5E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878" w:rsidRDefault="009E1878">
      <w:r>
        <w:separator/>
      </w:r>
    </w:p>
  </w:endnote>
  <w:endnote w:type="continuationSeparator" w:id="0">
    <w:p w:rsidR="009E1878" w:rsidRDefault="009E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878" w:rsidRDefault="009E1878">
      <w:r>
        <w:separator/>
      </w:r>
    </w:p>
  </w:footnote>
  <w:footnote w:type="continuationSeparator" w:id="0">
    <w:p w:rsidR="009E1878" w:rsidRDefault="009E1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9E187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772F8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0FB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27FC"/>
    <w:rsid w:val="009D3868"/>
    <w:rsid w:val="009D494E"/>
    <w:rsid w:val="009E1878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E2F7B6E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64CD0-9FF7-44AE-AEB4-4BE2396A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72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22</cp:revision>
  <cp:lastPrinted>2022-08-23T06:48:00Z</cp:lastPrinted>
  <dcterms:created xsi:type="dcterms:W3CDTF">2022-08-18T10:54:00Z</dcterms:created>
  <dcterms:modified xsi:type="dcterms:W3CDTF">2024-07-04T07:55:00Z</dcterms:modified>
</cp:coreProperties>
</file>