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66C68" w14:textId="77777777" w:rsidR="007607A0" w:rsidRPr="002F46A1" w:rsidRDefault="002D0E10" w:rsidP="002D0E10">
      <w:pPr>
        <w:pStyle w:val="Nagwek9"/>
        <w:spacing w:line="240" w:lineRule="auto"/>
        <w:ind w:left="0" w:firstLine="0"/>
        <w:jc w:val="left"/>
        <w:rPr>
          <w:rFonts w:ascii="Arial" w:hAnsi="Arial" w:cs="Arial"/>
          <w:b w:val="0"/>
          <w:bCs w:val="0"/>
          <w:sz w:val="28"/>
          <w:szCs w:val="28"/>
        </w:rPr>
      </w:pPr>
      <w:r w:rsidRPr="002F46A1">
        <w:rPr>
          <w:rFonts w:ascii="Arial" w:hAnsi="Arial" w:cs="Arial"/>
          <w:sz w:val="28"/>
          <w:szCs w:val="28"/>
        </w:rPr>
        <w:t>Załącznik n</w:t>
      </w:r>
      <w:r w:rsidR="00350B6D" w:rsidRPr="002F46A1">
        <w:rPr>
          <w:rFonts w:ascii="Arial" w:hAnsi="Arial" w:cs="Arial"/>
          <w:sz w:val="28"/>
          <w:szCs w:val="28"/>
        </w:rPr>
        <w:t>ume</w:t>
      </w:r>
      <w:r w:rsidRPr="002F46A1">
        <w:rPr>
          <w:rFonts w:ascii="Arial" w:hAnsi="Arial" w:cs="Arial"/>
          <w:sz w:val="28"/>
          <w:szCs w:val="28"/>
        </w:rPr>
        <w:t xml:space="preserve">r 1a </w:t>
      </w:r>
      <w:r w:rsidR="007607A0" w:rsidRPr="002F46A1">
        <w:rPr>
          <w:rFonts w:ascii="Arial" w:hAnsi="Arial" w:cs="Arial"/>
          <w:sz w:val="28"/>
          <w:szCs w:val="28"/>
        </w:rPr>
        <w:t xml:space="preserve"> do </w:t>
      </w:r>
      <w:r w:rsidR="00773C8C" w:rsidRPr="002F46A1">
        <w:rPr>
          <w:rFonts w:ascii="Arial" w:hAnsi="Arial" w:cs="Arial"/>
          <w:sz w:val="28"/>
          <w:szCs w:val="28"/>
        </w:rPr>
        <w:t>umowy n</w:t>
      </w:r>
      <w:r w:rsidR="00350B6D" w:rsidRPr="002F46A1">
        <w:rPr>
          <w:rFonts w:ascii="Arial" w:hAnsi="Arial" w:cs="Arial"/>
          <w:sz w:val="28"/>
          <w:szCs w:val="28"/>
        </w:rPr>
        <w:t>ume</w:t>
      </w:r>
      <w:r w:rsidR="00773C8C" w:rsidRPr="002F46A1">
        <w:rPr>
          <w:rFonts w:ascii="Arial" w:hAnsi="Arial" w:cs="Arial"/>
          <w:sz w:val="28"/>
          <w:szCs w:val="28"/>
        </w:rPr>
        <w:t>r ……/WTR/20……</w:t>
      </w:r>
      <w:r w:rsidR="00773C8C" w:rsidRPr="002F46A1">
        <w:rPr>
          <w:rFonts w:ascii="Arial" w:hAnsi="Arial" w:cs="Arial"/>
          <w:b w:val="0"/>
          <w:sz w:val="28"/>
          <w:szCs w:val="28"/>
        </w:rPr>
        <w:t>.</w:t>
      </w:r>
    </w:p>
    <w:p w14:paraId="09E9BB36" w14:textId="77777777" w:rsidR="007607A0" w:rsidRPr="002F46A1" w:rsidRDefault="007607A0" w:rsidP="002D0E10">
      <w:pPr>
        <w:pStyle w:val="Nagwek9"/>
        <w:spacing w:line="240" w:lineRule="auto"/>
        <w:jc w:val="left"/>
        <w:rPr>
          <w:rFonts w:ascii="Arial" w:hAnsi="Arial" w:cs="Arial"/>
          <w:sz w:val="28"/>
          <w:szCs w:val="28"/>
        </w:rPr>
      </w:pPr>
    </w:p>
    <w:p w14:paraId="66BFA99B" w14:textId="77777777" w:rsidR="002B3125" w:rsidRPr="002F46A1" w:rsidRDefault="002D0E10" w:rsidP="002D0E10">
      <w:pPr>
        <w:spacing w:after="200" w:line="276" w:lineRule="auto"/>
        <w:contextualSpacing/>
        <w:rPr>
          <w:rFonts w:ascii="Arial" w:hAnsi="Arial" w:cs="Arial"/>
          <w:sz w:val="28"/>
          <w:szCs w:val="28"/>
        </w:rPr>
      </w:pPr>
      <w:r w:rsidRPr="002F46A1">
        <w:rPr>
          <w:rFonts w:ascii="Arial" w:hAnsi="Arial" w:cs="Arial"/>
          <w:sz w:val="28"/>
          <w:szCs w:val="28"/>
        </w:rPr>
        <w:t>Harmonogram</w:t>
      </w:r>
      <w:r w:rsidR="002B3125" w:rsidRPr="002F46A1">
        <w:rPr>
          <w:rFonts w:ascii="Arial" w:hAnsi="Arial" w:cs="Arial"/>
          <w:sz w:val="28"/>
          <w:szCs w:val="28"/>
        </w:rPr>
        <w:t xml:space="preserve"> </w:t>
      </w:r>
      <w:r w:rsidRPr="002F46A1">
        <w:rPr>
          <w:rFonts w:ascii="Arial" w:hAnsi="Arial" w:cs="Arial"/>
          <w:sz w:val="28"/>
          <w:szCs w:val="28"/>
        </w:rPr>
        <w:t>zmian pracy eksploatacyjnej przypadającej na dany typ autobusu</w:t>
      </w:r>
      <w:r w:rsidR="007B3DDD" w:rsidRPr="002F46A1">
        <w:rPr>
          <w:rFonts w:ascii="Arial" w:hAnsi="Arial" w:cs="Arial"/>
          <w:sz w:val="28"/>
          <w:szCs w:val="28"/>
        </w:rPr>
        <w:t xml:space="preserve"> </w:t>
      </w:r>
      <w:r w:rsidRPr="002F46A1">
        <w:rPr>
          <w:rFonts w:ascii="Arial" w:hAnsi="Arial" w:cs="Arial"/>
          <w:sz w:val="28"/>
          <w:szCs w:val="28"/>
        </w:rPr>
        <w:t>oraz zapotrzebowania taborowego w okresie od dnia rozpoczęcia świadczenia usług do całkowitego uruchomienia zamówienia podstawowego.</w:t>
      </w:r>
    </w:p>
    <w:p w14:paraId="1D96DDA0" w14:textId="67E04CFE" w:rsidR="00C179D2" w:rsidRDefault="00C179D2" w:rsidP="006423B0">
      <w:pPr>
        <w:spacing w:after="200" w:line="276" w:lineRule="auto"/>
        <w:contextualSpacing/>
        <w:rPr>
          <w:rFonts w:ascii="Arial" w:hAnsi="Arial" w:cs="Arial"/>
          <w:sz w:val="28"/>
          <w:szCs w:val="28"/>
        </w:rPr>
      </w:pPr>
    </w:p>
    <w:p w14:paraId="22F688AA" w14:textId="0E7DE8DA" w:rsidR="00C179D2" w:rsidRDefault="00C179D2" w:rsidP="006423B0">
      <w:pPr>
        <w:spacing w:after="200" w:line="276" w:lineRule="auto"/>
        <w:contextualSpacing/>
        <w:rPr>
          <w:rFonts w:ascii="Arial" w:hAnsi="Arial" w:cs="Arial"/>
          <w:sz w:val="28"/>
          <w:szCs w:val="28"/>
        </w:rPr>
      </w:pPr>
      <w:bookmarkStart w:id="0" w:name="_Hlk168299624"/>
      <w:r>
        <w:rPr>
          <w:rFonts w:ascii="Arial" w:hAnsi="Arial" w:cs="Arial"/>
          <w:sz w:val="28"/>
          <w:szCs w:val="28"/>
        </w:rPr>
        <w:t>Zadanie 1A</w:t>
      </w:r>
    </w:p>
    <w:tbl>
      <w:tblPr>
        <w:tblStyle w:val="Tabela-Siatka"/>
        <w:tblW w:w="4059" w:type="pct"/>
        <w:tblLayout w:type="fixed"/>
        <w:tblLook w:val="04A0" w:firstRow="1" w:lastRow="0" w:firstColumn="1" w:lastColumn="0" w:noHBand="0" w:noVBand="1"/>
      </w:tblPr>
      <w:tblGrid>
        <w:gridCol w:w="1940"/>
        <w:gridCol w:w="1939"/>
        <w:gridCol w:w="1939"/>
        <w:gridCol w:w="1939"/>
        <w:gridCol w:w="1939"/>
        <w:gridCol w:w="1939"/>
      </w:tblGrid>
      <w:tr w:rsidR="00C179D2" w:rsidRPr="002F46A1" w14:paraId="564CB8A5" w14:textId="77777777" w:rsidTr="007D6BDF">
        <w:tc>
          <w:tcPr>
            <w:tcW w:w="750" w:type="pct"/>
            <w:gridSpan w:val="6"/>
            <w:vAlign w:val="center"/>
          </w:tcPr>
          <w:p w14:paraId="322BD30F" w14:textId="77777777" w:rsidR="00C179D2" w:rsidRPr="002F46A1" w:rsidRDefault="00C179D2" w:rsidP="007D6BDF">
            <w:pPr>
              <w:pStyle w:val="WW-Tekstpodstawowy3"/>
              <w:suppressAutoHyphens w:val="0"/>
              <w:jc w:val="left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Z</w:t>
            </w:r>
            <w:r w:rsidRPr="002F46A1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apotrzebowanie taborowe w podziale na typ autobusu – zakres podstawowy bez opcji</w:t>
            </w:r>
          </w:p>
        </w:tc>
      </w:tr>
      <w:tr w:rsidR="00C179D2" w:rsidRPr="00540006" w14:paraId="3453E352" w14:textId="77777777" w:rsidTr="007D6BDF">
        <w:trPr>
          <w:trHeight w:val="278"/>
        </w:trPr>
        <w:tc>
          <w:tcPr>
            <w:tcW w:w="750" w:type="pct"/>
            <w:vAlign w:val="center"/>
          </w:tcPr>
          <w:p w14:paraId="585475BF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A</w:t>
            </w:r>
          </w:p>
        </w:tc>
        <w:tc>
          <w:tcPr>
            <w:tcW w:w="750" w:type="pct"/>
            <w:vAlign w:val="center"/>
          </w:tcPr>
          <w:p w14:paraId="3B35F821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B</w:t>
            </w:r>
          </w:p>
        </w:tc>
        <w:tc>
          <w:tcPr>
            <w:tcW w:w="750" w:type="pct"/>
            <w:vAlign w:val="center"/>
          </w:tcPr>
          <w:p w14:paraId="207CD85E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</w:t>
            </w:r>
          </w:p>
        </w:tc>
        <w:tc>
          <w:tcPr>
            <w:tcW w:w="750" w:type="pct"/>
            <w:vAlign w:val="center"/>
          </w:tcPr>
          <w:p w14:paraId="70854179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Ce</w:t>
            </w:r>
          </w:p>
        </w:tc>
        <w:tc>
          <w:tcPr>
            <w:tcW w:w="750" w:type="pct"/>
            <w:vAlign w:val="center"/>
          </w:tcPr>
          <w:p w14:paraId="432DA90E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</w:t>
            </w:r>
          </w:p>
        </w:tc>
        <w:tc>
          <w:tcPr>
            <w:tcW w:w="750" w:type="pct"/>
            <w:vAlign w:val="center"/>
          </w:tcPr>
          <w:p w14:paraId="49BB5FB8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De</w:t>
            </w:r>
          </w:p>
        </w:tc>
      </w:tr>
      <w:tr w:rsidR="00C179D2" w:rsidRPr="00540006" w14:paraId="092F6374" w14:textId="77777777" w:rsidTr="007D6BDF">
        <w:tc>
          <w:tcPr>
            <w:tcW w:w="750" w:type="pct"/>
            <w:vAlign w:val="center"/>
          </w:tcPr>
          <w:p w14:paraId="11449397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750" w:type="pct"/>
            <w:vAlign w:val="center"/>
          </w:tcPr>
          <w:p w14:paraId="0EDEB052" w14:textId="5F51842D" w:rsidR="00C179D2" w:rsidRPr="00540006" w:rsidRDefault="00C179D2" w:rsidP="00C179D2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750" w:type="pct"/>
            <w:vAlign w:val="center"/>
          </w:tcPr>
          <w:p w14:paraId="101EF091" w14:textId="1B35870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750" w:type="pct"/>
            <w:vAlign w:val="center"/>
          </w:tcPr>
          <w:p w14:paraId="0DFF95B0" w14:textId="7BE23D8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750" w:type="pct"/>
            <w:vAlign w:val="center"/>
          </w:tcPr>
          <w:p w14:paraId="211E3E75" w14:textId="76B75C7C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750" w:type="pct"/>
            <w:vAlign w:val="center"/>
          </w:tcPr>
          <w:p w14:paraId="204EC6DA" w14:textId="5E9685BD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0</w:t>
            </w:r>
          </w:p>
        </w:tc>
      </w:tr>
    </w:tbl>
    <w:p w14:paraId="7A070CD7" w14:textId="77777777" w:rsidR="00C179D2" w:rsidRPr="00540006" w:rsidRDefault="00C179D2" w:rsidP="00C179D2">
      <w:pPr>
        <w:pStyle w:val="WW-Tekstpodstawowy3"/>
        <w:suppressAutoHyphens w:val="0"/>
        <w:jc w:val="left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87"/>
        <w:gridCol w:w="2388"/>
        <w:gridCol w:w="2388"/>
        <w:gridCol w:w="2388"/>
        <w:gridCol w:w="2388"/>
        <w:gridCol w:w="2393"/>
      </w:tblGrid>
      <w:tr w:rsidR="00C179D2" w:rsidRPr="00540006" w14:paraId="124DBB3E" w14:textId="77777777" w:rsidTr="00C179D2">
        <w:tc>
          <w:tcPr>
            <w:tcW w:w="5000" w:type="pct"/>
            <w:gridSpan w:val="6"/>
            <w:vAlign w:val="center"/>
          </w:tcPr>
          <w:p w14:paraId="246358AD" w14:textId="77777777" w:rsidR="00C179D2" w:rsidRPr="00540006" w:rsidRDefault="00C179D2" w:rsidP="007D6BDF">
            <w:pPr>
              <w:pStyle w:val="WW-Tekstpodstawowy3"/>
              <w:suppressAutoHyphens w:val="0"/>
              <w:jc w:val="left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Średnioroczna praca eksploatacyjna (</w:t>
            </w:r>
            <w:proofErr w:type="spellStart"/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wzkm</w:t>
            </w:r>
            <w:proofErr w:type="spellEnd"/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) w podziale na typ autobusu – zakres podstawowy bez opcji dla 1 autobusu</w:t>
            </w:r>
          </w:p>
        </w:tc>
      </w:tr>
      <w:tr w:rsidR="00C179D2" w:rsidRPr="00540006" w14:paraId="69F0AFC9" w14:textId="77777777" w:rsidTr="00C179D2">
        <w:trPr>
          <w:trHeight w:val="278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4B14FD8F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A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7F502E16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B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42050BB6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569F198F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Ce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14:paraId="30A477FD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14:paraId="309BF41C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De</w:t>
            </w:r>
          </w:p>
        </w:tc>
      </w:tr>
      <w:tr w:rsidR="00C179D2" w:rsidRPr="002F46A1" w14:paraId="6C5083E1" w14:textId="77777777" w:rsidTr="00C179D2"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49526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AB88F" w14:textId="5ACD065F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85 970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7130E" w14:textId="1549EEAB" w:rsidR="00C179D2" w:rsidRPr="00540006" w:rsidRDefault="00427DD1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56 442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2AA2B00B" w14:textId="38989EB8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22 733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3E485310" w14:textId="071BC65A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26 146</w:t>
            </w:r>
          </w:p>
        </w:tc>
        <w:tc>
          <w:tcPr>
            <w:tcW w:w="835" w:type="pct"/>
            <w:tcBorders>
              <w:left w:val="single" w:sz="4" w:space="0" w:color="auto"/>
            </w:tcBorders>
            <w:vAlign w:val="center"/>
          </w:tcPr>
          <w:p w14:paraId="77A76812" w14:textId="3E0EF74D" w:rsidR="00C179D2" w:rsidRPr="002F46A1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0</w:t>
            </w:r>
          </w:p>
        </w:tc>
      </w:tr>
      <w:bookmarkEnd w:id="0"/>
    </w:tbl>
    <w:p w14:paraId="2F9BBF30" w14:textId="77777777" w:rsidR="00427DD1" w:rsidRDefault="00427DD1" w:rsidP="00C179D2">
      <w:pPr>
        <w:spacing w:after="200" w:line="276" w:lineRule="auto"/>
        <w:contextualSpacing/>
        <w:rPr>
          <w:rFonts w:ascii="Arial" w:hAnsi="Arial" w:cs="Arial"/>
          <w:sz w:val="28"/>
          <w:szCs w:val="28"/>
        </w:rPr>
      </w:pPr>
    </w:p>
    <w:p w14:paraId="40A14DDD" w14:textId="67547F12" w:rsidR="00C179D2" w:rsidRDefault="00C179D2" w:rsidP="00C179D2">
      <w:pPr>
        <w:spacing w:after="200" w:line="276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Zadanie 1B</w:t>
      </w:r>
    </w:p>
    <w:tbl>
      <w:tblPr>
        <w:tblStyle w:val="Tabela-Siatka"/>
        <w:tblW w:w="4059" w:type="pct"/>
        <w:tblLayout w:type="fixed"/>
        <w:tblLook w:val="04A0" w:firstRow="1" w:lastRow="0" w:firstColumn="1" w:lastColumn="0" w:noHBand="0" w:noVBand="1"/>
      </w:tblPr>
      <w:tblGrid>
        <w:gridCol w:w="1940"/>
        <w:gridCol w:w="1939"/>
        <w:gridCol w:w="1939"/>
        <w:gridCol w:w="1939"/>
        <w:gridCol w:w="1939"/>
        <w:gridCol w:w="1939"/>
      </w:tblGrid>
      <w:tr w:rsidR="00C179D2" w:rsidRPr="002F46A1" w14:paraId="15E7E0BB" w14:textId="77777777" w:rsidTr="007D6BDF">
        <w:tc>
          <w:tcPr>
            <w:tcW w:w="750" w:type="pct"/>
            <w:gridSpan w:val="6"/>
            <w:vAlign w:val="center"/>
          </w:tcPr>
          <w:p w14:paraId="0734F6AC" w14:textId="77777777" w:rsidR="00C179D2" w:rsidRPr="002F46A1" w:rsidRDefault="00C179D2" w:rsidP="007D6BDF">
            <w:pPr>
              <w:pStyle w:val="WW-Tekstpodstawowy3"/>
              <w:suppressAutoHyphens w:val="0"/>
              <w:jc w:val="left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Z</w:t>
            </w:r>
            <w:r w:rsidRPr="002F46A1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apotrzebowanie taborowe w podziale na typ autobusu – zakres podstawowy bez opcji</w:t>
            </w:r>
          </w:p>
        </w:tc>
      </w:tr>
      <w:tr w:rsidR="00C179D2" w:rsidRPr="00540006" w14:paraId="4A92591C" w14:textId="77777777" w:rsidTr="007D6BDF">
        <w:trPr>
          <w:trHeight w:val="278"/>
        </w:trPr>
        <w:tc>
          <w:tcPr>
            <w:tcW w:w="750" w:type="pct"/>
            <w:vAlign w:val="center"/>
          </w:tcPr>
          <w:p w14:paraId="7BA51AE8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A</w:t>
            </w:r>
          </w:p>
        </w:tc>
        <w:tc>
          <w:tcPr>
            <w:tcW w:w="750" w:type="pct"/>
            <w:vAlign w:val="center"/>
          </w:tcPr>
          <w:p w14:paraId="0806203C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B</w:t>
            </w:r>
          </w:p>
        </w:tc>
        <w:tc>
          <w:tcPr>
            <w:tcW w:w="750" w:type="pct"/>
            <w:vAlign w:val="center"/>
          </w:tcPr>
          <w:p w14:paraId="6E0F4B47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</w:t>
            </w:r>
          </w:p>
        </w:tc>
        <w:tc>
          <w:tcPr>
            <w:tcW w:w="750" w:type="pct"/>
            <w:vAlign w:val="center"/>
          </w:tcPr>
          <w:p w14:paraId="5BC7C672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Ce</w:t>
            </w:r>
          </w:p>
        </w:tc>
        <w:tc>
          <w:tcPr>
            <w:tcW w:w="750" w:type="pct"/>
            <w:vAlign w:val="center"/>
          </w:tcPr>
          <w:p w14:paraId="1A14F3BC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</w:t>
            </w:r>
          </w:p>
        </w:tc>
        <w:tc>
          <w:tcPr>
            <w:tcW w:w="750" w:type="pct"/>
            <w:vAlign w:val="center"/>
          </w:tcPr>
          <w:p w14:paraId="30D7317D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De</w:t>
            </w:r>
          </w:p>
        </w:tc>
      </w:tr>
      <w:tr w:rsidR="00C179D2" w:rsidRPr="00540006" w14:paraId="48B8BB9C" w14:textId="77777777" w:rsidTr="007D6BDF">
        <w:tc>
          <w:tcPr>
            <w:tcW w:w="750" w:type="pct"/>
            <w:vAlign w:val="center"/>
          </w:tcPr>
          <w:p w14:paraId="6B7152B3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750" w:type="pct"/>
            <w:vAlign w:val="center"/>
          </w:tcPr>
          <w:p w14:paraId="757E7A76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750" w:type="pct"/>
            <w:vAlign w:val="center"/>
          </w:tcPr>
          <w:p w14:paraId="102CEE31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750" w:type="pct"/>
            <w:vAlign w:val="center"/>
          </w:tcPr>
          <w:p w14:paraId="26BA81E1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750" w:type="pct"/>
            <w:vAlign w:val="center"/>
          </w:tcPr>
          <w:p w14:paraId="5C15516E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750" w:type="pct"/>
            <w:vAlign w:val="center"/>
          </w:tcPr>
          <w:p w14:paraId="38E1C7BF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0</w:t>
            </w:r>
          </w:p>
        </w:tc>
      </w:tr>
    </w:tbl>
    <w:p w14:paraId="7202259D" w14:textId="77777777" w:rsidR="00C179D2" w:rsidRPr="00540006" w:rsidRDefault="00C179D2" w:rsidP="00C179D2">
      <w:pPr>
        <w:pStyle w:val="WW-Tekstpodstawowy3"/>
        <w:suppressAutoHyphens w:val="0"/>
        <w:jc w:val="left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87"/>
        <w:gridCol w:w="2388"/>
        <w:gridCol w:w="2388"/>
        <w:gridCol w:w="2388"/>
        <w:gridCol w:w="2388"/>
        <w:gridCol w:w="2393"/>
      </w:tblGrid>
      <w:tr w:rsidR="00C179D2" w:rsidRPr="00540006" w14:paraId="139C5991" w14:textId="77777777" w:rsidTr="007D6BDF">
        <w:tc>
          <w:tcPr>
            <w:tcW w:w="5000" w:type="pct"/>
            <w:gridSpan w:val="6"/>
            <w:vAlign w:val="center"/>
          </w:tcPr>
          <w:p w14:paraId="5769DEFC" w14:textId="77777777" w:rsidR="00C179D2" w:rsidRPr="00540006" w:rsidRDefault="00C179D2" w:rsidP="007D6BDF">
            <w:pPr>
              <w:pStyle w:val="WW-Tekstpodstawowy3"/>
              <w:suppressAutoHyphens w:val="0"/>
              <w:jc w:val="left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Średnioroczna praca eksploatacyjna (</w:t>
            </w:r>
            <w:proofErr w:type="spellStart"/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wzkm</w:t>
            </w:r>
            <w:proofErr w:type="spellEnd"/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) w podziale na typ autobusu – zakres podstawowy bez opcji dla 1 autobusu</w:t>
            </w:r>
          </w:p>
        </w:tc>
      </w:tr>
      <w:tr w:rsidR="00C179D2" w:rsidRPr="00540006" w14:paraId="0BCE0A23" w14:textId="77777777" w:rsidTr="007D6BDF">
        <w:trPr>
          <w:trHeight w:val="278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7024D85B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A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508CFC3D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B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4BB5A0A1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11E00C9E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Ce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14:paraId="5B50D1DA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468F8AD6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De</w:t>
            </w:r>
          </w:p>
        </w:tc>
      </w:tr>
      <w:tr w:rsidR="00C179D2" w:rsidRPr="002F46A1" w14:paraId="1CAA1A7B" w14:textId="77777777" w:rsidTr="007D6BDF"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67A4BF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830E4" w14:textId="115509F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56 848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87E43" w14:textId="71A2B934" w:rsidR="00C179D2" w:rsidRPr="00540006" w:rsidRDefault="00427DD1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57 987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6F408550" w14:textId="3ADB073E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45 975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19473804" w14:textId="3CDB534C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29 036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5C3C9EEF" w14:textId="77777777" w:rsidR="00C179D2" w:rsidRPr="002F46A1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0</w:t>
            </w:r>
          </w:p>
        </w:tc>
      </w:tr>
    </w:tbl>
    <w:p w14:paraId="6D367046" w14:textId="050272A0" w:rsidR="00C179D2" w:rsidRDefault="00C179D2" w:rsidP="006423B0">
      <w:pPr>
        <w:spacing w:after="200" w:line="276" w:lineRule="auto"/>
        <w:contextualSpacing/>
        <w:rPr>
          <w:rFonts w:ascii="Arial" w:hAnsi="Arial" w:cs="Arial"/>
          <w:sz w:val="28"/>
          <w:szCs w:val="28"/>
        </w:rPr>
      </w:pPr>
    </w:p>
    <w:p w14:paraId="49F423F7" w14:textId="36148B48" w:rsidR="00427DD1" w:rsidRDefault="00427DD1" w:rsidP="006423B0">
      <w:pPr>
        <w:spacing w:after="200" w:line="276" w:lineRule="auto"/>
        <w:contextualSpacing/>
        <w:rPr>
          <w:rFonts w:ascii="Arial" w:hAnsi="Arial" w:cs="Arial"/>
          <w:sz w:val="28"/>
          <w:szCs w:val="28"/>
        </w:rPr>
      </w:pPr>
    </w:p>
    <w:p w14:paraId="4D3006BF" w14:textId="77777777" w:rsidR="00427DD1" w:rsidRDefault="00427DD1" w:rsidP="006423B0">
      <w:pPr>
        <w:spacing w:after="200" w:line="276" w:lineRule="auto"/>
        <w:contextualSpacing/>
        <w:rPr>
          <w:rFonts w:ascii="Arial" w:hAnsi="Arial" w:cs="Arial"/>
          <w:sz w:val="28"/>
          <w:szCs w:val="28"/>
        </w:rPr>
      </w:pPr>
    </w:p>
    <w:p w14:paraId="3CBFAFDC" w14:textId="215D1AB4" w:rsidR="00C179D2" w:rsidRDefault="00C179D2" w:rsidP="00C179D2">
      <w:pPr>
        <w:spacing w:after="200" w:line="276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Zadanie 1C</w:t>
      </w:r>
    </w:p>
    <w:tbl>
      <w:tblPr>
        <w:tblStyle w:val="Tabela-Siatka"/>
        <w:tblW w:w="4059" w:type="pct"/>
        <w:tblLayout w:type="fixed"/>
        <w:tblLook w:val="04A0" w:firstRow="1" w:lastRow="0" w:firstColumn="1" w:lastColumn="0" w:noHBand="0" w:noVBand="1"/>
      </w:tblPr>
      <w:tblGrid>
        <w:gridCol w:w="1940"/>
        <w:gridCol w:w="1939"/>
        <w:gridCol w:w="1939"/>
        <w:gridCol w:w="1939"/>
        <w:gridCol w:w="1939"/>
        <w:gridCol w:w="1939"/>
      </w:tblGrid>
      <w:tr w:rsidR="00C179D2" w:rsidRPr="002F46A1" w14:paraId="0E57AC39" w14:textId="77777777" w:rsidTr="007D6BDF">
        <w:tc>
          <w:tcPr>
            <w:tcW w:w="750" w:type="pct"/>
            <w:gridSpan w:val="6"/>
            <w:vAlign w:val="center"/>
          </w:tcPr>
          <w:p w14:paraId="20CA5CD2" w14:textId="77777777" w:rsidR="00C179D2" w:rsidRPr="002F46A1" w:rsidRDefault="00C179D2" w:rsidP="007D6BDF">
            <w:pPr>
              <w:pStyle w:val="WW-Tekstpodstawowy3"/>
              <w:suppressAutoHyphens w:val="0"/>
              <w:jc w:val="left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Z</w:t>
            </w:r>
            <w:r w:rsidRPr="002F46A1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apotrzebowanie taborowe w podziale na typ autobusu – zakres podstawowy bez opcji</w:t>
            </w:r>
          </w:p>
        </w:tc>
      </w:tr>
      <w:tr w:rsidR="00C179D2" w:rsidRPr="00540006" w14:paraId="63F8D4B1" w14:textId="77777777" w:rsidTr="007D6BDF">
        <w:trPr>
          <w:trHeight w:val="278"/>
        </w:trPr>
        <w:tc>
          <w:tcPr>
            <w:tcW w:w="750" w:type="pct"/>
            <w:vAlign w:val="center"/>
          </w:tcPr>
          <w:p w14:paraId="5476C891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A</w:t>
            </w:r>
          </w:p>
        </w:tc>
        <w:tc>
          <w:tcPr>
            <w:tcW w:w="750" w:type="pct"/>
            <w:vAlign w:val="center"/>
          </w:tcPr>
          <w:p w14:paraId="6BF955EA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B</w:t>
            </w:r>
          </w:p>
        </w:tc>
        <w:tc>
          <w:tcPr>
            <w:tcW w:w="750" w:type="pct"/>
            <w:vAlign w:val="center"/>
          </w:tcPr>
          <w:p w14:paraId="5761D9C8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</w:t>
            </w:r>
          </w:p>
        </w:tc>
        <w:tc>
          <w:tcPr>
            <w:tcW w:w="750" w:type="pct"/>
            <w:vAlign w:val="center"/>
          </w:tcPr>
          <w:p w14:paraId="5FECBD86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Ce</w:t>
            </w:r>
          </w:p>
        </w:tc>
        <w:tc>
          <w:tcPr>
            <w:tcW w:w="750" w:type="pct"/>
            <w:vAlign w:val="center"/>
          </w:tcPr>
          <w:p w14:paraId="182F9ECA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</w:t>
            </w:r>
          </w:p>
        </w:tc>
        <w:tc>
          <w:tcPr>
            <w:tcW w:w="750" w:type="pct"/>
            <w:vAlign w:val="center"/>
          </w:tcPr>
          <w:p w14:paraId="75EB6E71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De</w:t>
            </w:r>
          </w:p>
        </w:tc>
      </w:tr>
      <w:tr w:rsidR="00C179D2" w:rsidRPr="00540006" w14:paraId="0F3B430B" w14:textId="77777777" w:rsidTr="007D6BDF">
        <w:tc>
          <w:tcPr>
            <w:tcW w:w="750" w:type="pct"/>
            <w:vAlign w:val="center"/>
          </w:tcPr>
          <w:p w14:paraId="5C047D04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750" w:type="pct"/>
            <w:vAlign w:val="center"/>
          </w:tcPr>
          <w:p w14:paraId="333CDFD1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750" w:type="pct"/>
            <w:vAlign w:val="center"/>
          </w:tcPr>
          <w:p w14:paraId="416314D7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750" w:type="pct"/>
            <w:vAlign w:val="center"/>
          </w:tcPr>
          <w:p w14:paraId="112353A0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750" w:type="pct"/>
            <w:vAlign w:val="center"/>
          </w:tcPr>
          <w:p w14:paraId="134BDA99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750" w:type="pct"/>
            <w:vAlign w:val="center"/>
          </w:tcPr>
          <w:p w14:paraId="600DDF45" w14:textId="0EC0C052" w:rsidR="00C179D2" w:rsidRPr="00540006" w:rsidRDefault="00F47DFC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1</w:t>
            </w:r>
          </w:p>
        </w:tc>
      </w:tr>
    </w:tbl>
    <w:p w14:paraId="6F87C2D4" w14:textId="77777777" w:rsidR="00C179D2" w:rsidRPr="00540006" w:rsidRDefault="00C179D2" w:rsidP="00C179D2">
      <w:pPr>
        <w:pStyle w:val="WW-Tekstpodstawowy3"/>
        <w:suppressAutoHyphens w:val="0"/>
        <w:jc w:val="left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87"/>
        <w:gridCol w:w="2388"/>
        <w:gridCol w:w="2388"/>
        <w:gridCol w:w="2388"/>
        <w:gridCol w:w="2388"/>
        <w:gridCol w:w="2393"/>
      </w:tblGrid>
      <w:tr w:rsidR="00C179D2" w:rsidRPr="00540006" w14:paraId="2551C82B" w14:textId="77777777" w:rsidTr="007D6BDF">
        <w:tc>
          <w:tcPr>
            <w:tcW w:w="5000" w:type="pct"/>
            <w:gridSpan w:val="6"/>
            <w:vAlign w:val="center"/>
          </w:tcPr>
          <w:p w14:paraId="464A23F2" w14:textId="77777777" w:rsidR="00C179D2" w:rsidRPr="00540006" w:rsidRDefault="00C179D2" w:rsidP="007D6BDF">
            <w:pPr>
              <w:pStyle w:val="WW-Tekstpodstawowy3"/>
              <w:suppressAutoHyphens w:val="0"/>
              <w:jc w:val="left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Średnioroczna praca eksploatacyjna (</w:t>
            </w:r>
            <w:proofErr w:type="spellStart"/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wzkm</w:t>
            </w:r>
            <w:proofErr w:type="spellEnd"/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) w podziale na typ autobusu – zakres podstawowy bez opcji dla 1 autobusu</w:t>
            </w:r>
          </w:p>
        </w:tc>
      </w:tr>
      <w:tr w:rsidR="00C179D2" w:rsidRPr="00540006" w14:paraId="3184B528" w14:textId="77777777" w:rsidTr="007D6BDF">
        <w:trPr>
          <w:trHeight w:val="278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4D78D783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A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2FF097C7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B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3BFB894E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3BCF5146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Ce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14:paraId="1B6DBF67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5C548525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De</w:t>
            </w:r>
          </w:p>
        </w:tc>
      </w:tr>
      <w:tr w:rsidR="00C179D2" w:rsidRPr="002F46A1" w14:paraId="24283778" w14:textId="77777777" w:rsidTr="007D6BDF"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69BC5" w14:textId="77777777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29F0C" w14:textId="08E6CDC1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23 010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C57F6" w14:textId="7E680638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67 195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3C9778F2" w14:textId="2751A444" w:rsidR="00C179D2" w:rsidRPr="00540006" w:rsidRDefault="00C179D2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19 133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1A07AA11" w14:textId="7049A25B" w:rsidR="00C179D2" w:rsidRPr="00540006" w:rsidRDefault="00E710C5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37 316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331412F6" w14:textId="4A8BCD48" w:rsidR="00C179D2" w:rsidRPr="002F46A1" w:rsidRDefault="00F47DFC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30 437</w:t>
            </w:r>
          </w:p>
        </w:tc>
      </w:tr>
    </w:tbl>
    <w:p w14:paraId="5C7980EA" w14:textId="1DC98475" w:rsidR="00C179D2" w:rsidRDefault="00C179D2" w:rsidP="006423B0">
      <w:pPr>
        <w:spacing w:after="200" w:line="276" w:lineRule="auto"/>
        <w:contextualSpacing/>
        <w:rPr>
          <w:rFonts w:ascii="Arial" w:hAnsi="Arial" w:cs="Arial"/>
          <w:sz w:val="28"/>
          <w:szCs w:val="28"/>
        </w:rPr>
      </w:pPr>
    </w:p>
    <w:p w14:paraId="7438F1D0" w14:textId="69102706" w:rsidR="002B4EB0" w:rsidRDefault="002B4EB0" w:rsidP="002B4EB0">
      <w:pPr>
        <w:spacing w:after="200" w:line="276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Zadanie 1D</w:t>
      </w:r>
    </w:p>
    <w:tbl>
      <w:tblPr>
        <w:tblStyle w:val="Tabela-Siatka"/>
        <w:tblW w:w="4059" w:type="pct"/>
        <w:tblLayout w:type="fixed"/>
        <w:tblLook w:val="04A0" w:firstRow="1" w:lastRow="0" w:firstColumn="1" w:lastColumn="0" w:noHBand="0" w:noVBand="1"/>
      </w:tblPr>
      <w:tblGrid>
        <w:gridCol w:w="1940"/>
        <w:gridCol w:w="1939"/>
        <w:gridCol w:w="1939"/>
        <w:gridCol w:w="1939"/>
        <w:gridCol w:w="1939"/>
        <w:gridCol w:w="1939"/>
      </w:tblGrid>
      <w:tr w:rsidR="002B4EB0" w:rsidRPr="002F46A1" w14:paraId="1EFB4E67" w14:textId="77777777" w:rsidTr="007D6BDF">
        <w:tc>
          <w:tcPr>
            <w:tcW w:w="750" w:type="pct"/>
            <w:gridSpan w:val="6"/>
            <w:vAlign w:val="center"/>
          </w:tcPr>
          <w:p w14:paraId="47A1A31C" w14:textId="77777777" w:rsidR="002B4EB0" w:rsidRPr="002F46A1" w:rsidRDefault="002B4EB0" w:rsidP="007D6BDF">
            <w:pPr>
              <w:pStyle w:val="WW-Tekstpodstawowy3"/>
              <w:suppressAutoHyphens w:val="0"/>
              <w:jc w:val="left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Z</w:t>
            </w:r>
            <w:r w:rsidRPr="002F46A1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apotrzebowanie taborowe w podziale na typ autobusu – zakres podstawowy bez opcji</w:t>
            </w:r>
          </w:p>
        </w:tc>
      </w:tr>
      <w:tr w:rsidR="002B4EB0" w:rsidRPr="00540006" w14:paraId="7C0945F6" w14:textId="77777777" w:rsidTr="007D6BDF">
        <w:trPr>
          <w:trHeight w:val="278"/>
        </w:trPr>
        <w:tc>
          <w:tcPr>
            <w:tcW w:w="750" w:type="pct"/>
            <w:vAlign w:val="center"/>
          </w:tcPr>
          <w:p w14:paraId="29FB881B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A</w:t>
            </w:r>
          </w:p>
        </w:tc>
        <w:tc>
          <w:tcPr>
            <w:tcW w:w="750" w:type="pct"/>
            <w:vAlign w:val="center"/>
          </w:tcPr>
          <w:p w14:paraId="31A1409C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B</w:t>
            </w:r>
          </w:p>
        </w:tc>
        <w:tc>
          <w:tcPr>
            <w:tcW w:w="750" w:type="pct"/>
            <w:vAlign w:val="center"/>
          </w:tcPr>
          <w:p w14:paraId="1238817B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</w:t>
            </w:r>
          </w:p>
        </w:tc>
        <w:tc>
          <w:tcPr>
            <w:tcW w:w="750" w:type="pct"/>
            <w:vAlign w:val="center"/>
          </w:tcPr>
          <w:p w14:paraId="1CCC193D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Ce</w:t>
            </w:r>
          </w:p>
        </w:tc>
        <w:tc>
          <w:tcPr>
            <w:tcW w:w="750" w:type="pct"/>
            <w:vAlign w:val="center"/>
          </w:tcPr>
          <w:p w14:paraId="5CF0EC8F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</w:t>
            </w:r>
          </w:p>
        </w:tc>
        <w:tc>
          <w:tcPr>
            <w:tcW w:w="750" w:type="pct"/>
            <w:vAlign w:val="center"/>
          </w:tcPr>
          <w:p w14:paraId="21B01B05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De</w:t>
            </w:r>
          </w:p>
        </w:tc>
      </w:tr>
      <w:tr w:rsidR="002B4EB0" w:rsidRPr="00540006" w14:paraId="310E1EC6" w14:textId="77777777" w:rsidTr="007D6BDF">
        <w:tc>
          <w:tcPr>
            <w:tcW w:w="750" w:type="pct"/>
            <w:vAlign w:val="center"/>
          </w:tcPr>
          <w:p w14:paraId="0ACDE296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750" w:type="pct"/>
            <w:vAlign w:val="center"/>
          </w:tcPr>
          <w:p w14:paraId="177A3D7B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750" w:type="pct"/>
            <w:vAlign w:val="center"/>
          </w:tcPr>
          <w:p w14:paraId="479558DF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750" w:type="pct"/>
            <w:vAlign w:val="center"/>
          </w:tcPr>
          <w:p w14:paraId="477F3DE6" w14:textId="737DD145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750" w:type="pct"/>
            <w:vAlign w:val="center"/>
          </w:tcPr>
          <w:p w14:paraId="7776870E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750" w:type="pct"/>
            <w:vAlign w:val="center"/>
          </w:tcPr>
          <w:p w14:paraId="19281083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1</w:t>
            </w:r>
          </w:p>
        </w:tc>
      </w:tr>
    </w:tbl>
    <w:p w14:paraId="05BF59B7" w14:textId="77777777" w:rsidR="002B4EB0" w:rsidRPr="00540006" w:rsidRDefault="002B4EB0" w:rsidP="002B4EB0">
      <w:pPr>
        <w:pStyle w:val="WW-Tekstpodstawowy3"/>
        <w:suppressAutoHyphens w:val="0"/>
        <w:jc w:val="left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87"/>
        <w:gridCol w:w="2388"/>
        <w:gridCol w:w="2388"/>
        <w:gridCol w:w="2388"/>
        <w:gridCol w:w="2388"/>
        <w:gridCol w:w="2393"/>
      </w:tblGrid>
      <w:tr w:rsidR="002B4EB0" w:rsidRPr="00540006" w14:paraId="1C61EBE7" w14:textId="77777777" w:rsidTr="007D6BDF">
        <w:tc>
          <w:tcPr>
            <w:tcW w:w="5000" w:type="pct"/>
            <w:gridSpan w:val="6"/>
            <w:vAlign w:val="center"/>
          </w:tcPr>
          <w:p w14:paraId="18E17569" w14:textId="77777777" w:rsidR="002B4EB0" w:rsidRPr="00540006" w:rsidRDefault="002B4EB0" w:rsidP="007D6BDF">
            <w:pPr>
              <w:pStyle w:val="WW-Tekstpodstawowy3"/>
              <w:suppressAutoHyphens w:val="0"/>
              <w:jc w:val="left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Średnioroczna praca eksploatacyjna (</w:t>
            </w:r>
            <w:proofErr w:type="spellStart"/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wzkm</w:t>
            </w:r>
            <w:proofErr w:type="spellEnd"/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) w podziale na typ autobusu – zakres podstawowy bez opcji dla 1 autobusu</w:t>
            </w:r>
          </w:p>
        </w:tc>
      </w:tr>
      <w:tr w:rsidR="002B4EB0" w:rsidRPr="00540006" w14:paraId="456C6C3C" w14:textId="77777777" w:rsidTr="007D6BDF">
        <w:trPr>
          <w:trHeight w:val="278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73A3BD94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A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6BACCD99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B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5F586A14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5DEA7913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Ce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14:paraId="0733B8C1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66437856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De</w:t>
            </w:r>
          </w:p>
        </w:tc>
      </w:tr>
      <w:tr w:rsidR="002B4EB0" w:rsidRPr="002F46A1" w14:paraId="654EDEE3" w14:textId="77777777" w:rsidTr="007D6BDF"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11056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CAB94" w14:textId="45DFB043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49 420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F1BD0" w14:textId="70D4D13D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8</w:t>
            </w:r>
            <w:r w:rsidR="00E710C5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2</w:t>
            </w: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 xml:space="preserve"> </w:t>
            </w:r>
            <w:r w:rsidR="00E710C5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417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094AEC9B" w14:textId="6A32D592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1A63BB78" w14:textId="5856BE28" w:rsidR="002B4EB0" w:rsidRPr="00540006" w:rsidRDefault="00E710C5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23 731</w:t>
            </w:r>
            <w:bookmarkStart w:id="1" w:name="_GoBack"/>
            <w:bookmarkEnd w:id="1"/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7F1BB72B" w14:textId="379E335D" w:rsidR="002B4EB0" w:rsidRPr="002F46A1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22 236</w:t>
            </w:r>
          </w:p>
        </w:tc>
      </w:tr>
    </w:tbl>
    <w:p w14:paraId="4F225C3A" w14:textId="1F6BF7E9" w:rsidR="002B4EB0" w:rsidRDefault="002B4EB0" w:rsidP="006423B0">
      <w:pPr>
        <w:spacing w:after="200" w:line="276" w:lineRule="auto"/>
        <w:contextualSpacing/>
        <w:rPr>
          <w:rFonts w:ascii="Arial" w:hAnsi="Arial" w:cs="Arial"/>
          <w:sz w:val="28"/>
          <w:szCs w:val="28"/>
        </w:rPr>
      </w:pPr>
    </w:p>
    <w:p w14:paraId="3A4A6565" w14:textId="7E957E82" w:rsidR="002B4EB0" w:rsidRDefault="002B4EB0" w:rsidP="002B4EB0">
      <w:pPr>
        <w:spacing w:after="200" w:line="276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Zadanie 1E</w:t>
      </w:r>
    </w:p>
    <w:tbl>
      <w:tblPr>
        <w:tblStyle w:val="Tabela-Siatka"/>
        <w:tblW w:w="4059" w:type="pct"/>
        <w:tblLayout w:type="fixed"/>
        <w:tblLook w:val="04A0" w:firstRow="1" w:lastRow="0" w:firstColumn="1" w:lastColumn="0" w:noHBand="0" w:noVBand="1"/>
      </w:tblPr>
      <w:tblGrid>
        <w:gridCol w:w="1940"/>
        <w:gridCol w:w="1939"/>
        <w:gridCol w:w="1939"/>
        <w:gridCol w:w="1939"/>
        <w:gridCol w:w="1939"/>
        <w:gridCol w:w="1939"/>
      </w:tblGrid>
      <w:tr w:rsidR="002B4EB0" w:rsidRPr="002F46A1" w14:paraId="278B8DA2" w14:textId="77777777" w:rsidTr="007D6BDF">
        <w:tc>
          <w:tcPr>
            <w:tcW w:w="750" w:type="pct"/>
            <w:gridSpan w:val="6"/>
            <w:vAlign w:val="center"/>
          </w:tcPr>
          <w:p w14:paraId="5320ACA1" w14:textId="77777777" w:rsidR="002B4EB0" w:rsidRPr="002F46A1" w:rsidRDefault="002B4EB0" w:rsidP="007D6BDF">
            <w:pPr>
              <w:pStyle w:val="WW-Tekstpodstawowy3"/>
              <w:suppressAutoHyphens w:val="0"/>
              <w:jc w:val="left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Z</w:t>
            </w:r>
            <w:r w:rsidRPr="002F46A1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apotrzebowanie taborowe w podziale na typ autobusu – zakres podstawowy bez opcji</w:t>
            </w:r>
          </w:p>
        </w:tc>
      </w:tr>
      <w:tr w:rsidR="002B4EB0" w:rsidRPr="00540006" w14:paraId="6FEFE161" w14:textId="77777777" w:rsidTr="007D6BDF">
        <w:trPr>
          <w:trHeight w:val="278"/>
        </w:trPr>
        <w:tc>
          <w:tcPr>
            <w:tcW w:w="750" w:type="pct"/>
            <w:vAlign w:val="center"/>
          </w:tcPr>
          <w:p w14:paraId="2FC53DF8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A</w:t>
            </w:r>
          </w:p>
        </w:tc>
        <w:tc>
          <w:tcPr>
            <w:tcW w:w="750" w:type="pct"/>
            <w:vAlign w:val="center"/>
          </w:tcPr>
          <w:p w14:paraId="3CE71CD3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B</w:t>
            </w:r>
          </w:p>
        </w:tc>
        <w:tc>
          <w:tcPr>
            <w:tcW w:w="750" w:type="pct"/>
            <w:vAlign w:val="center"/>
          </w:tcPr>
          <w:p w14:paraId="09499A4E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</w:t>
            </w:r>
          </w:p>
        </w:tc>
        <w:tc>
          <w:tcPr>
            <w:tcW w:w="750" w:type="pct"/>
            <w:vAlign w:val="center"/>
          </w:tcPr>
          <w:p w14:paraId="67B15908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Ce</w:t>
            </w:r>
          </w:p>
        </w:tc>
        <w:tc>
          <w:tcPr>
            <w:tcW w:w="750" w:type="pct"/>
            <w:vAlign w:val="center"/>
          </w:tcPr>
          <w:p w14:paraId="19B178AD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</w:t>
            </w:r>
          </w:p>
        </w:tc>
        <w:tc>
          <w:tcPr>
            <w:tcW w:w="750" w:type="pct"/>
            <w:vAlign w:val="center"/>
          </w:tcPr>
          <w:p w14:paraId="486F467C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De</w:t>
            </w:r>
          </w:p>
        </w:tc>
      </w:tr>
      <w:tr w:rsidR="002B4EB0" w:rsidRPr="00540006" w14:paraId="02C0663B" w14:textId="77777777" w:rsidTr="007D6BDF">
        <w:tc>
          <w:tcPr>
            <w:tcW w:w="750" w:type="pct"/>
            <w:vAlign w:val="center"/>
          </w:tcPr>
          <w:p w14:paraId="60A63A60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750" w:type="pct"/>
            <w:vAlign w:val="center"/>
          </w:tcPr>
          <w:p w14:paraId="641A63B1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750" w:type="pct"/>
            <w:vAlign w:val="center"/>
          </w:tcPr>
          <w:p w14:paraId="636F6FF0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750" w:type="pct"/>
            <w:vAlign w:val="center"/>
          </w:tcPr>
          <w:p w14:paraId="452646F1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750" w:type="pct"/>
            <w:vAlign w:val="center"/>
          </w:tcPr>
          <w:p w14:paraId="687C75F2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750" w:type="pct"/>
            <w:vAlign w:val="center"/>
          </w:tcPr>
          <w:p w14:paraId="09C5C26C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1</w:t>
            </w:r>
          </w:p>
        </w:tc>
      </w:tr>
    </w:tbl>
    <w:p w14:paraId="2A1E935E" w14:textId="467FB310" w:rsidR="002B4EB0" w:rsidRDefault="002B4EB0" w:rsidP="002B4EB0">
      <w:pPr>
        <w:pStyle w:val="WW-Tekstpodstawowy3"/>
        <w:suppressAutoHyphens w:val="0"/>
        <w:jc w:val="left"/>
        <w:rPr>
          <w:rFonts w:ascii="Arial" w:hAnsi="Arial" w:cs="Arial"/>
          <w:b w:val="0"/>
          <w:sz w:val="28"/>
          <w:szCs w:val="28"/>
          <w:u w:val="none"/>
        </w:rPr>
      </w:pPr>
    </w:p>
    <w:p w14:paraId="2C05594F" w14:textId="64400623" w:rsidR="00427DD1" w:rsidRDefault="00427DD1" w:rsidP="002B4EB0">
      <w:pPr>
        <w:pStyle w:val="WW-Tekstpodstawowy3"/>
        <w:suppressAutoHyphens w:val="0"/>
        <w:jc w:val="left"/>
        <w:rPr>
          <w:rFonts w:ascii="Arial" w:hAnsi="Arial" w:cs="Arial"/>
          <w:b w:val="0"/>
          <w:sz w:val="28"/>
          <w:szCs w:val="28"/>
          <w:u w:val="none"/>
        </w:rPr>
      </w:pPr>
    </w:p>
    <w:p w14:paraId="07384FC6" w14:textId="1659175B" w:rsidR="00427DD1" w:rsidRDefault="00427DD1" w:rsidP="002B4EB0">
      <w:pPr>
        <w:pStyle w:val="WW-Tekstpodstawowy3"/>
        <w:suppressAutoHyphens w:val="0"/>
        <w:jc w:val="left"/>
        <w:rPr>
          <w:rFonts w:ascii="Arial" w:hAnsi="Arial" w:cs="Arial"/>
          <w:b w:val="0"/>
          <w:sz w:val="28"/>
          <w:szCs w:val="28"/>
          <w:u w:val="none"/>
        </w:rPr>
      </w:pPr>
    </w:p>
    <w:p w14:paraId="72E1A8EA" w14:textId="77777777" w:rsidR="00427DD1" w:rsidRPr="00540006" w:rsidRDefault="00427DD1" w:rsidP="002B4EB0">
      <w:pPr>
        <w:pStyle w:val="WW-Tekstpodstawowy3"/>
        <w:suppressAutoHyphens w:val="0"/>
        <w:jc w:val="left"/>
        <w:rPr>
          <w:rFonts w:ascii="Arial" w:hAnsi="Arial" w:cs="Arial"/>
          <w:b w:val="0"/>
          <w:sz w:val="28"/>
          <w:szCs w:val="28"/>
          <w:u w:val="non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87"/>
        <w:gridCol w:w="2388"/>
        <w:gridCol w:w="2388"/>
        <w:gridCol w:w="2388"/>
        <w:gridCol w:w="2388"/>
        <w:gridCol w:w="2393"/>
      </w:tblGrid>
      <w:tr w:rsidR="002B4EB0" w:rsidRPr="00540006" w14:paraId="413B1BE9" w14:textId="77777777" w:rsidTr="007D6BDF">
        <w:tc>
          <w:tcPr>
            <w:tcW w:w="5000" w:type="pct"/>
            <w:gridSpan w:val="6"/>
            <w:vAlign w:val="center"/>
          </w:tcPr>
          <w:p w14:paraId="72083DE3" w14:textId="77777777" w:rsidR="002B4EB0" w:rsidRPr="00540006" w:rsidRDefault="002B4EB0" w:rsidP="007D6BDF">
            <w:pPr>
              <w:pStyle w:val="WW-Tekstpodstawowy3"/>
              <w:suppressAutoHyphens w:val="0"/>
              <w:jc w:val="left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Średnioroczna praca eksploatacyjna (</w:t>
            </w:r>
            <w:proofErr w:type="spellStart"/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wzkm</w:t>
            </w:r>
            <w:proofErr w:type="spellEnd"/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) w podziale na typ autobusu – zakres podstawowy bez opcji dla 1 autobusu</w:t>
            </w:r>
          </w:p>
        </w:tc>
      </w:tr>
      <w:tr w:rsidR="002B4EB0" w:rsidRPr="00540006" w14:paraId="28091AF8" w14:textId="77777777" w:rsidTr="007D6BDF">
        <w:trPr>
          <w:trHeight w:val="278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13AA8999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A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106D5ECB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B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4EDA4BAA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2795A242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Ce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14:paraId="327E8E3A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3C230F27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De</w:t>
            </w:r>
          </w:p>
        </w:tc>
      </w:tr>
      <w:tr w:rsidR="002B4EB0" w:rsidRPr="002F46A1" w14:paraId="772377E1" w14:textId="77777777" w:rsidTr="007D6BDF"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C60BB" w14:textId="77777777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 w:rsidRPr="00540006"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7A818" w14:textId="54EEA145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22 385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F88979" w14:textId="78B97CA2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38 639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56BEA645" w14:textId="660215E6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54 392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6AFD918F" w14:textId="42BD81AD" w:rsidR="002B4EB0" w:rsidRPr="00540006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31 061</w:t>
            </w:r>
          </w:p>
        </w:tc>
        <w:tc>
          <w:tcPr>
            <w:tcW w:w="833" w:type="pct"/>
            <w:tcBorders>
              <w:left w:val="single" w:sz="4" w:space="0" w:color="auto"/>
            </w:tcBorders>
            <w:vAlign w:val="center"/>
          </w:tcPr>
          <w:p w14:paraId="1CC61BC1" w14:textId="25BE0AE0" w:rsidR="002B4EB0" w:rsidRPr="002F46A1" w:rsidRDefault="002B4EB0" w:rsidP="007D6BDF">
            <w:pPr>
              <w:pStyle w:val="WW-Tekstpodstawowy3"/>
              <w:suppressAutoHyphens w:val="0"/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</w:pPr>
            <w:r>
              <w:rPr>
                <w:rFonts w:ascii="Arial" w:hAnsi="Arial" w:cs="Arial"/>
                <w:b w:val="0"/>
                <w:iCs/>
                <w:sz w:val="28"/>
                <w:szCs w:val="28"/>
                <w:u w:val="none"/>
              </w:rPr>
              <w:t>40 627</w:t>
            </w:r>
          </w:p>
        </w:tc>
      </w:tr>
    </w:tbl>
    <w:p w14:paraId="0C126F74" w14:textId="77777777" w:rsidR="002B4EB0" w:rsidRDefault="002B4EB0" w:rsidP="006423B0">
      <w:pPr>
        <w:spacing w:after="200" w:line="276" w:lineRule="auto"/>
        <w:contextualSpacing/>
        <w:rPr>
          <w:rFonts w:ascii="Arial" w:hAnsi="Arial" w:cs="Arial"/>
          <w:sz w:val="28"/>
          <w:szCs w:val="28"/>
        </w:rPr>
      </w:pPr>
    </w:p>
    <w:p w14:paraId="0CB505CB" w14:textId="02C50C67" w:rsidR="006423B0" w:rsidRPr="002F46A1" w:rsidRDefault="00540006" w:rsidP="006423B0">
      <w:pPr>
        <w:spacing w:after="200" w:line="276" w:lineRule="auto"/>
        <w:contextualSpacing/>
        <w:rPr>
          <w:rFonts w:ascii="Arial" w:hAnsi="Arial" w:cs="Arial"/>
          <w:sz w:val="28"/>
          <w:szCs w:val="28"/>
        </w:rPr>
      </w:pPr>
      <w:r w:rsidRPr="00540006">
        <w:rPr>
          <w:rFonts w:ascii="Arial" w:hAnsi="Arial" w:cs="Arial"/>
          <w:sz w:val="28"/>
          <w:szCs w:val="28"/>
        </w:rPr>
        <w:t>Za autobus zeroemisyjny Zamawiający uznaje autobus wykorzystujący do napędu energię elektryczną, w tym energię wytworzoną z wodoru w zainstalowanych w nich ogniwach paliwowych.</w:t>
      </w:r>
    </w:p>
    <w:sectPr w:rsidR="006423B0" w:rsidRPr="002F46A1" w:rsidSect="002D0E10">
      <w:footerReference w:type="default" r:id="rId8"/>
      <w:pgSz w:w="16838" w:h="11906" w:orient="landscape"/>
      <w:pgMar w:top="709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36905" w14:textId="77777777" w:rsidR="00C109A4" w:rsidRDefault="00C109A4" w:rsidP="00773C8C">
      <w:r>
        <w:separator/>
      </w:r>
    </w:p>
  </w:endnote>
  <w:endnote w:type="continuationSeparator" w:id="0">
    <w:p w14:paraId="28FEF87A" w14:textId="77777777" w:rsidR="00C109A4" w:rsidRDefault="00C109A4" w:rsidP="0077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8721542"/>
      <w:docPartObj>
        <w:docPartGallery w:val="Page Numbers (Bottom of Page)"/>
        <w:docPartUnique/>
      </w:docPartObj>
    </w:sdtPr>
    <w:sdtEndPr/>
    <w:sdtContent>
      <w:p w14:paraId="08837668" w14:textId="77777777" w:rsidR="002D0E10" w:rsidRDefault="000374B3">
        <w:pPr>
          <w:pStyle w:val="Stopka"/>
          <w:jc w:val="right"/>
        </w:pPr>
        <w:r>
          <w:fldChar w:fldCharType="begin"/>
        </w:r>
        <w:r w:rsidR="002D0E10">
          <w:instrText>PAGE   \* MERGEFORMAT</w:instrText>
        </w:r>
        <w:r>
          <w:fldChar w:fldCharType="separate"/>
        </w:r>
        <w:r w:rsidR="009463A2">
          <w:rPr>
            <w:noProof/>
          </w:rPr>
          <w:t>2</w:t>
        </w:r>
        <w:r>
          <w:fldChar w:fldCharType="end"/>
        </w:r>
      </w:p>
    </w:sdtContent>
  </w:sdt>
  <w:p w14:paraId="366239C4" w14:textId="77777777" w:rsidR="007B3DDD" w:rsidRDefault="007B3D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21D90" w14:textId="77777777" w:rsidR="00C109A4" w:rsidRDefault="00C109A4" w:rsidP="00773C8C">
      <w:r>
        <w:separator/>
      </w:r>
    </w:p>
  </w:footnote>
  <w:footnote w:type="continuationSeparator" w:id="0">
    <w:p w14:paraId="658D491C" w14:textId="77777777" w:rsidR="00C109A4" w:rsidRDefault="00C109A4" w:rsidP="00773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35161D2"/>
    <w:multiLevelType w:val="multilevel"/>
    <w:tmpl w:val="C1068B5A"/>
    <w:lvl w:ilvl="0">
      <w:start w:val="3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7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F2E38"/>
    <w:multiLevelType w:val="multilevel"/>
    <w:tmpl w:val="47502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1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2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3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15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E1532F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7" w15:restartNumberingAfterBreak="0">
    <w:nsid w:val="650303BD"/>
    <w:multiLevelType w:val="hybridMultilevel"/>
    <w:tmpl w:val="8C38C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0399B"/>
    <w:multiLevelType w:val="hybridMultilevel"/>
    <w:tmpl w:val="01B027B2"/>
    <w:lvl w:ilvl="0" w:tplc="04150017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2"/>
        <w:szCs w:val="22"/>
      </w:rPr>
    </w:lvl>
    <w:lvl w:ilvl="1" w:tplc="3B663180">
      <w:start w:val="1"/>
      <w:numFmt w:val="lowerLetter"/>
      <w:lvlText w:val="%2)"/>
      <w:lvlJc w:val="left"/>
      <w:pPr>
        <w:tabs>
          <w:tab w:val="num" w:pos="1440"/>
        </w:tabs>
        <w:ind w:left="1440" w:hanging="306"/>
      </w:pPr>
      <w:rPr>
        <w:rFonts w:ascii="Arial" w:eastAsia="Times New Roman" w:hAnsi="Arial" w:cs="Arial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9"/>
  </w:num>
  <w:num w:numId="5">
    <w:abstractNumId w:val="21"/>
  </w:num>
  <w:num w:numId="6">
    <w:abstractNumId w:val="14"/>
  </w:num>
  <w:num w:numId="7">
    <w:abstractNumId w:val="10"/>
  </w:num>
  <w:num w:numId="8">
    <w:abstractNumId w:val="5"/>
  </w:num>
  <w:num w:numId="9">
    <w:abstractNumId w:val="7"/>
  </w:num>
  <w:num w:numId="10">
    <w:abstractNumId w:val="13"/>
  </w:num>
  <w:num w:numId="11">
    <w:abstractNumId w:val="16"/>
  </w:num>
  <w:num w:numId="12">
    <w:abstractNumId w:val="12"/>
  </w:num>
  <w:num w:numId="13">
    <w:abstractNumId w:val="8"/>
  </w:num>
  <w:num w:numId="14">
    <w:abstractNumId w:val="3"/>
  </w:num>
  <w:num w:numId="15">
    <w:abstractNumId w:val="1"/>
  </w:num>
  <w:num w:numId="16">
    <w:abstractNumId w:val="20"/>
  </w:num>
  <w:num w:numId="17">
    <w:abstractNumId w:val="6"/>
  </w:num>
  <w:num w:numId="18">
    <w:abstractNumId w:val="11"/>
  </w:num>
  <w:num w:numId="19">
    <w:abstractNumId w:val="15"/>
  </w:num>
  <w:num w:numId="20">
    <w:abstractNumId w:val="4"/>
  </w:num>
  <w:num w:numId="21">
    <w:abstractNumId w:val="1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07A0"/>
    <w:rsid w:val="00002835"/>
    <w:rsid w:val="00011881"/>
    <w:rsid w:val="0002528B"/>
    <w:rsid w:val="0002750B"/>
    <w:rsid w:val="000374B3"/>
    <w:rsid w:val="0007669A"/>
    <w:rsid w:val="00094940"/>
    <w:rsid w:val="000A326E"/>
    <w:rsid w:val="000A6503"/>
    <w:rsid w:val="000B0E34"/>
    <w:rsid w:val="000B146E"/>
    <w:rsid w:val="000C6152"/>
    <w:rsid w:val="000D2CE0"/>
    <w:rsid w:val="000F234D"/>
    <w:rsid w:val="00106E20"/>
    <w:rsid w:val="00120BBB"/>
    <w:rsid w:val="00125286"/>
    <w:rsid w:val="00174341"/>
    <w:rsid w:val="00180605"/>
    <w:rsid w:val="00181B02"/>
    <w:rsid w:val="00190F2D"/>
    <w:rsid w:val="001A5822"/>
    <w:rsid w:val="001A7A98"/>
    <w:rsid w:val="001B77B6"/>
    <w:rsid w:val="001C1D0C"/>
    <w:rsid w:val="001C33C9"/>
    <w:rsid w:val="001C54EB"/>
    <w:rsid w:val="001D3395"/>
    <w:rsid w:val="001D768C"/>
    <w:rsid w:val="001E3393"/>
    <w:rsid w:val="001E4CFC"/>
    <w:rsid w:val="00221075"/>
    <w:rsid w:val="00227561"/>
    <w:rsid w:val="00235BE9"/>
    <w:rsid w:val="002370EC"/>
    <w:rsid w:val="00253AF9"/>
    <w:rsid w:val="002744D3"/>
    <w:rsid w:val="00280248"/>
    <w:rsid w:val="0028222C"/>
    <w:rsid w:val="00292343"/>
    <w:rsid w:val="00295F05"/>
    <w:rsid w:val="002A0627"/>
    <w:rsid w:val="002B3125"/>
    <w:rsid w:val="002B4EB0"/>
    <w:rsid w:val="002C0CA4"/>
    <w:rsid w:val="002C0DBE"/>
    <w:rsid w:val="002D0E10"/>
    <w:rsid w:val="002D4E0F"/>
    <w:rsid w:val="002E1D05"/>
    <w:rsid w:val="002E21C2"/>
    <w:rsid w:val="002E3BC0"/>
    <w:rsid w:val="002F46A1"/>
    <w:rsid w:val="002F6FC4"/>
    <w:rsid w:val="00304CF5"/>
    <w:rsid w:val="00305C5A"/>
    <w:rsid w:val="0031731F"/>
    <w:rsid w:val="0032720C"/>
    <w:rsid w:val="00336AFB"/>
    <w:rsid w:val="00350B6D"/>
    <w:rsid w:val="0037325D"/>
    <w:rsid w:val="00376FF7"/>
    <w:rsid w:val="00383ABF"/>
    <w:rsid w:val="00390B21"/>
    <w:rsid w:val="003932A1"/>
    <w:rsid w:val="00393314"/>
    <w:rsid w:val="003B3AA6"/>
    <w:rsid w:val="003F50E6"/>
    <w:rsid w:val="003F5D4D"/>
    <w:rsid w:val="003F7764"/>
    <w:rsid w:val="004232C5"/>
    <w:rsid w:val="004278D7"/>
    <w:rsid w:val="00427DD1"/>
    <w:rsid w:val="004416D6"/>
    <w:rsid w:val="004426BE"/>
    <w:rsid w:val="00452FA2"/>
    <w:rsid w:val="004559AE"/>
    <w:rsid w:val="004726DD"/>
    <w:rsid w:val="004726E1"/>
    <w:rsid w:val="0047367D"/>
    <w:rsid w:val="00485F33"/>
    <w:rsid w:val="00494785"/>
    <w:rsid w:val="004C7FDD"/>
    <w:rsid w:val="004D6190"/>
    <w:rsid w:val="004D7304"/>
    <w:rsid w:val="004E4D7E"/>
    <w:rsid w:val="004E754C"/>
    <w:rsid w:val="00540006"/>
    <w:rsid w:val="00545BD6"/>
    <w:rsid w:val="005761FA"/>
    <w:rsid w:val="00584542"/>
    <w:rsid w:val="00586B49"/>
    <w:rsid w:val="005906FF"/>
    <w:rsid w:val="0059530B"/>
    <w:rsid w:val="005A062F"/>
    <w:rsid w:val="005A0821"/>
    <w:rsid w:val="005C4F5A"/>
    <w:rsid w:val="005D47E6"/>
    <w:rsid w:val="005E2689"/>
    <w:rsid w:val="005F3B0F"/>
    <w:rsid w:val="005F3E87"/>
    <w:rsid w:val="00607C8D"/>
    <w:rsid w:val="00613E13"/>
    <w:rsid w:val="006423B0"/>
    <w:rsid w:val="00644D59"/>
    <w:rsid w:val="006460FC"/>
    <w:rsid w:val="006608D7"/>
    <w:rsid w:val="00667A23"/>
    <w:rsid w:val="00676746"/>
    <w:rsid w:val="006D0969"/>
    <w:rsid w:val="006D30F5"/>
    <w:rsid w:val="006E7A70"/>
    <w:rsid w:val="006F2F4A"/>
    <w:rsid w:val="007004C6"/>
    <w:rsid w:val="007110F2"/>
    <w:rsid w:val="00717288"/>
    <w:rsid w:val="0072623F"/>
    <w:rsid w:val="0074090B"/>
    <w:rsid w:val="00754349"/>
    <w:rsid w:val="00755693"/>
    <w:rsid w:val="007607A0"/>
    <w:rsid w:val="00773C8C"/>
    <w:rsid w:val="00781B87"/>
    <w:rsid w:val="00791925"/>
    <w:rsid w:val="00797388"/>
    <w:rsid w:val="007A7362"/>
    <w:rsid w:val="007B3DDD"/>
    <w:rsid w:val="007C09BD"/>
    <w:rsid w:val="007C1A55"/>
    <w:rsid w:val="007C1CF5"/>
    <w:rsid w:val="007C5B8C"/>
    <w:rsid w:val="00810180"/>
    <w:rsid w:val="00817E35"/>
    <w:rsid w:val="00836000"/>
    <w:rsid w:val="00837A9E"/>
    <w:rsid w:val="00856F6C"/>
    <w:rsid w:val="008660D9"/>
    <w:rsid w:val="00866EEC"/>
    <w:rsid w:val="00885C46"/>
    <w:rsid w:val="00890535"/>
    <w:rsid w:val="008A7A2E"/>
    <w:rsid w:val="008B4BCD"/>
    <w:rsid w:val="008E7BE3"/>
    <w:rsid w:val="008F50C4"/>
    <w:rsid w:val="00902173"/>
    <w:rsid w:val="0090404E"/>
    <w:rsid w:val="00925BB6"/>
    <w:rsid w:val="00926772"/>
    <w:rsid w:val="0093354E"/>
    <w:rsid w:val="009340F0"/>
    <w:rsid w:val="0093669A"/>
    <w:rsid w:val="00940555"/>
    <w:rsid w:val="009463A2"/>
    <w:rsid w:val="009521D5"/>
    <w:rsid w:val="009850A3"/>
    <w:rsid w:val="00997236"/>
    <w:rsid w:val="009B73B1"/>
    <w:rsid w:val="00A11ED5"/>
    <w:rsid w:val="00A55939"/>
    <w:rsid w:val="00A612D4"/>
    <w:rsid w:val="00A63027"/>
    <w:rsid w:val="00A66E34"/>
    <w:rsid w:val="00A70AD4"/>
    <w:rsid w:val="00A906D9"/>
    <w:rsid w:val="00AA24A9"/>
    <w:rsid w:val="00AB5683"/>
    <w:rsid w:val="00AB5D6C"/>
    <w:rsid w:val="00AB6DDC"/>
    <w:rsid w:val="00AC3212"/>
    <w:rsid w:val="00AD3438"/>
    <w:rsid w:val="00AD4EC6"/>
    <w:rsid w:val="00AE147A"/>
    <w:rsid w:val="00AE49B9"/>
    <w:rsid w:val="00AE6DA8"/>
    <w:rsid w:val="00AF664C"/>
    <w:rsid w:val="00B07158"/>
    <w:rsid w:val="00B24EA6"/>
    <w:rsid w:val="00B345F6"/>
    <w:rsid w:val="00B357C1"/>
    <w:rsid w:val="00B45D50"/>
    <w:rsid w:val="00B66459"/>
    <w:rsid w:val="00B67328"/>
    <w:rsid w:val="00B6754F"/>
    <w:rsid w:val="00B70BA0"/>
    <w:rsid w:val="00B72494"/>
    <w:rsid w:val="00B74C92"/>
    <w:rsid w:val="00B818A7"/>
    <w:rsid w:val="00B91C52"/>
    <w:rsid w:val="00BB722A"/>
    <w:rsid w:val="00BB7C64"/>
    <w:rsid w:val="00BC0EC2"/>
    <w:rsid w:val="00BC37D1"/>
    <w:rsid w:val="00BF4C79"/>
    <w:rsid w:val="00C0326B"/>
    <w:rsid w:val="00C109A4"/>
    <w:rsid w:val="00C179D2"/>
    <w:rsid w:val="00C22C72"/>
    <w:rsid w:val="00C240E1"/>
    <w:rsid w:val="00C27106"/>
    <w:rsid w:val="00C32887"/>
    <w:rsid w:val="00C33C71"/>
    <w:rsid w:val="00C60FE5"/>
    <w:rsid w:val="00C64332"/>
    <w:rsid w:val="00C64E63"/>
    <w:rsid w:val="00C818F7"/>
    <w:rsid w:val="00CB44F4"/>
    <w:rsid w:val="00CF0C79"/>
    <w:rsid w:val="00D0654E"/>
    <w:rsid w:val="00D16961"/>
    <w:rsid w:val="00D33215"/>
    <w:rsid w:val="00D552DE"/>
    <w:rsid w:val="00D70428"/>
    <w:rsid w:val="00D7779C"/>
    <w:rsid w:val="00D822CF"/>
    <w:rsid w:val="00DA38A0"/>
    <w:rsid w:val="00DD14F9"/>
    <w:rsid w:val="00DD4C8A"/>
    <w:rsid w:val="00DD7AD8"/>
    <w:rsid w:val="00DE7F72"/>
    <w:rsid w:val="00DF1767"/>
    <w:rsid w:val="00E05DAB"/>
    <w:rsid w:val="00E33C63"/>
    <w:rsid w:val="00E54092"/>
    <w:rsid w:val="00E612E5"/>
    <w:rsid w:val="00E710C5"/>
    <w:rsid w:val="00E7291F"/>
    <w:rsid w:val="00E77E3F"/>
    <w:rsid w:val="00E81A7C"/>
    <w:rsid w:val="00E84469"/>
    <w:rsid w:val="00E85B36"/>
    <w:rsid w:val="00E91F55"/>
    <w:rsid w:val="00E96EF4"/>
    <w:rsid w:val="00EA4C33"/>
    <w:rsid w:val="00EC7D82"/>
    <w:rsid w:val="00ED1279"/>
    <w:rsid w:val="00ED5173"/>
    <w:rsid w:val="00EE02D1"/>
    <w:rsid w:val="00F31BE0"/>
    <w:rsid w:val="00F44850"/>
    <w:rsid w:val="00F47DFC"/>
    <w:rsid w:val="00F50BA1"/>
    <w:rsid w:val="00F73E43"/>
    <w:rsid w:val="00F80F9F"/>
    <w:rsid w:val="00FA7759"/>
    <w:rsid w:val="00FB379C"/>
    <w:rsid w:val="00FC4A5E"/>
    <w:rsid w:val="00FC56C8"/>
    <w:rsid w:val="00FE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1B5CD"/>
  <w15:docId w15:val="{D114754C-7426-4882-A346-18BB88B0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character" w:customStyle="1" w:styleId="TekstkomentarzaZnak3">
    <w:name w:val="Tekst komentarza Znak3"/>
    <w:basedOn w:val="Domylnaczcionkaakapitu"/>
    <w:uiPriority w:val="99"/>
    <w:rsid w:val="002B3125"/>
    <w:rPr>
      <w:rFonts w:ascii="Arial" w:hAnsi="Arial" w:cs="Arial"/>
      <w:sz w:val="22"/>
      <w:szCs w:val="22"/>
    </w:rPr>
  </w:style>
  <w:style w:type="table" w:styleId="Tabela-Siatka">
    <w:name w:val="Table Grid"/>
    <w:basedOn w:val="Standardowy"/>
    <w:uiPriority w:val="59"/>
    <w:rsid w:val="001E3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73C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3C8C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3C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3C8C"/>
    <w:rPr>
      <w:rFonts w:ascii="Times New Roman" w:eastAsiaTheme="minorEastAsia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9A5240-100C-424C-9EBC-755E12C74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Wroński Marcin</cp:lastModifiedBy>
  <cp:revision>18</cp:revision>
  <cp:lastPrinted>2023-07-07T09:28:00Z</cp:lastPrinted>
  <dcterms:created xsi:type="dcterms:W3CDTF">2023-10-17T05:45:00Z</dcterms:created>
  <dcterms:modified xsi:type="dcterms:W3CDTF">2024-06-13T06:27:00Z</dcterms:modified>
</cp:coreProperties>
</file>