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59C309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122089">
        <w:rPr>
          <w:sz w:val="24"/>
          <w:szCs w:val="24"/>
        </w:rPr>
        <w:t>3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10C15F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122089" w:rsidRPr="00122089">
        <w:rPr>
          <w:rFonts w:ascii="Verdana" w:hAnsi="Verdana"/>
          <w:sz w:val="24"/>
          <w:szCs w:val="24"/>
        </w:rPr>
        <w:t>S</w:t>
      </w:r>
      <w:r w:rsidR="00122089">
        <w:rPr>
          <w:rFonts w:ascii="Verdana" w:hAnsi="Verdana"/>
          <w:sz w:val="24"/>
          <w:szCs w:val="24"/>
        </w:rPr>
        <w:t>towarzyszenia</w:t>
      </w:r>
      <w:r w:rsidR="00122089" w:rsidRPr="00122089">
        <w:rPr>
          <w:rFonts w:ascii="Verdana" w:hAnsi="Verdana"/>
          <w:sz w:val="24"/>
          <w:szCs w:val="24"/>
        </w:rPr>
        <w:t xml:space="preserve"> T</w:t>
      </w:r>
      <w:r w:rsidR="00122089">
        <w:rPr>
          <w:rFonts w:ascii="Verdana" w:hAnsi="Verdana"/>
          <w:sz w:val="24"/>
          <w:szCs w:val="24"/>
        </w:rPr>
        <w:t>eatr</w:t>
      </w:r>
      <w:r w:rsidR="00122089" w:rsidRPr="00122089">
        <w:rPr>
          <w:rFonts w:ascii="Verdana" w:hAnsi="Verdana"/>
          <w:sz w:val="24"/>
          <w:szCs w:val="24"/>
        </w:rPr>
        <w:t xml:space="preserve"> </w:t>
      </w:r>
      <w:proofErr w:type="spellStart"/>
      <w:r w:rsidR="00122089" w:rsidRPr="00122089">
        <w:rPr>
          <w:rFonts w:ascii="Verdana" w:hAnsi="Verdana"/>
          <w:sz w:val="24"/>
          <w:szCs w:val="24"/>
        </w:rPr>
        <w:t>Z</w:t>
      </w:r>
      <w:r w:rsidR="00122089">
        <w:rPr>
          <w:rFonts w:ascii="Verdana" w:hAnsi="Verdana"/>
          <w:sz w:val="24"/>
          <w:szCs w:val="24"/>
        </w:rPr>
        <w:t>ar</w:t>
      </w:r>
      <w:proofErr w:type="spellEnd"/>
      <w:r w:rsidR="005B6E6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122089" w:rsidRPr="00122089">
        <w:rPr>
          <w:rFonts w:ascii="Verdana" w:hAnsi="Verdana"/>
          <w:sz w:val="24"/>
          <w:szCs w:val="24"/>
        </w:rPr>
        <w:t>Produkcja i pokaz spektaklu teatralnego "Bogiem a prawdą"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95AB77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F45B4E">
        <w:rPr>
          <w:rFonts w:ascii="Verdana" w:hAnsi="Verdana"/>
          <w:sz w:val="24"/>
          <w:szCs w:val="24"/>
        </w:rPr>
        <w:t>e</w:t>
      </w:r>
      <w:r w:rsidR="008F1C09">
        <w:rPr>
          <w:rFonts w:ascii="Verdana" w:hAnsi="Verdana"/>
          <w:sz w:val="24"/>
          <w:szCs w:val="24"/>
        </w:rPr>
        <w:t xml:space="preserve"> </w:t>
      </w:r>
      <w:r w:rsidR="00122089" w:rsidRPr="00122089">
        <w:rPr>
          <w:rFonts w:ascii="Verdana" w:hAnsi="Verdana"/>
          <w:sz w:val="24"/>
          <w:szCs w:val="24"/>
        </w:rPr>
        <w:t>Stowarzyszeni</w:t>
      </w:r>
      <w:r w:rsidR="00122089">
        <w:rPr>
          <w:rFonts w:ascii="Verdana" w:hAnsi="Verdana"/>
          <w:sz w:val="24"/>
          <w:szCs w:val="24"/>
        </w:rPr>
        <w:t>em</w:t>
      </w:r>
      <w:r w:rsidR="00122089" w:rsidRPr="00122089">
        <w:rPr>
          <w:rFonts w:ascii="Verdana" w:hAnsi="Verdana"/>
          <w:sz w:val="24"/>
          <w:szCs w:val="24"/>
        </w:rPr>
        <w:t xml:space="preserve"> Teatr </w:t>
      </w:r>
      <w:proofErr w:type="spellStart"/>
      <w:r w:rsidR="00122089" w:rsidRPr="00122089">
        <w:rPr>
          <w:rFonts w:ascii="Verdana" w:hAnsi="Verdana"/>
          <w:sz w:val="24"/>
          <w:szCs w:val="24"/>
        </w:rPr>
        <w:t>Zar</w:t>
      </w:r>
      <w:proofErr w:type="spellEnd"/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E5946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2024-05-09T13:40:00Z</cp:lastPrinted>
  <dcterms:created xsi:type="dcterms:W3CDTF">2024-06-13T12:59:00Z</dcterms:created>
  <dcterms:modified xsi:type="dcterms:W3CDTF">2024-06-13T12:59:00Z</dcterms:modified>
</cp:coreProperties>
</file>