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9DB" w:rsidRDefault="00A619DB" w:rsidP="007918B7">
      <w:pPr>
        <w:pStyle w:val="07Datapisma"/>
        <w:spacing w:before="0" w:line="288" w:lineRule="auto"/>
        <w:jc w:val="left"/>
        <w:rPr>
          <w:noProof/>
          <w:sz w:val="20"/>
        </w:rPr>
      </w:pPr>
      <w:r w:rsidRPr="007918B7">
        <w:rPr>
          <w:sz w:val="20"/>
        </w:rPr>
        <w:t xml:space="preserve">Wrocław, </w:t>
      </w:r>
      <w:bookmarkStart w:id="0" w:name="DataPisma"/>
      <w:r w:rsidRPr="007918B7">
        <w:rPr>
          <w:noProof/>
          <w:sz w:val="20"/>
        </w:rPr>
        <w:t>5 czerwca 2024 r.</w:t>
      </w:r>
      <w:bookmarkEnd w:id="0"/>
    </w:p>
    <w:p w:rsidR="007918B7" w:rsidRPr="007918B7" w:rsidRDefault="007918B7" w:rsidP="007918B7">
      <w:pPr>
        <w:pStyle w:val="08Sygnaturapisma"/>
      </w:pPr>
    </w:p>
    <w:p w:rsidR="00A619DB" w:rsidRPr="007918B7" w:rsidRDefault="00A619DB" w:rsidP="007918B7">
      <w:pPr>
        <w:pStyle w:val="08Sygnaturapisma"/>
        <w:spacing w:before="0" w:after="0" w:line="288" w:lineRule="auto"/>
        <w:contextualSpacing/>
        <w:jc w:val="left"/>
        <w:rPr>
          <w:noProof/>
          <w:sz w:val="20"/>
          <w:szCs w:val="20"/>
        </w:rPr>
      </w:pPr>
      <w:r w:rsidRPr="007918B7">
        <w:rPr>
          <w:noProof/>
          <w:sz w:val="20"/>
          <w:szCs w:val="20"/>
        </w:rPr>
        <w:t>BZM</w:t>
      </w:r>
      <w:r w:rsidRPr="007918B7">
        <w:rPr>
          <w:noProof/>
          <w:sz w:val="20"/>
          <w:szCs w:val="20"/>
        </w:rPr>
        <w:noBreakHyphen/>
        <w:t xml:space="preserve">PP.152.2.2024 </w:t>
      </w:r>
    </w:p>
    <w:p w:rsidR="00A619DB" w:rsidRPr="007918B7" w:rsidRDefault="00A619DB" w:rsidP="007918B7">
      <w:pPr>
        <w:pStyle w:val="08Sygnaturapisma"/>
        <w:spacing w:before="0" w:after="0" w:line="288" w:lineRule="auto"/>
        <w:contextualSpacing/>
        <w:jc w:val="left"/>
        <w:rPr>
          <w:noProof/>
          <w:sz w:val="20"/>
          <w:szCs w:val="20"/>
        </w:rPr>
      </w:pPr>
      <w:r w:rsidRPr="007918B7">
        <w:rPr>
          <w:sz w:val="20"/>
          <w:szCs w:val="20"/>
        </w:rPr>
        <w:t>WSS-WBO.152.20.2024</w:t>
      </w:r>
    </w:p>
    <w:p w:rsidR="007918B7" w:rsidRDefault="007918B7" w:rsidP="007918B7">
      <w:pPr>
        <w:pStyle w:val="10Szanowny"/>
        <w:spacing w:before="0" w:line="288" w:lineRule="auto"/>
        <w:jc w:val="left"/>
        <w:rPr>
          <w:szCs w:val="20"/>
        </w:rPr>
      </w:pPr>
    </w:p>
    <w:p w:rsidR="00A619DB" w:rsidRPr="007918B7" w:rsidRDefault="000410E2" w:rsidP="007918B7">
      <w:pPr>
        <w:pStyle w:val="10Szanowny"/>
        <w:spacing w:before="0" w:line="288" w:lineRule="auto"/>
        <w:jc w:val="left"/>
        <w:rPr>
          <w:szCs w:val="20"/>
        </w:rPr>
      </w:pPr>
      <w:r w:rsidRPr="007918B7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A619DB" w:rsidRPr="007918B7">
        <w:rPr>
          <w:szCs w:val="20"/>
        </w:rPr>
        <w:instrText xml:space="preserve"> FORMTEXT </w:instrText>
      </w:r>
      <w:r w:rsidRPr="007918B7">
        <w:rPr>
          <w:szCs w:val="20"/>
        </w:rPr>
      </w:r>
      <w:r w:rsidRPr="007918B7">
        <w:rPr>
          <w:szCs w:val="20"/>
        </w:rPr>
        <w:fldChar w:fldCharType="separate"/>
      </w:r>
      <w:r w:rsidR="00A619DB" w:rsidRPr="007918B7">
        <w:rPr>
          <w:noProof/>
          <w:szCs w:val="20"/>
        </w:rPr>
        <w:t>Numer ewidencyjny pisma</w:t>
      </w:r>
      <w:r w:rsidRPr="007918B7">
        <w:rPr>
          <w:szCs w:val="20"/>
        </w:rPr>
        <w:fldChar w:fldCharType="end"/>
      </w:r>
      <w:r w:rsidR="00A619DB" w:rsidRPr="007918B7">
        <w:rPr>
          <w:szCs w:val="20"/>
        </w:rPr>
        <w:t xml:space="preserve"> 00065296/2024/W</w:t>
      </w:r>
    </w:p>
    <w:bookmarkStart w:id="1" w:name="Dotyczy"/>
    <w:p w:rsidR="00A619DB" w:rsidRPr="007918B7" w:rsidRDefault="000410E2" w:rsidP="007918B7">
      <w:pPr>
        <w:pStyle w:val="01Instytucja1"/>
        <w:spacing w:line="288" w:lineRule="auto"/>
        <w:jc w:val="left"/>
        <w:rPr>
          <w:noProof/>
        </w:rPr>
      </w:pPr>
      <w:r w:rsidRPr="007918B7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A619DB" w:rsidRPr="007918B7">
        <w:instrText xml:space="preserve"> FORMTEXT </w:instrText>
      </w:r>
      <w:r w:rsidRPr="007918B7">
        <w:fldChar w:fldCharType="separate"/>
      </w:r>
      <w:r w:rsidR="00A619DB" w:rsidRPr="007918B7">
        <w:rPr>
          <w:noProof/>
        </w:rPr>
        <w:t>Dotyczy:</w:t>
      </w:r>
      <w:r w:rsidRPr="007918B7">
        <w:fldChar w:fldCharType="end"/>
      </w:r>
      <w:bookmarkEnd w:id="1"/>
      <w:r w:rsidR="00A619DB" w:rsidRPr="007918B7">
        <w:t xml:space="preserve"> petycji w zakresie budowy estakad wzdłuż </w:t>
      </w:r>
      <w:r w:rsidR="00821C46" w:rsidRPr="007918B7">
        <w:t>alei</w:t>
      </w:r>
      <w:r w:rsidR="00A619DB" w:rsidRPr="007918B7">
        <w:t xml:space="preserve"> Karkonoskiej nad ulicą Zwycięską</w:t>
      </w:r>
    </w:p>
    <w:p w:rsidR="00A619DB" w:rsidRPr="007918B7" w:rsidRDefault="00A619DB" w:rsidP="007918B7">
      <w:pPr>
        <w:pStyle w:val="11Trescpisma"/>
        <w:spacing w:before="0" w:line="288" w:lineRule="auto"/>
        <w:jc w:val="left"/>
        <w:rPr>
          <w:szCs w:val="20"/>
        </w:rPr>
      </w:pPr>
    </w:p>
    <w:p w:rsidR="00A619DB" w:rsidRPr="007918B7" w:rsidRDefault="00A619DB" w:rsidP="007918B7">
      <w:pPr>
        <w:pStyle w:val="13Podpisujacypismo"/>
        <w:spacing w:before="0" w:line="288" w:lineRule="auto"/>
        <w:jc w:val="left"/>
        <w:rPr>
          <w:szCs w:val="20"/>
        </w:rPr>
      </w:pPr>
      <w:r w:rsidRPr="007918B7">
        <w:rPr>
          <w:szCs w:val="20"/>
        </w:rPr>
        <w:t>W odpowiedzi na petycję z dnia 13 marca 2024 r. uprzejmie informuję, że w maju rozpoczął się proces konsultacji społecznych dla południowych osiedli Wrocławia, których tematem jest dyskusja nad rozwiązaniami poprawiającymi przemieszczanie się w tym obszarze. W maju oraz czerwcu zaplanowano łącznie pięć spotkań warsztatowych z mieszkańcami w różnych miejscach usytuowanych na terenie południowych osiedli.</w:t>
      </w:r>
    </w:p>
    <w:p w:rsidR="00A619DB" w:rsidRPr="007918B7" w:rsidRDefault="00A619DB" w:rsidP="007918B7">
      <w:pPr>
        <w:pStyle w:val="13Podpisujacypismo"/>
        <w:spacing w:before="0" w:line="288" w:lineRule="auto"/>
        <w:jc w:val="left"/>
        <w:rPr>
          <w:szCs w:val="20"/>
        </w:rPr>
      </w:pPr>
      <w:r w:rsidRPr="007918B7">
        <w:rPr>
          <w:szCs w:val="20"/>
        </w:rPr>
        <w:t>Na potrzeby tego tematu został opracowany przez ekspertów zewnętrznych wstępny zestaw rozwiązań. Eksperci wraz z przedstawicielami Urzędu Miejskiego uczestniczą w spotkaniach z mieszkańcami - służą swoją wiedzą, wyjaśniają oraz słuchają wniosków i oczekiwań mieszkańców.</w:t>
      </w:r>
    </w:p>
    <w:p w:rsidR="00A619DB" w:rsidRPr="007918B7" w:rsidRDefault="00A619DB" w:rsidP="007918B7">
      <w:pPr>
        <w:pStyle w:val="14StanowiskoPodpisujacego"/>
        <w:spacing w:line="288" w:lineRule="auto"/>
        <w:jc w:val="left"/>
        <w:rPr>
          <w:sz w:val="20"/>
          <w:szCs w:val="20"/>
        </w:rPr>
      </w:pPr>
    </w:p>
    <w:p w:rsidR="00A619DB" w:rsidRPr="007918B7" w:rsidRDefault="00A619DB" w:rsidP="007918B7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t>Dlatego zachęcam do udziału w trwających konsultacjach - jest to okazja do rozmowy, dyskusji, wyjaśnień, ale także wspólnego wypracowania rozwiązań, korzystnych dla mieszkańców południowych osiedli, zarówno już w najbliższych latach,  jak i w dalszej perspektywie.</w:t>
      </w:r>
    </w:p>
    <w:p w:rsidR="00A619DB" w:rsidRPr="007918B7" w:rsidRDefault="00A619DB" w:rsidP="007918B7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t>Szczegółowe informacje o terminach i miejscach:</w:t>
      </w:r>
    </w:p>
    <w:p w:rsidR="00A619DB" w:rsidRPr="007918B7" w:rsidRDefault="00AF3EF3" w:rsidP="007918B7">
      <w:pPr>
        <w:pStyle w:val="14StanowiskoPodpisujacego"/>
        <w:spacing w:line="288" w:lineRule="auto"/>
        <w:jc w:val="left"/>
        <w:rPr>
          <w:sz w:val="20"/>
          <w:szCs w:val="20"/>
        </w:rPr>
      </w:pPr>
      <w:hyperlink r:id="rId8" w:history="1">
        <w:r w:rsidR="00A619DB" w:rsidRPr="007918B7">
          <w:rPr>
            <w:rStyle w:val="Hipercze"/>
            <w:sz w:val="20"/>
            <w:szCs w:val="20"/>
          </w:rPr>
          <w:t>Rozmawiamy o komunikacji na południu Wrocławia [KONSULTACJE SPOŁECZNE] (www.wroclaw.pl)</w:t>
        </w:r>
      </w:hyperlink>
    </w:p>
    <w:p w:rsidR="00A619DB" w:rsidRPr="007918B7" w:rsidRDefault="00A619DB" w:rsidP="007918B7">
      <w:pPr>
        <w:pStyle w:val="14StanowiskoPodpisujacego"/>
        <w:spacing w:line="288" w:lineRule="auto"/>
        <w:jc w:val="left"/>
        <w:rPr>
          <w:sz w:val="20"/>
          <w:szCs w:val="20"/>
        </w:rPr>
      </w:pPr>
    </w:p>
    <w:p w:rsidR="00A619DB" w:rsidRPr="007918B7" w:rsidRDefault="00A619DB" w:rsidP="007918B7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t xml:space="preserve">Jednocześnie odnosząc się do tematu petycji, a więc budowy estakad wzdłuż alei Karkonoskiej nad ulicą Zwycięską w załączeniu udostępniam </w:t>
      </w:r>
      <w:r w:rsidRPr="00505033">
        <w:rPr>
          <w:sz w:val="20"/>
          <w:szCs w:val="20"/>
        </w:rPr>
        <w:t>Uproszczoną analizę przepustowości wjazdu do Miasta od strony Bielan</w:t>
      </w:r>
      <w:r w:rsidRPr="007918B7">
        <w:rPr>
          <w:sz w:val="20"/>
          <w:szCs w:val="20"/>
        </w:rPr>
        <w:t xml:space="preserve"> wykonaną przez Wydział Inżynierii Miejskiej. W materiale tym opisane zostały m.in. konsekwencje zmian ruchowych w przypadku wprowadzenia rozwiązania bezkolizyjnego w rejonie skrzyżowania alei Karkonoskiej z ulicą Zwycięską.</w:t>
      </w:r>
    </w:p>
    <w:p w:rsidR="00A619DB" w:rsidRPr="007918B7" w:rsidRDefault="00A619DB" w:rsidP="007918B7">
      <w:pPr>
        <w:pStyle w:val="13Podpisujacypismo"/>
        <w:spacing w:before="0" w:line="288" w:lineRule="auto"/>
        <w:jc w:val="left"/>
        <w:rPr>
          <w:szCs w:val="20"/>
        </w:rPr>
      </w:pPr>
    </w:p>
    <w:p w:rsidR="00A619DB" w:rsidRPr="007918B7" w:rsidRDefault="00A619DB" w:rsidP="007918B7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t>Z wyrazami szacunku,</w:t>
      </w:r>
    </w:p>
    <w:p w:rsidR="00C6011C" w:rsidRPr="007918B7" w:rsidRDefault="00C6011C" w:rsidP="007918B7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t>Dokument podpisała</w:t>
      </w:r>
    </w:p>
    <w:p w:rsidR="00C6011C" w:rsidRPr="007918B7" w:rsidRDefault="00C6011C" w:rsidP="007918B7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t>Elżbieta Urbanek</w:t>
      </w:r>
    </w:p>
    <w:p w:rsidR="00C6011C" w:rsidRPr="007918B7" w:rsidRDefault="00C6011C" w:rsidP="007918B7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t>Dyrektor Departamentu Infrastruktury i Transportu</w:t>
      </w:r>
    </w:p>
    <w:p w:rsidR="00A619DB" w:rsidRPr="007918B7" w:rsidRDefault="00A619DB" w:rsidP="007918B7">
      <w:pPr>
        <w:pStyle w:val="19Dowiadomosci"/>
        <w:spacing w:before="0" w:line="288" w:lineRule="auto"/>
        <w:jc w:val="left"/>
        <w:rPr>
          <w:sz w:val="20"/>
          <w:szCs w:val="20"/>
        </w:rPr>
      </w:pPr>
    </w:p>
    <w:p w:rsidR="00A619DB" w:rsidRPr="007918B7" w:rsidRDefault="00A619DB" w:rsidP="007918B7">
      <w:pPr>
        <w:pStyle w:val="19Dowiadomosci"/>
        <w:spacing w:before="0"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lastRenderedPageBreak/>
        <w:t>Załącznik:</w:t>
      </w:r>
    </w:p>
    <w:p w:rsidR="00A619DB" w:rsidRDefault="00A619DB" w:rsidP="007918B7">
      <w:pPr>
        <w:pStyle w:val="19Dowiadomosci"/>
        <w:spacing w:before="0"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t>Uproszczona analiza przepustowości wjazdu do Miasta od strony Bielan (aleja Karkonoska)</w:t>
      </w:r>
    </w:p>
    <w:p w:rsidR="00505033" w:rsidRPr="007918B7" w:rsidRDefault="00505033" w:rsidP="007918B7">
      <w:pPr>
        <w:pStyle w:val="19Dowiadomosci"/>
        <w:spacing w:before="0" w:line="288" w:lineRule="auto"/>
        <w:jc w:val="left"/>
        <w:rPr>
          <w:sz w:val="20"/>
          <w:szCs w:val="20"/>
        </w:rPr>
      </w:pPr>
    </w:p>
    <w:p w:rsidR="00A619DB" w:rsidRPr="007918B7" w:rsidRDefault="00A619DB" w:rsidP="007918B7">
      <w:pPr>
        <w:pStyle w:val="19Dowiadomosci"/>
        <w:spacing w:before="0"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t>Do wiadomości:</w:t>
      </w:r>
    </w:p>
    <w:p w:rsidR="00A619DB" w:rsidRPr="007918B7" w:rsidRDefault="00A619DB" w:rsidP="007918B7">
      <w:pPr>
        <w:pStyle w:val="20Dowiadomoscilista"/>
        <w:spacing w:line="288" w:lineRule="auto"/>
        <w:ind w:left="0" w:firstLine="0"/>
        <w:jc w:val="left"/>
        <w:rPr>
          <w:sz w:val="20"/>
          <w:szCs w:val="20"/>
        </w:rPr>
      </w:pPr>
      <w:r w:rsidRPr="007918B7">
        <w:rPr>
          <w:sz w:val="20"/>
          <w:szCs w:val="20"/>
        </w:rPr>
        <w:t>Wydział Partycypacji Społecznej</w:t>
      </w:r>
      <w:bookmarkStart w:id="2" w:name="_GoBack"/>
      <w:bookmarkEnd w:id="2"/>
    </w:p>
    <w:p w:rsidR="00A619DB" w:rsidRPr="007918B7" w:rsidRDefault="00C6011C" w:rsidP="007918B7">
      <w:pPr>
        <w:pStyle w:val="20Dowiadomoscilista"/>
        <w:spacing w:line="288" w:lineRule="auto"/>
        <w:ind w:left="0" w:firstLine="0"/>
        <w:jc w:val="left"/>
        <w:rPr>
          <w:sz w:val="20"/>
          <w:szCs w:val="20"/>
        </w:rPr>
      </w:pPr>
      <w:r w:rsidRPr="007918B7">
        <w:rPr>
          <w:sz w:val="20"/>
          <w:szCs w:val="20"/>
        </w:rPr>
        <w:t>ad acta</w:t>
      </w:r>
    </w:p>
    <w:p w:rsidR="00A619DB" w:rsidRPr="007918B7" w:rsidRDefault="00A619DB" w:rsidP="007918B7">
      <w:pPr>
        <w:pStyle w:val="20Dowiadomoscilista"/>
        <w:numPr>
          <w:ilvl w:val="0"/>
          <w:numId w:val="0"/>
        </w:numPr>
        <w:spacing w:line="288" w:lineRule="auto"/>
        <w:jc w:val="left"/>
        <w:rPr>
          <w:sz w:val="20"/>
          <w:szCs w:val="20"/>
        </w:rPr>
      </w:pPr>
      <w:bookmarkStart w:id="3" w:name="prowadzi"/>
    </w:p>
    <w:p w:rsidR="0058479F" w:rsidRPr="007918B7" w:rsidRDefault="000410E2" w:rsidP="007918B7">
      <w:pPr>
        <w:pStyle w:val="20Dowiadomoscilista"/>
        <w:numPr>
          <w:ilvl w:val="0"/>
          <w:numId w:val="0"/>
        </w:numPr>
        <w:spacing w:line="288" w:lineRule="auto"/>
        <w:jc w:val="left"/>
        <w:rPr>
          <w:sz w:val="20"/>
          <w:szCs w:val="20"/>
        </w:rPr>
      </w:pPr>
      <w:r w:rsidRPr="007918B7">
        <w:rPr>
          <w:sz w:val="20"/>
          <w:szCs w:val="20"/>
        </w:rPr>
        <w:fldChar w:fldCharType="begin">
          <w:ffData>
            <w:name w:val="prowadzi"/>
            <w:enabled/>
            <w:calcOnExit w:val="0"/>
            <w:textInput>
              <w:default w:val="Sprawę prowadzi:"/>
            </w:textInput>
          </w:ffData>
        </w:fldChar>
      </w:r>
      <w:r w:rsidR="00A619DB" w:rsidRPr="007918B7">
        <w:rPr>
          <w:sz w:val="20"/>
          <w:szCs w:val="20"/>
        </w:rPr>
        <w:instrText xml:space="preserve"> FORMTEXT </w:instrText>
      </w:r>
      <w:r w:rsidRPr="007918B7">
        <w:rPr>
          <w:sz w:val="20"/>
          <w:szCs w:val="20"/>
        </w:rPr>
      </w:r>
      <w:r w:rsidRPr="007918B7">
        <w:rPr>
          <w:sz w:val="20"/>
          <w:szCs w:val="20"/>
        </w:rPr>
        <w:fldChar w:fldCharType="separate"/>
      </w:r>
      <w:r w:rsidR="00A619DB" w:rsidRPr="007918B7">
        <w:rPr>
          <w:noProof/>
          <w:sz w:val="20"/>
          <w:szCs w:val="20"/>
        </w:rPr>
        <w:t>Sprawę prowadzi:</w:t>
      </w:r>
      <w:r w:rsidRPr="007918B7">
        <w:rPr>
          <w:sz w:val="20"/>
          <w:szCs w:val="20"/>
        </w:rPr>
        <w:fldChar w:fldCharType="end"/>
      </w:r>
      <w:bookmarkEnd w:id="3"/>
      <w:r w:rsidR="00A619DB" w:rsidRPr="007918B7">
        <w:rPr>
          <w:sz w:val="20"/>
          <w:szCs w:val="20"/>
        </w:rPr>
        <w:t xml:space="preserve"> Urząd Miejski Wrocławia; Departament Infrastruktury i Transportu; ulica Gabrieli Zapolskiej 4, 50-032 Wrocław, telefon + 48 717 77 71 57; fax + 48 717 77 71 29; dit@um.wroc.pl; www.wroclaw.pl</w:t>
      </w:r>
    </w:p>
    <w:sectPr w:rsidR="0058479F" w:rsidRPr="007918B7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EF3" w:rsidRDefault="00AF3EF3">
      <w:r>
        <w:separator/>
      </w:r>
    </w:p>
  </w:endnote>
  <w:endnote w:type="continuationSeparator" w:id="0">
    <w:p w:rsidR="00AF3EF3" w:rsidRDefault="00AF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410E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410E2" w:rsidRPr="004D6885">
      <w:rPr>
        <w:sz w:val="14"/>
        <w:szCs w:val="14"/>
      </w:rPr>
      <w:fldChar w:fldCharType="separate"/>
    </w:r>
    <w:r w:rsidR="00C6011C">
      <w:rPr>
        <w:noProof/>
        <w:sz w:val="14"/>
        <w:szCs w:val="14"/>
      </w:rPr>
      <w:t>2</w:t>
    </w:r>
    <w:r w:rsidR="000410E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410E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410E2" w:rsidRPr="004D6885">
      <w:rPr>
        <w:sz w:val="14"/>
        <w:szCs w:val="14"/>
      </w:rPr>
      <w:fldChar w:fldCharType="separate"/>
    </w:r>
    <w:r w:rsidR="00C6011C">
      <w:rPr>
        <w:noProof/>
        <w:sz w:val="14"/>
        <w:szCs w:val="14"/>
      </w:rPr>
      <w:t>2</w:t>
    </w:r>
    <w:r w:rsidR="000410E2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2D2" w:rsidRDefault="00C642D2" w:rsidP="00F261E5">
    <w:pPr>
      <w:pStyle w:val="Stopka"/>
    </w:pPr>
  </w:p>
  <w:p w:rsidR="00190D4E" w:rsidRDefault="00C4751A" w:rsidP="00F261E5">
    <w:pPr>
      <w:pStyle w:val="Stopka"/>
    </w:pPr>
    <w:r>
      <w:rPr>
        <w:noProof/>
      </w:rPr>
      <w:drawing>
        <wp:inline distT="0" distB="0" distL="0" distR="0">
          <wp:extent cx="1577340" cy="750570"/>
          <wp:effectExtent l="19050" t="0" r="3810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EF3" w:rsidRDefault="00AF3EF3">
      <w:r>
        <w:separator/>
      </w:r>
    </w:p>
  </w:footnote>
  <w:footnote w:type="continuationSeparator" w:id="0">
    <w:p w:rsidR="00AF3EF3" w:rsidRDefault="00AF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AF3EF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4751A" w:rsidP="00A27F20">
    <w:pPr>
      <w:pStyle w:val="Stopka"/>
    </w:pPr>
    <w:r>
      <w:rPr>
        <w:noProof/>
      </w:rPr>
      <w:drawing>
        <wp:inline distT="0" distB="0" distL="0" distR="0">
          <wp:extent cx="3364230" cy="1623060"/>
          <wp:effectExtent l="19050" t="0" r="762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69483A"/>
    <w:multiLevelType w:val="hybridMultilevel"/>
    <w:tmpl w:val="65DC1F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9F"/>
    <w:rsid w:val="0002493A"/>
    <w:rsid w:val="00027040"/>
    <w:rsid w:val="00033545"/>
    <w:rsid w:val="000410E2"/>
    <w:rsid w:val="00051231"/>
    <w:rsid w:val="0007738C"/>
    <w:rsid w:val="00097AEF"/>
    <w:rsid w:val="000B632D"/>
    <w:rsid w:val="000C744E"/>
    <w:rsid w:val="00143A44"/>
    <w:rsid w:val="00180DF6"/>
    <w:rsid w:val="00190D4E"/>
    <w:rsid w:val="00200EB3"/>
    <w:rsid w:val="002018DC"/>
    <w:rsid w:val="00222C32"/>
    <w:rsid w:val="002426F5"/>
    <w:rsid w:val="00256655"/>
    <w:rsid w:val="002970A6"/>
    <w:rsid w:val="002A795C"/>
    <w:rsid w:val="002B6140"/>
    <w:rsid w:val="002B7EEC"/>
    <w:rsid w:val="002F292D"/>
    <w:rsid w:val="003061B9"/>
    <w:rsid w:val="00323052"/>
    <w:rsid w:val="00345256"/>
    <w:rsid w:val="00354F75"/>
    <w:rsid w:val="003857A3"/>
    <w:rsid w:val="003B4793"/>
    <w:rsid w:val="003F20D6"/>
    <w:rsid w:val="00410A92"/>
    <w:rsid w:val="004508B6"/>
    <w:rsid w:val="004837A1"/>
    <w:rsid w:val="004A21ED"/>
    <w:rsid w:val="004D6885"/>
    <w:rsid w:val="004E2EC2"/>
    <w:rsid w:val="004E5C8D"/>
    <w:rsid w:val="00505033"/>
    <w:rsid w:val="0058479F"/>
    <w:rsid w:val="005868BE"/>
    <w:rsid w:val="005A3893"/>
    <w:rsid w:val="005C5E14"/>
    <w:rsid w:val="005D18D1"/>
    <w:rsid w:val="00604921"/>
    <w:rsid w:val="00612C48"/>
    <w:rsid w:val="00657307"/>
    <w:rsid w:val="006B179F"/>
    <w:rsid w:val="00700EF8"/>
    <w:rsid w:val="00701FA2"/>
    <w:rsid w:val="007021E9"/>
    <w:rsid w:val="00711C76"/>
    <w:rsid w:val="007321A7"/>
    <w:rsid w:val="007878BA"/>
    <w:rsid w:val="00790288"/>
    <w:rsid w:val="007918B7"/>
    <w:rsid w:val="007F1692"/>
    <w:rsid w:val="007F1B42"/>
    <w:rsid w:val="00821C46"/>
    <w:rsid w:val="0088160D"/>
    <w:rsid w:val="008F7D65"/>
    <w:rsid w:val="00916B2A"/>
    <w:rsid w:val="00932665"/>
    <w:rsid w:val="009765D0"/>
    <w:rsid w:val="00984F47"/>
    <w:rsid w:val="009C2CED"/>
    <w:rsid w:val="009C6DD8"/>
    <w:rsid w:val="00A005FB"/>
    <w:rsid w:val="00A27F20"/>
    <w:rsid w:val="00A4207D"/>
    <w:rsid w:val="00A468A7"/>
    <w:rsid w:val="00A619DB"/>
    <w:rsid w:val="00A816F2"/>
    <w:rsid w:val="00A86D58"/>
    <w:rsid w:val="00AA6B94"/>
    <w:rsid w:val="00AB56BE"/>
    <w:rsid w:val="00AB60B5"/>
    <w:rsid w:val="00AD19F9"/>
    <w:rsid w:val="00AF094C"/>
    <w:rsid w:val="00AF3EF3"/>
    <w:rsid w:val="00B00A9C"/>
    <w:rsid w:val="00B02AD0"/>
    <w:rsid w:val="00B534B6"/>
    <w:rsid w:val="00B73AF4"/>
    <w:rsid w:val="00B81B31"/>
    <w:rsid w:val="00B906E7"/>
    <w:rsid w:val="00BA7B18"/>
    <w:rsid w:val="00BB0D85"/>
    <w:rsid w:val="00BB389F"/>
    <w:rsid w:val="00BB4832"/>
    <w:rsid w:val="00BD035E"/>
    <w:rsid w:val="00C2127D"/>
    <w:rsid w:val="00C4751A"/>
    <w:rsid w:val="00C53C41"/>
    <w:rsid w:val="00C6011C"/>
    <w:rsid w:val="00C642D2"/>
    <w:rsid w:val="00CC1016"/>
    <w:rsid w:val="00CD26BE"/>
    <w:rsid w:val="00CD4AC9"/>
    <w:rsid w:val="00CF24CF"/>
    <w:rsid w:val="00D05152"/>
    <w:rsid w:val="00D23966"/>
    <w:rsid w:val="00D33992"/>
    <w:rsid w:val="00D627A1"/>
    <w:rsid w:val="00D81AFC"/>
    <w:rsid w:val="00D8547D"/>
    <w:rsid w:val="00DC0F91"/>
    <w:rsid w:val="00DC191D"/>
    <w:rsid w:val="00DE24B3"/>
    <w:rsid w:val="00E07512"/>
    <w:rsid w:val="00E25E6A"/>
    <w:rsid w:val="00E35A19"/>
    <w:rsid w:val="00E36E97"/>
    <w:rsid w:val="00E46680"/>
    <w:rsid w:val="00E52576"/>
    <w:rsid w:val="00E525F2"/>
    <w:rsid w:val="00EA6E75"/>
    <w:rsid w:val="00EB6536"/>
    <w:rsid w:val="00ED3E79"/>
    <w:rsid w:val="00F261E5"/>
    <w:rsid w:val="00F354C9"/>
    <w:rsid w:val="00F40755"/>
    <w:rsid w:val="00F426EA"/>
    <w:rsid w:val="00F8165E"/>
    <w:rsid w:val="00F909ED"/>
    <w:rsid w:val="00F93427"/>
    <w:rsid w:val="00FB2F82"/>
    <w:rsid w:val="00FB68B6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15CAE19"/>
  <w15:docId w15:val="{48A3A0C9-54FD-4C75-A32C-791C77FA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47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AD19F9"/>
    <w:rPr>
      <w:rFonts w:cs="Times New Roman"/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D19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oclaw.pl/rozmawia/rozmawiamy-o-komunikacji-na-poludniu-wroclawia-konsultacje-spolec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ry01\Documents\Praca\!%20B%20pisma\!!!%20Szablony%20DIT\DIT_%5bDIT%5d_%5bDIT-Departament%20Infrastruktury%20i%20Transportu(L)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54299-A535-45C8-9042-5163CBBB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Transportu(L)]</Template>
  <TotalTime>2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umanry01</dc:creator>
  <cp:lastModifiedBy>Patrycja Przybylska</cp:lastModifiedBy>
  <cp:revision>3</cp:revision>
  <cp:lastPrinted>2024-06-05T06:41:00Z</cp:lastPrinted>
  <dcterms:created xsi:type="dcterms:W3CDTF">2024-06-11T13:00:00Z</dcterms:created>
  <dcterms:modified xsi:type="dcterms:W3CDTF">2024-06-11T13:01:00Z</dcterms:modified>
</cp:coreProperties>
</file>