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183A" w14:textId="77777777" w:rsidR="000961BF" w:rsidRDefault="000961BF" w:rsidP="0058137C">
      <w:pPr>
        <w:spacing w:before="100" w:beforeAutospacing="1" w:line="360" w:lineRule="auto"/>
        <w:rPr>
          <w:rFonts w:ascii="Verdana" w:hAnsi="Verdana"/>
          <w:b/>
        </w:rPr>
      </w:pPr>
    </w:p>
    <w:p w14:paraId="58D0001D" w14:textId="354E0B76" w:rsidR="000D2BD2" w:rsidRPr="00550E7F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50E7F">
        <w:rPr>
          <w:rFonts w:ascii="Verdana" w:hAnsi="Verdana"/>
          <w:b/>
        </w:rPr>
        <w:t xml:space="preserve">Załącznik nr </w:t>
      </w:r>
      <w:r w:rsidR="00462E06">
        <w:rPr>
          <w:rFonts w:ascii="Verdana" w:hAnsi="Verdana"/>
          <w:b/>
        </w:rPr>
        <w:t>1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>do</w:t>
      </w:r>
      <w:r w:rsidR="00EB256C">
        <w:rPr>
          <w:rFonts w:ascii="Verdana" w:hAnsi="Verdana" w:cs="Verdana"/>
          <w:iCs/>
        </w:rPr>
        <w:t xml:space="preserve"> </w:t>
      </w:r>
      <w:r w:rsidR="00EB256C" w:rsidRPr="00EB256C">
        <w:rPr>
          <w:rFonts w:ascii="Verdana" w:hAnsi="Verdana" w:cs="Verdana"/>
          <w:iCs/>
        </w:rPr>
        <w:t xml:space="preserve">otwartego konkursu ofert pn. </w:t>
      </w:r>
      <w:r w:rsidR="00D31B93" w:rsidRPr="00D31B93">
        <w:rPr>
          <w:rFonts w:ascii="Verdana" w:hAnsi="Verdana" w:cs="Verdana"/>
          <w:iCs/>
        </w:rPr>
        <w:t>Czasowa opieka stacjonarna nad osobami niesamodzielnymi, przewlekle i nieuleczalnie chorymi</w:t>
      </w:r>
      <w:r w:rsidR="00EE1623">
        <w:rPr>
          <w:rFonts w:ascii="Verdana" w:hAnsi="Verdana" w:cs="Verdana"/>
          <w:iCs/>
        </w:rPr>
        <w:t>-</w:t>
      </w:r>
      <w:r w:rsidR="00D31B93" w:rsidRPr="00D31B93">
        <w:rPr>
          <w:rFonts w:ascii="Verdana" w:hAnsi="Verdana" w:cs="Verdana"/>
          <w:iCs/>
        </w:rPr>
        <w:t xml:space="preserve"> </w:t>
      </w:r>
      <w:r w:rsidR="00150EB3">
        <w:rPr>
          <w:rFonts w:ascii="Verdana" w:hAnsi="Verdana" w:cs="Verdana"/>
          <w:iCs/>
        </w:rPr>
        <w:t>„</w:t>
      </w:r>
      <w:r w:rsidR="00D31B93" w:rsidRPr="00D31B93">
        <w:rPr>
          <w:rFonts w:ascii="Verdana" w:hAnsi="Verdana" w:cs="Verdana"/>
          <w:iCs/>
        </w:rPr>
        <w:t>Miejsc</w:t>
      </w:r>
      <w:r w:rsidR="00150EB3">
        <w:rPr>
          <w:rFonts w:ascii="Verdana" w:hAnsi="Verdana" w:cs="Verdana"/>
          <w:iCs/>
        </w:rPr>
        <w:t>a</w:t>
      </w:r>
      <w:r w:rsidR="00D31B93" w:rsidRPr="00D31B93">
        <w:rPr>
          <w:rFonts w:ascii="Verdana" w:hAnsi="Verdana" w:cs="Verdana"/>
          <w:iCs/>
        </w:rPr>
        <w:t xml:space="preserve"> Wytchnienia”</w:t>
      </w:r>
    </w:p>
    <w:p w14:paraId="3EA13AFE" w14:textId="77777777"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14:paraId="4A60EFAD" w14:textId="5205B4BC" w:rsidR="000D2BD2" w:rsidRPr="00550E7F" w:rsidRDefault="00EB256C" w:rsidP="0058137C">
      <w:pPr>
        <w:spacing w:before="8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Na realizację zadania</w:t>
      </w:r>
    </w:p>
    <w:p w14:paraId="03D78BAE" w14:textId="276B791C" w:rsidR="000D2BD2" w:rsidRPr="00550E7F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(tytuł/nazwa )</w:t>
      </w:r>
    </w:p>
    <w:p w14:paraId="7F163ECA" w14:textId="77777777" w:rsidR="00B619C7" w:rsidRPr="00B619C7" w:rsidRDefault="00B619C7" w:rsidP="0058137C">
      <w:pPr>
        <w:keepNext/>
        <w:numPr>
          <w:ilvl w:val="0"/>
          <w:numId w:val="33"/>
        </w:numPr>
        <w:spacing w:before="7200" w:line="480" w:lineRule="auto"/>
        <w:ind w:left="425" w:hanging="425"/>
        <w:outlineLvl w:val="0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1373CE83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14:paraId="5CC62645" w14:textId="77777777" w:rsidR="00B619C7" w:rsidRPr="00B619C7" w:rsidRDefault="00B619C7" w:rsidP="00B619C7">
      <w:pPr>
        <w:numPr>
          <w:ilvl w:val="0"/>
          <w:numId w:val="31"/>
        </w:numPr>
        <w:tabs>
          <w:tab w:val="decimal" w:pos="110"/>
        </w:tabs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B619C7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38B70520" w14:textId="77777777" w:rsidR="00B619C7" w:rsidRPr="00B619C7" w:rsidRDefault="00B619C7" w:rsidP="00B619C7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604C7138" w14:textId="77777777" w:rsidR="00B619C7" w:rsidRPr="00B619C7" w:rsidRDefault="00B619C7" w:rsidP="00B619C7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FA04DF4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73DB76F5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456F95C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64D2E2F7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095A037D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D447926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26E87D20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014F1B1" w14:textId="77777777" w:rsidR="00B619C7" w:rsidRPr="0058137C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E88EE8F" w14:textId="6111EC8E" w:rsidR="0058137C" w:rsidRDefault="0058137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07ACE512" w14:textId="73EAA577" w:rsidR="00EB256C" w:rsidRPr="00B619C7" w:rsidRDefault="00EB256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strona internetowa - adres</w:t>
      </w:r>
    </w:p>
    <w:p w14:paraId="6634ED4A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B619C7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B619C7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17802E24" w14:textId="77777777" w:rsidR="00B619C7" w:rsidRPr="00B619C7" w:rsidRDefault="00B619C7" w:rsidP="00B619C7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2B76D107" w14:textId="77777777" w:rsidR="00B619C7" w:rsidRPr="00B619C7" w:rsidRDefault="00B619C7" w:rsidP="00B619C7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083DCAF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B619C7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B619C7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B619C7">
        <w:rPr>
          <w:rFonts w:ascii="Verdana" w:hAnsi="Verdana"/>
          <w:b/>
          <w:sz w:val="22"/>
          <w:szCs w:val="22"/>
        </w:rPr>
        <w:t>oferenta</w:t>
      </w:r>
    </w:p>
    <w:p w14:paraId="54BE8B10" w14:textId="4F7DEE76" w:rsidR="00B619C7" w:rsidRPr="00EB256C" w:rsidRDefault="00B619C7" w:rsidP="00EB256C">
      <w:pPr>
        <w:numPr>
          <w:ilvl w:val="0"/>
          <w:numId w:val="31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B619C7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B619C7">
        <w:rPr>
          <w:rFonts w:ascii="Verdana" w:hAnsi="Verdana"/>
          <w:color w:val="000000"/>
          <w:sz w:val="22"/>
          <w:szCs w:val="22"/>
        </w:rPr>
        <w:t>)</w:t>
      </w:r>
    </w:p>
    <w:p w14:paraId="2CE9D5CE" w14:textId="23430418" w:rsidR="00B619C7" w:rsidRPr="00B619C7" w:rsidRDefault="00B619C7" w:rsidP="00B619C7">
      <w:pPr>
        <w:spacing w:before="24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II. Informacje szczegółowe o realizacji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EB256C">
        <w:rPr>
          <w:rFonts w:ascii="Verdana" w:hAnsi="Verdana"/>
          <w:b/>
          <w:bCs/>
          <w:sz w:val="22"/>
          <w:szCs w:val="22"/>
        </w:rPr>
        <w:t>zadania</w:t>
      </w:r>
      <w:r w:rsidRPr="00B619C7">
        <w:rPr>
          <w:rFonts w:ascii="Verdana" w:hAnsi="Verdana"/>
          <w:b/>
          <w:bCs/>
          <w:sz w:val="22"/>
          <w:szCs w:val="22"/>
        </w:rPr>
        <w:t>.</w:t>
      </w:r>
    </w:p>
    <w:p w14:paraId="21BC1661" w14:textId="115FF8D0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240"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bCs/>
          <w:iCs/>
          <w:sz w:val="22"/>
          <w:szCs w:val="22"/>
        </w:rPr>
        <w:t xml:space="preserve">Miejsce realizacji </w:t>
      </w:r>
      <w:r w:rsidR="00EB256C">
        <w:rPr>
          <w:rFonts w:ascii="Verdana" w:hAnsi="Verdana" w:cs="Arial"/>
          <w:bCs/>
          <w:iCs/>
          <w:sz w:val="22"/>
          <w:szCs w:val="22"/>
        </w:rPr>
        <w:t>zadania</w:t>
      </w:r>
    </w:p>
    <w:p w14:paraId="47B35936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Termin realizacji</w:t>
      </w:r>
    </w:p>
    <w:p w14:paraId="27621B0F" w14:textId="1B0AB60D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Charakterystyka uczestników </w:t>
      </w:r>
      <w:r w:rsidR="00EB256C">
        <w:rPr>
          <w:rFonts w:ascii="Verdana" w:hAnsi="Verdana" w:cs="Arial"/>
          <w:sz w:val="22"/>
          <w:szCs w:val="22"/>
        </w:rPr>
        <w:t>zadania i sposób rekrutacji</w:t>
      </w:r>
    </w:p>
    <w:p w14:paraId="79B4DBB2" w14:textId="3A259051" w:rsidR="00B619C7" w:rsidRPr="00EB256C" w:rsidRDefault="00EB256C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iCs/>
          <w:sz w:val="22"/>
          <w:szCs w:val="22"/>
        </w:rPr>
      </w:pPr>
      <w:r w:rsidRPr="00EB256C">
        <w:rPr>
          <w:rFonts w:ascii="Verdana" w:hAnsi="Verdana" w:cs="Arial"/>
          <w:iCs/>
          <w:sz w:val="22"/>
          <w:szCs w:val="22"/>
        </w:rPr>
        <w:t>Doświadczenie Oferenta</w:t>
      </w:r>
      <w:r>
        <w:rPr>
          <w:rFonts w:ascii="Verdana" w:hAnsi="Verdana" w:cs="Arial"/>
          <w:iCs/>
          <w:sz w:val="22"/>
          <w:szCs w:val="22"/>
        </w:rPr>
        <w:t xml:space="preserve"> w realizacji zadań o tym samym lub podobnym zakresie działania</w:t>
      </w:r>
      <w:r w:rsidRPr="00EB256C">
        <w:rPr>
          <w:rFonts w:ascii="Verdana" w:hAnsi="Verdana" w:cs="Arial"/>
          <w:iCs/>
          <w:sz w:val="22"/>
          <w:szCs w:val="22"/>
        </w:rPr>
        <w:t xml:space="preserve"> </w:t>
      </w:r>
    </w:p>
    <w:p w14:paraId="2A5D4648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B619C7">
        <w:rPr>
          <w:rFonts w:ascii="Verdana" w:hAnsi="Verdana"/>
          <w:iCs/>
          <w:sz w:val="22"/>
          <w:szCs w:val="22"/>
        </w:rPr>
        <w:t>(Opis musi być spójny z harmonogramem i kosztorysem)</w:t>
      </w:r>
    </w:p>
    <w:p w14:paraId="575E137E" w14:textId="15736D2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Harmonogram </w:t>
      </w:r>
      <w:r w:rsidR="00EB256C">
        <w:rPr>
          <w:rFonts w:ascii="Verdana" w:hAnsi="Verdana"/>
          <w:bCs/>
          <w:iCs/>
          <w:sz w:val="22"/>
          <w:szCs w:val="22"/>
        </w:rPr>
        <w:t xml:space="preserve">działań dotyczący </w:t>
      </w:r>
      <w:r w:rsidRPr="00B619C7">
        <w:rPr>
          <w:rFonts w:ascii="Verdana" w:hAnsi="Verdana"/>
          <w:bCs/>
          <w:iCs/>
          <w:sz w:val="22"/>
          <w:szCs w:val="22"/>
        </w:rPr>
        <w:t>realizacji zada</w:t>
      </w:r>
      <w:r w:rsidR="00EB256C">
        <w:rPr>
          <w:rFonts w:ascii="Verdana" w:hAnsi="Verdana"/>
          <w:bCs/>
          <w:iCs/>
          <w:sz w:val="22"/>
          <w:szCs w:val="22"/>
        </w:rPr>
        <w:t>nia</w:t>
      </w:r>
      <w:r w:rsidRPr="00B619C7">
        <w:rPr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B619C7" w:rsidRPr="00B619C7" w14:paraId="794F6C42" w14:textId="77777777" w:rsidTr="00AC6E24">
        <w:tc>
          <w:tcPr>
            <w:tcW w:w="3070" w:type="dxa"/>
          </w:tcPr>
          <w:p w14:paraId="4F1EB2B9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58137C">
              <w:rPr>
                <w:rFonts w:ascii="Verdana" w:hAnsi="Verdana"/>
                <w:bCs/>
                <w:iCs/>
              </w:rPr>
              <w:t>Zadania</w:t>
            </w:r>
          </w:p>
        </w:tc>
        <w:tc>
          <w:tcPr>
            <w:tcW w:w="3071" w:type="dxa"/>
          </w:tcPr>
          <w:p w14:paraId="67BB36E6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58137C">
              <w:rPr>
                <w:rFonts w:ascii="Verdana" w:hAnsi="Verdana"/>
                <w:bCs/>
              </w:rPr>
              <w:t>Termin realizacji zadań</w:t>
            </w:r>
          </w:p>
        </w:tc>
        <w:tc>
          <w:tcPr>
            <w:tcW w:w="3143" w:type="dxa"/>
          </w:tcPr>
          <w:p w14:paraId="143611A4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/>
              </w:rPr>
            </w:pPr>
            <w:r w:rsidRPr="0058137C">
              <w:rPr>
                <w:rFonts w:ascii="Verdana" w:hAnsi="Verdana"/>
                <w:bCs/>
              </w:rPr>
              <w:t xml:space="preserve">Wykonujący zadanie </w:t>
            </w:r>
          </w:p>
        </w:tc>
      </w:tr>
      <w:tr w:rsidR="00B619C7" w:rsidRPr="00B619C7" w14:paraId="25DBE568" w14:textId="77777777" w:rsidTr="00AC6E24">
        <w:trPr>
          <w:trHeight w:val="1044"/>
        </w:trPr>
        <w:tc>
          <w:tcPr>
            <w:tcW w:w="3070" w:type="dxa"/>
          </w:tcPr>
          <w:p w14:paraId="76F91C34" w14:textId="77777777" w:rsidR="00B619C7" w:rsidRPr="0058137C" w:rsidRDefault="00B619C7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4DBBFD63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FF49A9A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137C" w:rsidRPr="00B619C7" w14:paraId="269EF979" w14:textId="77777777" w:rsidTr="00AC6E24">
        <w:trPr>
          <w:trHeight w:val="1044"/>
        </w:trPr>
        <w:tc>
          <w:tcPr>
            <w:tcW w:w="3070" w:type="dxa"/>
          </w:tcPr>
          <w:p w14:paraId="7FFC89FD" w14:textId="77777777" w:rsidR="0058137C" w:rsidRPr="0058137C" w:rsidRDefault="0058137C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1646AC7E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05421BC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2A07E76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Oczekiwane rezultaty</w:t>
      </w:r>
    </w:p>
    <w:p w14:paraId="62203920" w14:textId="77777777" w:rsidR="00B619C7" w:rsidRPr="00B619C7" w:rsidRDefault="00B619C7" w:rsidP="00B619C7">
      <w:pPr>
        <w:spacing w:before="120" w:after="120" w:line="360" w:lineRule="auto"/>
        <w:rPr>
          <w:rFonts w:ascii="Verdana" w:hAnsi="Verdana"/>
          <w:b/>
          <w:i/>
        </w:rPr>
      </w:pPr>
      <w:r w:rsidRPr="00B619C7">
        <w:rPr>
          <w:rFonts w:ascii="Verdana" w:hAnsi="Verdana"/>
          <w:b/>
        </w:rPr>
        <w:t>III. Charakterystyka oferenta</w:t>
      </w:r>
    </w:p>
    <w:p w14:paraId="6E21F07A" w14:textId="055229FC" w:rsid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Zasoby kadrowe </w:t>
      </w:r>
      <w:r w:rsidR="00672BD9">
        <w:rPr>
          <w:rFonts w:ascii="Verdana" w:hAnsi="Verdana" w:cs="Calibri"/>
          <w:bCs/>
          <w:sz w:val="22"/>
          <w:szCs w:val="22"/>
        </w:rPr>
        <w:t>przewidywane do realizacji zadania publicznego )uprawnienia i kwalifikacje zawodowe osób zapewniających wykonanie zadani, zakres ich obowiązków)</w:t>
      </w:r>
    </w:p>
    <w:p w14:paraId="3C21508F" w14:textId="037FE055" w:rsidR="003A4FD9" w:rsidRPr="00B619C7" w:rsidRDefault="003A4FD9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t>Zasoby rzeczowe oferenta</w:t>
      </w:r>
    </w:p>
    <w:p w14:paraId="27136B0A" w14:textId="77777777"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2EFE15B5" w14:textId="77777777" w:rsidR="00B619C7" w:rsidRPr="00B619C7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dostępności</w:t>
      </w:r>
      <w:r w:rsidRPr="00B619C7">
        <w:rPr>
          <w:rFonts w:ascii="Verdana" w:hAnsi="Verdana"/>
          <w:bCs/>
          <w:sz w:val="22"/>
          <w:szCs w:val="22"/>
        </w:rPr>
        <w:t xml:space="preserve"> architektonicznej</w:t>
      </w:r>
    </w:p>
    <w:p w14:paraId="649387A2" w14:textId="77777777" w:rsidR="00B619C7" w:rsidRPr="00E748BD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>cyfrowej</w:t>
      </w:r>
    </w:p>
    <w:p w14:paraId="0AC74B9D" w14:textId="77777777" w:rsidR="00B619C7" w:rsidRPr="00E748BD" w:rsidRDefault="00B619C7" w:rsidP="00E748BD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E748BD">
        <w:rPr>
          <w:rFonts w:ascii="Verdana" w:hAnsi="Verdana"/>
          <w:bCs/>
          <w:sz w:val="22"/>
          <w:szCs w:val="22"/>
        </w:rPr>
        <w:t>informacyjno-komunikacyjnej</w:t>
      </w:r>
    </w:p>
    <w:p w14:paraId="1AAC7FE2" w14:textId="77777777" w:rsidR="00B619C7" w:rsidRDefault="00B619C7" w:rsidP="00CB01C1">
      <w:pPr>
        <w:ind w:left="224" w:right="57"/>
        <w:jc w:val="both"/>
        <w:rPr>
          <w:sz w:val="16"/>
          <w:szCs w:val="16"/>
        </w:rPr>
        <w:sectPr w:rsidR="00B619C7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14:paraId="66B2BD44" w14:textId="563FF989" w:rsidR="00C356D7" w:rsidRPr="0058137C" w:rsidRDefault="00DF404A" w:rsidP="0058137C">
      <w:pPr>
        <w:pStyle w:val="Nagwek5"/>
        <w:numPr>
          <w:ilvl w:val="0"/>
          <w:numId w:val="0"/>
        </w:numPr>
        <w:spacing w:after="480"/>
        <w:ind w:left="255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IV </w:t>
      </w:r>
      <w:r w:rsidR="00952EB5" w:rsidRPr="00550E7F">
        <w:rPr>
          <w:i w:val="0"/>
          <w:sz w:val="24"/>
          <w:szCs w:val="24"/>
        </w:rPr>
        <w:t xml:space="preserve">Kosztorys </w:t>
      </w:r>
      <w:r w:rsidR="0052100C">
        <w:rPr>
          <w:i w:val="0"/>
          <w:sz w:val="24"/>
          <w:szCs w:val="24"/>
        </w:rPr>
        <w:t>realizacji zadania</w:t>
      </w:r>
      <w:r w:rsidR="007E7C44" w:rsidRPr="00550E7F">
        <w:rPr>
          <w:i w:val="0"/>
          <w:sz w:val="24"/>
          <w:szCs w:val="24"/>
        </w:rPr>
        <w:t xml:space="preserve"> 202</w:t>
      </w:r>
      <w:r w:rsidR="00B619C7">
        <w:rPr>
          <w:i w:val="0"/>
          <w:sz w:val="24"/>
          <w:szCs w:val="24"/>
        </w:rPr>
        <w:t>4</w:t>
      </w:r>
      <w:r w:rsidR="007E7C44" w:rsidRPr="00550E7F">
        <w:rPr>
          <w:i w:val="0"/>
          <w:sz w:val="24"/>
          <w:szCs w:val="24"/>
        </w:rPr>
        <w:t xml:space="preserve"> rok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952EB5" w:rsidRPr="00881DCB" w14:paraId="7DC99464" w14:textId="77777777" w:rsidTr="007E7C44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13D46F" w14:textId="77777777" w:rsidR="00952EB5" w:rsidRPr="00881DCB" w:rsidRDefault="00952EB5" w:rsidP="00CB01C1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952EB5" w:rsidRPr="00441E33" w14:paraId="5C6D7E28" w14:textId="77777777" w:rsidTr="007E7C4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4EBA16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Kategoria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45BE47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 kosztów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AA16CEE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Liczba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DDCB6B5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775A2C32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441E33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95E7053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7080B3A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z wnioskowanej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AA37934" w14:textId="77777777" w:rsidR="00952EB5" w:rsidRPr="00441E33" w:rsidRDefault="009C25A9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Środki własne</w:t>
            </w:r>
            <w:r w:rsidR="00952EB5"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952EB5" w:rsidRPr="00881DCB" w14:paraId="7FD909B5" w14:textId="77777777" w:rsidTr="007E7C4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F8D9C32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AE17F0" w14:textId="5E6B48CF"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52100C">
              <w:rPr>
                <w:rFonts w:ascii="Verdana" w:hAnsi="Verdana"/>
                <w:sz w:val="18"/>
                <w:szCs w:val="18"/>
              </w:rPr>
              <w:t>osobodnia</w:t>
            </w:r>
          </w:p>
        </w:tc>
      </w:tr>
      <w:tr w:rsidR="00952EB5" w:rsidRPr="00881DCB" w14:paraId="74CBC1E4" w14:textId="77777777" w:rsidTr="007E7C44">
        <w:trPr>
          <w:cantSplit/>
          <w:trHeight w:val="40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44565572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18D772" w14:textId="25456C54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0E12DF" w14:textId="4002197A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Osobodzień pobytu pacjenta w podmiocie leczniczym, w tym: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6C26A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D285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13E30" w14:textId="10BD162D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Osobodzień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B943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013D6C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E2A5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061EDFED" w14:textId="77777777" w:rsidTr="007E7C44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47DA4A0E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57C93D" w14:textId="264C5A66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CFEDF1" w14:textId="346F99CD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medyczna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E82D0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13ACA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4217E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15C4E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F9B7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D3F3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476219A8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9812A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440703" w14:textId="5CCD5C15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CDB8E9" w14:textId="0CD8DAC4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rehabilitacyjna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3B8CA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D908E0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A4AF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E60F3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E3712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89E69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3FE5F6FF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B0A227D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D9EB0E" w14:textId="7F35F7A6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1B432A" w14:textId="53C9B945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psychoterapeutyczna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5EC7C40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675C7E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54454A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F2D07F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355CD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B9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BE88B86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D7A34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09F89B3" w14:textId="079652DD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37266A1" w14:textId="5C05DACB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Zakwaterowanie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6D7F6B7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20CE9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3A1E69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18457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F2D9D7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E3F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5D79CCF2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0A4BF08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56F80C" w14:textId="0F6AF2D6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9769867" w14:textId="6E2CA85F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Media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C14D72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3C4DC15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3BBC4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B3ADA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01AA3EB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F5D4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AEAE45B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C077A10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E2A8CD" w14:textId="488A7903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72BD62" w14:textId="0AC044AE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Wyżywienie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D8044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293A6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B1C7F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05082E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BAC42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3E16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31B93" w:rsidRPr="00881DCB" w14:paraId="42B36093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E2CFB7" w14:textId="77777777" w:rsidR="00D31B93" w:rsidRPr="00881DCB" w:rsidRDefault="00D31B93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6476577" w14:textId="409B4B73" w:rsidR="00D31B93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C0C52BB" w14:textId="0075F501" w:rsidR="00D31B93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CEBB3B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8F1A478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3F67DC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803BB6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27F9854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6E82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278CE3EE" w14:textId="77777777" w:rsidTr="007E7C4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97F111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3ABF1E4F" w14:textId="0A5643D6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 xml:space="preserve">Koszty </w:t>
            </w:r>
            <w:r w:rsidR="0052100C">
              <w:rPr>
                <w:rFonts w:ascii="Verdana" w:hAnsi="Verdana"/>
                <w:sz w:val="18"/>
                <w:szCs w:val="18"/>
                <w:shd w:val="clear" w:color="auto" w:fill="DDD9C3"/>
              </w:rPr>
              <w:t>osobodnia</w:t>
            </w: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>, razem</w:t>
            </w:r>
            <w:r w:rsidRPr="00881DC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1B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4EE1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7A39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33C530C9" w14:textId="77777777" w:rsidTr="007E7C4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310DAC7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A602C6" w14:textId="5ED06818"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A1E18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w tym koszty administracyjne</w:t>
            </w:r>
          </w:p>
        </w:tc>
      </w:tr>
      <w:tr w:rsidR="00952EB5" w:rsidRPr="00881DCB" w14:paraId="557FA280" w14:textId="77777777" w:rsidTr="007E7C44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2EED541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0556A" w14:textId="218E8822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9B9E5" w14:textId="447FAA60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Zakup </w:t>
            </w:r>
            <w:r w:rsidR="00D31B93">
              <w:rPr>
                <w:rFonts w:ascii="Verdana" w:hAnsi="Verdana"/>
                <w:sz w:val="18"/>
                <w:szCs w:val="18"/>
              </w:rPr>
              <w:t xml:space="preserve">drobnego </w:t>
            </w:r>
            <w:r>
              <w:rPr>
                <w:rFonts w:ascii="Verdana" w:hAnsi="Verdana"/>
                <w:sz w:val="18"/>
                <w:szCs w:val="18"/>
              </w:rPr>
              <w:t>sprzętu i środków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D5FB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CE6518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93397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D1B0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D26FB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3FA8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1437A78B" w14:textId="77777777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89FA0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94C68" w14:textId="48D73C3D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533A2" w14:textId="773057B3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Koordynacja zadania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A9F7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3D13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DD63E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4D53C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E29E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0C7029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37D3061E" w14:textId="77777777" w:rsidTr="007E7C4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2340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69D4FC" w14:textId="301D568B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1C71CE" w14:textId="39B0C50A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Obsługa księgowa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246D6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A9BD7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D795F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A1F7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9A00B1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504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79FA554D" w14:textId="77777777" w:rsidTr="007E7C4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359E8192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CDD7B42" w14:textId="4AA6716F" w:rsidR="00952EB5" w:rsidRPr="00881DCB" w:rsidRDefault="00952EB5" w:rsidP="00CB01C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CE55C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BEE7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4D9D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625ADD37" w14:textId="77777777" w:rsidTr="007E7C4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13A75FF0" w14:textId="77777777" w:rsidR="00952EB5" w:rsidRPr="00881DCB" w:rsidRDefault="00952EB5" w:rsidP="00CB01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lastRenderedPageBreak/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718427F" w14:textId="5CD7D591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realizacji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 xml:space="preserve">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BBC0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E6F4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084A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E57B1E" w14:textId="0E3C83CE" w:rsidR="00C356D7" w:rsidRDefault="00952EB5" w:rsidP="00672BD9">
      <w:pPr>
        <w:pStyle w:val="Tekstpodstawowy2"/>
        <w:numPr>
          <w:ilvl w:val="2"/>
          <w:numId w:val="3"/>
        </w:numPr>
        <w:rPr>
          <w:sz w:val="24"/>
          <w:szCs w:val="24"/>
        </w:rPr>
      </w:pPr>
      <w:r w:rsidRPr="00550E7F">
        <w:rPr>
          <w:sz w:val="24"/>
          <w:szCs w:val="24"/>
        </w:rPr>
        <w:t xml:space="preserve">Jednostką miary może być np.: godzina, </w:t>
      </w:r>
      <w:r w:rsidR="009C25A9" w:rsidRPr="00550E7F">
        <w:rPr>
          <w:sz w:val="24"/>
          <w:szCs w:val="24"/>
        </w:rPr>
        <w:t xml:space="preserve">konsultacja, zadanie </w:t>
      </w:r>
      <w:r w:rsidRPr="00550E7F">
        <w:rPr>
          <w:sz w:val="24"/>
          <w:szCs w:val="24"/>
        </w:rPr>
        <w:t xml:space="preserve">itp. </w:t>
      </w:r>
    </w:p>
    <w:p w14:paraId="42993394" w14:textId="77777777" w:rsidR="003A4FD9" w:rsidRDefault="003A4FD9" w:rsidP="003A4FD9">
      <w:pPr>
        <w:pStyle w:val="Tekstpodstawowy2"/>
        <w:ind w:left="2685"/>
        <w:rPr>
          <w:sz w:val="24"/>
          <w:szCs w:val="24"/>
        </w:rPr>
      </w:pPr>
    </w:p>
    <w:p w14:paraId="48B11C91" w14:textId="7D3C820F" w:rsidR="00C356D7" w:rsidRPr="004536DE" w:rsidRDefault="003A4FD9" w:rsidP="004536DE">
      <w:pPr>
        <w:pStyle w:val="Tekstpodstawowy2"/>
        <w:numPr>
          <w:ilvl w:val="2"/>
          <w:numId w:val="3"/>
        </w:numPr>
        <w:rPr>
          <w:sz w:val="24"/>
          <w:szCs w:val="24"/>
        </w:rPr>
        <w:sectPr w:rsidR="00C356D7" w:rsidRPr="004536DE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>Informacje/uwagi, które mogą mieć znaczenie przy ocenie kosztorysu oferty</w:t>
      </w:r>
    </w:p>
    <w:p w14:paraId="4DA1CB61" w14:textId="201AF630" w:rsidR="000D2BD2" w:rsidRPr="00550E7F" w:rsidRDefault="0052100C" w:rsidP="0052100C">
      <w:pPr>
        <w:pStyle w:val="Nagwek5"/>
        <w:numPr>
          <w:ilvl w:val="0"/>
          <w:numId w:val="0"/>
        </w:numPr>
        <w:tabs>
          <w:tab w:val="num" w:pos="3272"/>
        </w:tabs>
        <w:spacing w:before="480" w:line="360" w:lineRule="auto"/>
        <w:jc w:val="left"/>
        <w:rPr>
          <w:rFonts w:cs="Calibri"/>
          <w:i w:val="0"/>
          <w:sz w:val="24"/>
          <w:szCs w:val="24"/>
        </w:rPr>
      </w:pPr>
      <w:r>
        <w:rPr>
          <w:rFonts w:cs="Calibri"/>
          <w:i w:val="0"/>
          <w:sz w:val="24"/>
          <w:szCs w:val="24"/>
        </w:rPr>
        <w:lastRenderedPageBreak/>
        <w:t>V.</w:t>
      </w:r>
      <w:r w:rsidR="00791910">
        <w:rPr>
          <w:rFonts w:cs="Calibri"/>
          <w:i w:val="0"/>
          <w:sz w:val="24"/>
          <w:szCs w:val="24"/>
        </w:rPr>
        <w:t xml:space="preserve"> </w:t>
      </w:r>
      <w:r w:rsidR="000D2BD2" w:rsidRPr="00550E7F">
        <w:rPr>
          <w:rFonts w:cs="Calibri"/>
          <w:i w:val="0"/>
          <w:sz w:val="24"/>
          <w:szCs w:val="24"/>
        </w:rPr>
        <w:t>Oświadczenia</w:t>
      </w:r>
    </w:p>
    <w:p w14:paraId="530426DF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 xml:space="preserve">Oświadczam, że: </w:t>
      </w:r>
    </w:p>
    <w:p w14:paraId="615422A9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1)</w:t>
      </w:r>
      <w:r w:rsidRPr="00550E7F">
        <w:rPr>
          <w:rFonts w:ascii="Verdana" w:hAnsi="Verdana"/>
        </w:rPr>
        <w:tab/>
        <w:t>dane zawarte w części I niniejszej oferty są zgodne z Krajowym Rejestrem Sądowym* / właściwą ewidencją*;</w:t>
      </w:r>
    </w:p>
    <w:p w14:paraId="73C28B94" w14:textId="77777777"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2)</w:t>
      </w:r>
      <w:r w:rsidRPr="00550E7F">
        <w:rPr>
          <w:rFonts w:ascii="Verdana" w:hAnsi="Verdana"/>
        </w:rPr>
        <w:tab/>
        <w:t>wszystkie informacje podane w ofercie oraz załącznikach są zgodne z aktualnym stanem prawnym i faktycznym;</w:t>
      </w:r>
    </w:p>
    <w:p w14:paraId="097192F9" w14:textId="77777777" w:rsidR="000D2BD2" w:rsidRPr="0058137C" w:rsidRDefault="000D2BD2" w:rsidP="0058137C">
      <w:pPr>
        <w:spacing w:after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3)</w:t>
      </w:r>
      <w:r w:rsidRPr="00550E7F">
        <w:rPr>
          <w:rFonts w:ascii="Verdana" w:hAnsi="Verdana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652004A4" w14:textId="77777777" w:rsidR="000D2BD2" w:rsidRPr="00B619C7" w:rsidRDefault="000D2BD2" w:rsidP="0058137C">
      <w:pPr>
        <w:spacing w:before="1320" w:after="240" w:line="360" w:lineRule="auto"/>
        <w:rPr>
          <w:rFonts w:ascii="Verdana" w:hAnsi="Verdana" w:cs="Calibri"/>
          <w:bCs/>
        </w:rPr>
      </w:pPr>
      <w:r w:rsidRPr="00B619C7">
        <w:rPr>
          <w:rFonts w:ascii="Verdana" w:hAnsi="Verdana" w:cs="Calibri"/>
          <w:bCs/>
        </w:rPr>
        <w:t>*niepotrzebne skreślić</w:t>
      </w:r>
    </w:p>
    <w:p w14:paraId="185EEB89" w14:textId="77777777" w:rsidR="000D2BD2" w:rsidRPr="00B619C7" w:rsidRDefault="000D2BD2" w:rsidP="0058137C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</w:rPr>
      </w:pPr>
      <w:r w:rsidRPr="00B619C7">
        <w:rPr>
          <w:rFonts w:ascii="Verdana" w:hAnsi="Verdana" w:cs="Calibri"/>
        </w:rPr>
        <w:t>(podpis osoby upoważnionej lub podpisy osób upoważnionych do składania oświadczeń</w:t>
      </w:r>
      <w:r w:rsidR="00550E7F" w:rsidRPr="00B619C7">
        <w:rPr>
          <w:rFonts w:ascii="Verdana" w:hAnsi="Verdana" w:cs="Calibri"/>
        </w:rPr>
        <w:t xml:space="preserve"> </w:t>
      </w:r>
      <w:r w:rsidRPr="00B619C7">
        <w:rPr>
          <w:rFonts w:ascii="Verdana" w:hAnsi="Verdana" w:cs="Calibri"/>
        </w:rPr>
        <w:t>woli w imieniu oferenta)</w:t>
      </w:r>
    </w:p>
    <w:p w14:paraId="0C7EA616" w14:textId="77777777" w:rsidR="000D2BD2" w:rsidRPr="0058137C" w:rsidRDefault="000D2BD2" w:rsidP="0058137C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  <w:r w:rsidRPr="00550E7F">
        <w:rPr>
          <w:rFonts w:cs="Calibri"/>
          <w:b w:val="0"/>
          <w:i w:val="0"/>
          <w:iCs w:val="0"/>
          <w:sz w:val="24"/>
          <w:szCs w:val="24"/>
        </w:rPr>
        <w:t>Data</w:t>
      </w:r>
    </w:p>
    <w:sectPr w:rsidR="000D2BD2" w:rsidRPr="0058137C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9E8F" w14:textId="77777777" w:rsidR="00164E17" w:rsidRDefault="00164E17">
      <w:r>
        <w:separator/>
      </w:r>
    </w:p>
  </w:endnote>
  <w:endnote w:type="continuationSeparator" w:id="0">
    <w:p w14:paraId="6E7DC68E" w14:textId="77777777" w:rsidR="00164E17" w:rsidRDefault="0016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4F1D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F0C5DE" w14:textId="77777777"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9631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1598947" w14:textId="77777777"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775B" w14:textId="77777777" w:rsidR="00164E17" w:rsidRDefault="00164E17">
      <w:r>
        <w:separator/>
      </w:r>
    </w:p>
  </w:footnote>
  <w:footnote w:type="continuationSeparator" w:id="0">
    <w:p w14:paraId="3EFB2FF0" w14:textId="77777777" w:rsidR="00164E17" w:rsidRDefault="0016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B12186"/>
    <w:multiLevelType w:val="hybridMultilevel"/>
    <w:tmpl w:val="2BE66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2E596C">
      <w:start w:val="5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AE877BD"/>
    <w:multiLevelType w:val="hybridMultilevel"/>
    <w:tmpl w:val="9D4AA162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3C2A2B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6"/>
  </w:num>
  <w:num w:numId="5">
    <w:abstractNumId w:val="31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3"/>
  </w:num>
  <w:num w:numId="9">
    <w:abstractNumId w:val="19"/>
  </w:num>
  <w:num w:numId="10">
    <w:abstractNumId w:val="26"/>
  </w:num>
  <w:num w:numId="11">
    <w:abstractNumId w:val="7"/>
  </w:num>
  <w:num w:numId="12">
    <w:abstractNumId w:val="21"/>
  </w:num>
  <w:num w:numId="13">
    <w:abstractNumId w:val="28"/>
  </w:num>
  <w:num w:numId="14">
    <w:abstractNumId w:val="23"/>
  </w:num>
  <w:num w:numId="15">
    <w:abstractNumId w:val="27"/>
  </w:num>
  <w:num w:numId="16">
    <w:abstractNumId w:val="29"/>
  </w:num>
  <w:num w:numId="17">
    <w:abstractNumId w:val="20"/>
  </w:num>
  <w:num w:numId="18">
    <w:abstractNumId w:val="3"/>
  </w:num>
  <w:num w:numId="19">
    <w:abstractNumId w:val="9"/>
  </w:num>
  <w:num w:numId="20">
    <w:abstractNumId w:val="29"/>
    <w:lvlOverride w:ilvl="0">
      <w:startOverride w:val="1"/>
    </w:lvlOverride>
  </w:num>
  <w:num w:numId="21">
    <w:abstractNumId w:val="29"/>
    <w:lvlOverride w:ilvl="0">
      <w:startOverride w:val="2"/>
    </w:lvlOverride>
  </w:num>
  <w:num w:numId="22">
    <w:abstractNumId w:val="29"/>
    <w:lvlOverride w:ilvl="0">
      <w:startOverride w:val="1"/>
    </w:lvlOverride>
    <w:lvlOverride w:ilvl="1">
      <w:startOverride w:val="3"/>
    </w:lvlOverride>
  </w:num>
  <w:num w:numId="23">
    <w:abstractNumId w:val="30"/>
  </w:num>
  <w:num w:numId="24">
    <w:abstractNumId w:val="22"/>
  </w:num>
  <w:num w:numId="25">
    <w:abstractNumId w:val="29"/>
    <w:lvlOverride w:ilvl="0">
      <w:startOverride w:val="1"/>
    </w:lvlOverride>
    <w:lvlOverride w:ilvl="1">
      <w:startOverride w:val="1"/>
    </w:lvlOverride>
  </w:num>
  <w:num w:numId="26">
    <w:abstractNumId w:val="24"/>
  </w:num>
  <w:num w:numId="27">
    <w:abstractNumId w:val="14"/>
  </w:num>
  <w:num w:numId="28">
    <w:abstractNumId w:val="29"/>
    <w:lvlOverride w:ilvl="0">
      <w:startOverride w:val="4"/>
    </w:lvlOverride>
  </w:num>
  <w:num w:numId="29">
    <w:abstractNumId w:val="15"/>
  </w:num>
  <w:num w:numId="30">
    <w:abstractNumId w:val="0"/>
  </w:num>
  <w:num w:numId="31">
    <w:abstractNumId w:val="12"/>
  </w:num>
  <w:num w:numId="32">
    <w:abstractNumId w:val="2"/>
  </w:num>
  <w:num w:numId="33">
    <w:abstractNumId w:val="18"/>
  </w:num>
  <w:num w:numId="34">
    <w:abstractNumId w:val="5"/>
  </w:num>
  <w:num w:numId="35">
    <w:abstractNumId w:val="1"/>
  </w:num>
  <w:num w:numId="36">
    <w:abstractNumId w:val="17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61BF"/>
    <w:rsid w:val="000D2BD2"/>
    <w:rsid w:val="000F5DB8"/>
    <w:rsid w:val="0010619E"/>
    <w:rsid w:val="00134F84"/>
    <w:rsid w:val="00150EB3"/>
    <w:rsid w:val="001600D4"/>
    <w:rsid w:val="00164E17"/>
    <w:rsid w:val="001905C2"/>
    <w:rsid w:val="00192AB3"/>
    <w:rsid w:val="00196FED"/>
    <w:rsid w:val="001C5452"/>
    <w:rsid w:val="001D70EA"/>
    <w:rsid w:val="00264F69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3A4FD9"/>
    <w:rsid w:val="00441E33"/>
    <w:rsid w:val="004536DE"/>
    <w:rsid w:val="00462E06"/>
    <w:rsid w:val="00480B93"/>
    <w:rsid w:val="004959CB"/>
    <w:rsid w:val="004B4373"/>
    <w:rsid w:val="004D326A"/>
    <w:rsid w:val="004D690E"/>
    <w:rsid w:val="004F0705"/>
    <w:rsid w:val="00504F12"/>
    <w:rsid w:val="00514C0C"/>
    <w:rsid w:val="005163F6"/>
    <w:rsid w:val="0052100C"/>
    <w:rsid w:val="00550E7F"/>
    <w:rsid w:val="0058137C"/>
    <w:rsid w:val="00585390"/>
    <w:rsid w:val="00595F76"/>
    <w:rsid w:val="005A1E18"/>
    <w:rsid w:val="005A5F70"/>
    <w:rsid w:val="005C5157"/>
    <w:rsid w:val="005E2FCD"/>
    <w:rsid w:val="005F2A3C"/>
    <w:rsid w:val="006203B6"/>
    <w:rsid w:val="00624EA8"/>
    <w:rsid w:val="00672BD9"/>
    <w:rsid w:val="006842DA"/>
    <w:rsid w:val="00694CD8"/>
    <w:rsid w:val="006C0B3C"/>
    <w:rsid w:val="006D02AD"/>
    <w:rsid w:val="006F2900"/>
    <w:rsid w:val="006F5B54"/>
    <w:rsid w:val="00717877"/>
    <w:rsid w:val="00726E80"/>
    <w:rsid w:val="00742042"/>
    <w:rsid w:val="007443DA"/>
    <w:rsid w:val="00755D44"/>
    <w:rsid w:val="00780444"/>
    <w:rsid w:val="00791910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44230"/>
    <w:rsid w:val="00952EB5"/>
    <w:rsid w:val="00972042"/>
    <w:rsid w:val="009B5EC5"/>
    <w:rsid w:val="009C25A9"/>
    <w:rsid w:val="009E1D60"/>
    <w:rsid w:val="009F2FA3"/>
    <w:rsid w:val="009F6432"/>
    <w:rsid w:val="00A314F7"/>
    <w:rsid w:val="00A77D58"/>
    <w:rsid w:val="00AC6E24"/>
    <w:rsid w:val="00B21FD2"/>
    <w:rsid w:val="00B43F7D"/>
    <w:rsid w:val="00B5325D"/>
    <w:rsid w:val="00B619C7"/>
    <w:rsid w:val="00B75622"/>
    <w:rsid w:val="00B911CC"/>
    <w:rsid w:val="00BA78AD"/>
    <w:rsid w:val="00BE6832"/>
    <w:rsid w:val="00BF47C9"/>
    <w:rsid w:val="00BF4BDA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1B93"/>
    <w:rsid w:val="00D33491"/>
    <w:rsid w:val="00D34D07"/>
    <w:rsid w:val="00D51659"/>
    <w:rsid w:val="00DA746E"/>
    <w:rsid w:val="00DF404A"/>
    <w:rsid w:val="00E32944"/>
    <w:rsid w:val="00E47715"/>
    <w:rsid w:val="00E62750"/>
    <w:rsid w:val="00E748BD"/>
    <w:rsid w:val="00E77BE2"/>
    <w:rsid w:val="00EB256C"/>
    <w:rsid w:val="00EE1623"/>
    <w:rsid w:val="00F40CB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F2A9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Stasikowska Ewa</cp:lastModifiedBy>
  <cp:revision>2</cp:revision>
  <cp:lastPrinted>2024-05-14T10:57:00Z</cp:lastPrinted>
  <dcterms:created xsi:type="dcterms:W3CDTF">2024-05-23T09:06:00Z</dcterms:created>
  <dcterms:modified xsi:type="dcterms:W3CDTF">2024-05-23T09:06:00Z</dcterms:modified>
</cp:coreProperties>
</file>