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DDC9" w14:textId="77777777" w:rsidR="00776CD8" w:rsidRPr="00C241F8" w:rsidRDefault="00776CD8" w:rsidP="009B54A9">
      <w:pPr>
        <w:pStyle w:val="01Instytucja1"/>
        <w:suppressAutoHyphens/>
        <w:spacing w:after="0" w:line="360" w:lineRule="auto"/>
        <w:jc w:val="left"/>
      </w:pPr>
      <w:r w:rsidRPr="00C241F8">
        <w:t>Urząd Miejski Wrocławia</w:t>
      </w:r>
    </w:p>
    <w:p w14:paraId="6D123378" w14:textId="77777777" w:rsidR="005B5F6F" w:rsidRPr="00C241F8" w:rsidRDefault="00776CD8" w:rsidP="009B54A9">
      <w:pPr>
        <w:pStyle w:val="02Instytucja2"/>
        <w:spacing w:after="0" w:line="360" w:lineRule="auto"/>
        <w:jc w:val="left"/>
      </w:pPr>
      <w:r w:rsidRPr="00C241F8">
        <w:t xml:space="preserve">Wydział </w:t>
      </w:r>
      <w:r w:rsidR="00DB7B3B" w:rsidRPr="00C241F8">
        <w:t>Kultury</w:t>
      </w:r>
    </w:p>
    <w:p w14:paraId="6E4D7F6C" w14:textId="77777777" w:rsidR="00776CD8" w:rsidRPr="00C241F8" w:rsidRDefault="00776CD8" w:rsidP="009B54A9">
      <w:pPr>
        <w:pStyle w:val="02Instytucja2"/>
        <w:spacing w:before="240" w:after="0" w:line="360" w:lineRule="auto"/>
        <w:jc w:val="left"/>
      </w:pPr>
      <w:r w:rsidRPr="00C241F8">
        <w:t>Pan</w:t>
      </w:r>
      <w:r w:rsidR="008D0862" w:rsidRPr="00C241F8">
        <w:t xml:space="preserve"> Jerzy Pietraszek</w:t>
      </w:r>
    </w:p>
    <w:p w14:paraId="2E1E43C1" w14:textId="77777777" w:rsidR="00776CD8" w:rsidRPr="00C241F8" w:rsidRDefault="00776CD8" w:rsidP="009B54A9">
      <w:pPr>
        <w:pStyle w:val="06Adresmiasto"/>
        <w:spacing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Dyrektor</w:t>
      </w:r>
    </w:p>
    <w:p w14:paraId="5A19FDC8" w14:textId="77777777" w:rsidR="00776CD8" w:rsidRPr="00C241F8" w:rsidRDefault="00776CD8" w:rsidP="009B54A9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ul. Gabrieli Zapolskiej 4</w:t>
      </w:r>
    </w:p>
    <w:p w14:paraId="3229C41D" w14:textId="77777777" w:rsidR="00776CD8" w:rsidRPr="00C241F8" w:rsidRDefault="00776CD8" w:rsidP="009B54A9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50-032 Wrocław</w:t>
      </w:r>
    </w:p>
    <w:p w14:paraId="075559F1" w14:textId="77777777" w:rsidR="00947957" w:rsidRPr="00C241F8" w:rsidRDefault="00947957" w:rsidP="009B54A9">
      <w:pPr>
        <w:pStyle w:val="07Datapisma"/>
        <w:suppressAutoHyphens/>
        <w:spacing w:before="240" w:after="240" w:line="360" w:lineRule="auto"/>
        <w:rPr>
          <w:sz w:val="20"/>
        </w:rPr>
      </w:pPr>
      <w:r w:rsidRPr="00D74157">
        <w:rPr>
          <w:sz w:val="20"/>
        </w:rPr>
        <w:t xml:space="preserve">Wrocław, </w:t>
      </w:r>
      <w:r w:rsidR="00D74157" w:rsidRPr="00D74157">
        <w:rPr>
          <w:sz w:val="20"/>
        </w:rPr>
        <w:t>9 października</w:t>
      </w:r>
      <w:r w:rsidRPr="00D74157">
        <w:rPr>
          <w:sz w:val="20"/>
        </w:rPr>
        <w:t xml:space="preserve"> 2023 r.</w:t>
      </w:r>
    </w:p>
    <w:p w14:paraId="70681803" w14:textId="77777777" w:rsidR="00947957" w:rsidRPr="00C241F8" w:rsidRDefault="00947957" w:rsidP="009B54A9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WKN-KF.1711.</w:t>
      </w:r>
      <w:r w:rsidR="00DB7B3B" w:rsidRPr="00C241F8">
        <w:rPr>
          <w:sz w:val="20"/>
          <w:szCs w:val="20"/>
        </w:rPr>
        <w:t>16</w:t>
      </w:r>
      <w:r w:rsidRPr="00C241F8">
        <w:rPr>
          <w:sz w:val="20"/>
          <w:szCs w:val="20"/>
        </w:rPr>
        <w:t>.202</w:t>
      </w:r>
      <w:r w:rsidR="00DB7B3B" w:rsidRPr="00C241F8">
        <w:rPr>
          <w:sz w:val="20"/>
          <w:szCs w:val="20"/>
        </w:rPr>
        <w:t>3</w:t>
      </w:r>
    </w:p>
    <w:p w14:paraId="646E2466" w14:textId="77777777" w:rsidR="00340059" w:rsidRPr="00C241F8" w:rsidRDefault="00947957" w:rsidP="009B54A9">
      <w:pPr>
        <w:spacing w:before="0" w:after="240" w:line="360" w:lineRule="auto"/>
        <w:rPr>
          <w:rStyle w:val="readonlytext"/>
          <w:szCs w:val="20"/>
        </w:rPr>
      </w:pPr>
      <w:r w:rsidRPr="00866612">
        <w:rPr>
          <w:rStyle w:val="readonlytext"/>
          <w:szCs w:val="20"/>
        </w:rPr>
        <w:t>00</w:t>
      </w:r>
      <w:r w:rsidR="00866612" w:rsidRPr="00866612">
        <w:rPr>
          <w:rStyle w:val="readonlytext"/>
          <w:szCs w:val="20"/>
        </w:rPr>
        <w:t>124757</w:t>
      </w:r>
      <w:r w:rsidRPr="00866612">
        <w:rPr>
          <w:rStyle w:val="readonlytext"/>
          <w:szCs w:val="20"/>
        </w:rPr>
        <w:t>/2023/W</w:t>
      </w:r>
      <w:r w:rsidR="00866612" w:rsidRPr="00866612">
        <w:rPr>
          <w:rStyle w:val="readonlytext"/>
          <w:szCs w:val="20"/>
        </w:rPr>
        <w:t xml:space="preserve"> </w:t>
      </w:r>
    </w:p>
    <w:p w14:paraId="707739E3" w14:textId="77777777" w:rsidR="00340059" w:rsidRPr="00C241F8" w:rsidRDefault="00947957" w:rsidP="009B54A9">
      <w:pPr>
        <w:spacing w:before="240" w:after="240" w:line="360" w:lineRule="auto"/>
        <w:rPr>
          <w:rFonts w:ascii="Times New Roman" w:hAnsi="Times New Roman"/>
          <w:szCs w:val="20"/>
        </w:rPr>
      </w:pPr>
      <w:r w:rsidRPr="00C241F8">
        <w:rPr>
          <w:b/>
          <w:szCs w:val="20"/>
        </w:rPr>
        <w:t>WYSTĄPIENIE POKONTROLNE</w:t>
      </w:r>
    </w:p>
    <w:p w14:paraId="28F4BBB1" w14:textId="77777777" w:rsidR="00947957" w:rsidRPr="00C241F8" w:rsidRDefault="00947957" w:rsidP="009B54A9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C241F8">
        <w:rPr>
          <w:szCs w:val="20"/>
        </w:rPr>
        <w:t xml:space="preserve">Wydział Kontroli Urzędu Miejskiego Wrocławia przeprowadził kontrolę w </w:t>
      </w:r>
      <w:r w:rsidR="00DB7B3B" w:rsidRPr="00C241F8">
        <w:rPr>
          <w:szCs w:val="20"/>
        </w:rPr>
        <w:t>„FUNDACJI BENTE KAHAN”</w:t>
      </w:r>
      <w:r w:rsidRPr="00C241F8">
        <w:rPr>
          <w:szCs w:val="20"/>
        </w:rPr>
        <w:t xml:space="preserve"> z siedzibą we Wrocławiu przy </w:t>
      </w:r>
      <w:r w:rsidR="00DB7B3B" w:rsidRPr="00C241F8">
        <w:rPr>
          <w:szCs w:val="20"/>
        </w:rPr>
        <w:t>ul. Włodkowica 21, lok. 12</w:t>
      </w:r>
      <w:r w:rsidRPr="00C241F8">
        <w:rPr>
          <w:szCs w:val="20"/>
        </w:rPr>
        <w:t>. Kontrolą objęto realizację umowy nr D/</w:t>
      </w:r>
      <w:r w:rsidR="00DB7B3B" w:rsidRPr="00C241F8">
        <w:rPr>
          <w:szCs w:val="20"/>
        </w:rPr>
        <w:t>WKL/2980/1/2022</w:t>
      </w:r>
      <w:r w:rsidRPr="00C241F8">
        <w:rPr>
          <w:szCs w:val="20"/>
        </w:rPr>
        <w:t xml:space="preserve"> z </w:t>
      </w:r>
      <w:r w:rsidR="00DB7B3B" w:rsidRPr="00C241F8">
        <w:rPr>
          <w:szCs w:val="20"/>
        </w:rPr>
        <w:t>31 grudnia 2021 r.</w:t>
      </w:r>
      <w:r w:rsidRPr="00C241F8">
        <w:rPr>
          <w:szCs w:val="20"/>
        </w:rPr>
        <w:t xml:space="preserve"> za okres od </w:t>
      </w:r>
      <w:r w:rsidR="00DB7B3B" w:rsidRPr="00C241F8">
        <w:rPr>
          <w:szCs w:val="20"/>
        </w:rPr>
        <w:t>1 stycznia</w:t>
      </w:r>
      <w:r w:rsidRPr="00C241F8">
        <w:rPr>
          <w:szCs w:val="20"/>
        </w:rPr>
        <w:t xml:space="preserve"> 2022 r. do </w:t>
      </w:r>
      <w:r w:rsidR="00DB7B3B" w:rsidRPr="00C241F8">
        <w:rPr>
          <w:szCs w:val="20"/>
        </w:rPr>
        <w:t>31 grudnia</w:t>
      </w:r>
      <w:r w:rsidRPr="00C241F8">
        <w:rPr>
          <w:szCs w:val="20"/>
        </w:rPr>
        <w:t xml:space="preserve"> 2022 r.,</w:t>
      </w:r>
      <w:r w:rsidR="00E23FFD" w:rsidRPr="00C241F8">
        <w:rPr>
          <w:szCs w:val="20"/>
        </w:rPr>
        <w:t xml:space="preserve"> </w:t>
      </w:r>
      <w:r w:rsidRPr="00C241F8">
        <w:rPr>
          <w:szCs w:val="20"/>
        </w:rPr>
        <w:t xml:space="preserve">której przedmiotem było wykonanie zadania publicznego pod tytułem </w:t>
      </w:r>
      <w:r w:rsidR="00DB7B3B" w:rsidRPr="00C241F8">
        <w:rPr>
          <w:szCs w:val="20"/>
        </w:rPr>
        <w:t>„Prowadzenie Centrum Kultury i Edukacji Żydowskiej w 2022 roku – Pamięć i Refleksja”</w:t>
      </w:r>
      <w:r w:rsidRPr="00C241F8">
        <w:rPr>
          <w:szCs w:val="20"/>
        </w:rPr>
        <w:t>. W ramach wyżej wymienionej umowy</w:t>
      </w:r>
      <w:r w:rsidR="00B940B7" w:rsidRPr="00C241F8">
        <w:rPr>
          <w:szCs w:val="20"/>
        </w:rPr>
        <w:t>, zwanej w dalszej treści wystąpienia pokontrolnego umową dotacyjną,</w:t>
      </w:r>
      <w:r w:rsidRPr="00C241F8">
        <w:rPr>
          <w:szCs w:val="20"/>
        </w:rPr>
        <w:t xml:space="preserve"> </w:t>
      </w:r>
      <w:r w:rsidR="00776CD8" w:rsidRPr="00C241F8">
        <w:rPr>
          <w:szCs w:val="20"/>
        </w:rPr>
        <w:t>G</w:t>
      </w:r>
      <w:r w:rsidRPr="00C241F8">
        <w:rPr>
          <w:szCs w:val="20"/>
        </w:rPr>
        <w:t xml:space="preserve">mina Wrocław przekazała dotację w kwocie </w:t>
      </w:r>
      <w:r w:rsidR="00DB7B3B" w:rsidRPr="00C241F8">
        <w:rPr>
          <w:szCs w:val="20"/>
        </w:rPr>
        <w:t>700.000</w:t>
      </w:r>
      <w:r w:rsidRPr="00C241F8">
        <w:rPr>
          <w:szCs w:val="20"/>
        </w:rPr>
        <w:t>,00 zł.</w:t>
      </w:r>
    </w:p>
    <w:p w14:paraId="4FD14373" w14:textId="77777777" w:rsidR="00947957" w:rsidRPr="00C241F8" w:rsidRDefault="00947957" w:rsidP="009B54A9">
      <w:pPr>
        <w:pStyle w:val="Tekstpodstawowy2"/>
        <w:spacing w:before="240" w:after="240" w:line="360" w:lineRule="auto"/>
        <w:jc w:val="left"/>
        <w:rPr>
          <w:szCs w:val="20"/>
        </w:rPr>
      </w:pPr>
      <w:r w:rsidRPr="00C241F8">
        <w:rPr>
          <w:szCs w:val="20"/>
        </w:rPr>
        <w:t>Szczegółowe ustalenia kontroli przedstawiono w protokole nr WKN-KF.1711.</w:t>
      </w:r>
      <w:r w:rsidR="00DB7B3B" w:rsidRPr="00C241F8">
        <w:rPr>
          <w:szCs w:val="20"/>
        </w:rPr>
        <w:t>16</w:t>
      </w:r>
      <w:r w:rsidRPr="00C241F8">
        <w:rPr>
          <w:szCs w:val="20"/>
        </w:rPr>
        <w:t>.202</w:t>
      </w:r>
      <w:r w:rsidR="00DB7B3B" w:rsidRPr="00C241F8">
        <w:rPr>
          <w:szCs w:val="20"/>
        </w:rPr>
        <w:t>3</w:t>
      </w:r>
      <w:r w:rsidRPr="00C241F8">
        <w:rPr>
          <w:szCs w:val="20"/>
        </w:rPr>
        <w:t xml:space="preserve">, </w:t>
      </w:r>
      <w:r w:rsidRPr="00D74157">
        <w:rPr>
          <w:szCs w:val="20"/>
        </w:rPr>
        <w:t xml:space="preserve">doręczonym w dniu </w:t>
      </w:r>
      <w:r w:rsidR="00D74157" w:rsidRPr="00D74157">
        <w:rPr>
          <w:szCs w:val="20"/>
        </w:rPr>
        <w:t>4 października</w:t>
      </w:r>
      <w:r w:rsidRPr="00D74157">
        <w:rPr>
          <w:szCs w:val="20"/>
        </w:rPr>
        <w:t xml:space="preserve"> 2023 r.,</w:t>
      </w:r>
      <w:r w:rsidRPr="00C241F8">
        <w:rPr>
          <w:szCs w:val="20"/>
        </w:rPr>
        <w:t xml:space="preserve"> </w:t>
      </w:r>
      <w:r w:rsidR="00DB7B3B" w:rsidRPr="00D74157">
        <w:rPr>
          <w:szCs w:val="20"/>
        </w:rPr>
        <w:t>do którego nie wniesiono zastrzeżeń.</w:t>
      </w:r>
    </w:p>
    <w:p w14:paraId="2A157DED" w14:textId="77777777" w:rsidR="003E627C" w:rsidRPr="00C241F8" w:rsidRDefault="00DB7B3B" w:rsidP="009B54A9">
      <w:pPr>
        <w:pStyle w:val="Tekstpodstawowy2"/>
        <w:spacing w:before="240" w:after="0" w:line="360" w:lineRule="auto"/>
        <w:jc w:val="left"/>
        <w:rPr>
          <w:szCs w:val="20"/>
        </w:rPr>
      </w:pPr>
      <w:r w:rsidRPr="00C241F8">
        <w:rPr>
          <w:szCs w:val="20"/>
        </w:rPr>
        <w:t>Przeprowadzona kontrola wykazała, że Fundacja realizując zlecone zadanie publiczne osiągnęła planowany poziom założonych w ofercie rezultatów</w:t>
      </w:r>
      <w:r w:rsidR="000F45A2" w:rsidRPr="00C241F8">
        <w:rPr>
          <w:szCs w:val="20"/>
        </w:rPr>
        <w:t>. W</w:t>
      </w:r>
      <w:r w:rsidR="003E627C" w:rsidRPr="00C241F8">
        <w:rPr>
          <w:szCs w:val="20"/>
        </w:rPr>
        <w:t xml:space="preserve">ydatki sfinansowane z dotacji zostały </w:t>
      </w:r>
      <w:r w:rsidR="00466CA4" w:rsidRPr="00C241F8">
        <w:rPr>
          <w:szCs w:val="20"/>
        </w:rPr>
        <w:t xml:space="preserve">udokumentowane i </w:t>
      </w:r>
      <w:r w:rsidR="003E627C" w:rsidRPr="00C241F8">
        <w:rPr>
          <w:szCs w:val="20"/>
        </w:rPr>
        <w:t>dokonane w terminach określonych w umowie dotacyjnej</w:t>
      </w:r>
      <w:r w:rsidR="000F45A2" w:rsidRPr="00C241F8">
        <w:rPr>
          <w:szCs w:val="20"/>
        </w:rPr>
        <w:t>, a k</w:t>
      </w:r>
      <w:r w:rsidR="003E627C" w:rsidRPr="00C241F8">
        <w:rPr>
          <w:szCs w:val="20"/>
        </w:rPr>
        <w:t>oszty</w:t>
      </w:r>
      <w:r w:rsidR="0078174B" w:rsidRPr="00C241F8">
        <w:rPr>
          <w:szCs w:val="20"/>
        </w:rPr>
        <w:t xml:space="preserve"> zadania </w:t>
      </w:r>
      <w:r w:rsidR="000F45A2" w:rsidRPr="00C241F8">
        <w:rPr>
          <w:szCs w:val="20"/>
        </w:rPr>
        <w:t>poniesione</w:t>
      </w:r>
      <w:r w:rsidR="0078174B" w:rsidRPr="00C241F8">
        <w:rPr>
          <w:szCs w:val="20"/>
        </w:rPr>
        <w:t xml:space="preserve"> na podstawie </w:t>
      </w:r>
      <w:r w:rsidR="0078174B" w:rsidRPr="00C241F8">
        <w:rPr>
          <w:szCs w:val="20"/>
        </w:rPr>
        <w:lastRenderedPageBreak/>
        <w:t>dokumentów źródłowych były zgodne co do rodzaju i wartości z kosztami zaplanowanymi w zaktualizowanej ofercie.</w:t>
      </w:r>
    </w:p>
    <w:p w14:paraId="158CBD33" w14:textId="77777777" w:rsidR="00DB7B3B" w:rsidRPr="00C241F8" w:rsidRDefault="00DB7B3B" w:rsidP="009B54A9">
      <w:pPr>
        <w:pStyle w:val="Tekstpodstawowy2"/>
        <w:spacing w:before="240" w:after="240" w:line="360" w:lineRule="auto"/>
        <w:jc w:val="left"/>
        <w:rPr>
          <w:szCs w:val="20"/>
        </w:rPr>
      </w:pPr>
      <w:r w:rsidRPr="00C241F8">
        <w:rPr>
          <w:szCs w:val="20"/>
        </w:rPr>
        <w:t>Na podstawie § 19 ust. 11 Zarządzenia nr 10908/18 Prezydenta Wrocławia z dnia 16 listopada 2018 r. przekazuję protokół kontroli celem wykorzystania.</w:t>
      </w:r>
    </w:p>
    <w:p w14:paraId="534307AC" w14:textId="77777777" w:rsidR="009B54A9" w:rsidRDefault="009B54A9" w:rsidP="009B54A9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Dokument podpisała z upoważnienia Prezydenta Wrocławia</w:t>
      </w:r>
    </w:p>
    <w:p w14:paraId="4D8A2986" w14:textId="77777777" w:rsidR="009B54A9" w:rsidRDefault="009B54A9" w:rsidP="009B54A9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Marta Kalicińska</w:t>
      </w:r>
    </w:p>
    <w:p w14:paraId="4867E3EE" w14:textId="77777777" w:rsidR="009B54A9" w:rsidRPr="009C4A09" w:rsidRDefault="009B54A9" w:rsidP="009B54A9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Dyrektor Wydziału Kontroli</w:t>
      </w:r>
    </w:p>
    <w:p w14:paraId="549FEAAA" w14:textId="77777777" w:rsidR="00947957" w:rsidRPr="00C241F8" w:rsidRDefault="00947957" w:rsidP="009B54A9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Załącznik w wersji elektronicznej:</w:t>
      </w:r>
    </w:p>
    <w:p w14:paraId="15FA675C" w14:textId="77777777" w:rsidR="00947957" w:rsidRPr="00C241F8" w:rsidRDefault="00947957" w:rsidP="009B54A9">
      <w:pPr>
        <w:pStyle w:val="20Dowiadomoscilista"/>
        <w:numPr>
          <w:ilvl w:val="0"/>
          <w:numId w:val="0"/>
        </w:numPr>
        <w:suppressAutoHyphens/>
        <w:spacing w:after="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 xml:space="preserve">Protokół kontroli </w:t>
      </w:r>
      <w:r w:rsidR="007012F9" w:rsidRPr="00C241F8">
        <w:rPr>
          <w:sz w:val="20"/>
          <w:szCs w:val="20"/>
        </w:rPr>
        <w:t xml:space="preserve">nr </w:t>
      </w:r>
      <w:r w:rsidRPr="00C241F8">
        <w:rPr>
          <w:sz w:val="20"/>
          <w:szCs w:val="20"/>
        </w:rPr>
        <w:t>WKN-KF.1711.</w:t>
      </w:r>
      <w:r w:rsidR="005B5F6F" w:rsidRPr="00C241F8">
        <w:rPr>
          <w:sz w:val="20"/>
          <w:szCs w:val="20"/>
        </w:rPr>
        <w:t>16</w:t>
      </w:r>
      <w:r w:rsidRPr="00C241F8">
        <w:rPr>
          <w:sz w:val="20"/>
          <w:szCs w:val="20"/>
        </w:rPr>
        <w:t>.202</w:t>
      </w:r>
      <w:r w:rsidR="005B5F6F" w:rsidRPr="00C241F8">
        <w:rPr>
          <w:sz w:val="20"/>
          <w:szCs w:val="20"/>
        </w:rPr>
        <w:t>3</w:t>
      </w:r>
    </w:p>
    <w:p w14:paraId="425BE19B" w14:textId="77777777" w:rsidR="00947957" w:rsidRPr="00C241F8" w:rsidRDefault="005B5F6F" w:rsidP="009B54A9">
      <w:pPr>
        <w:suppressAutoHyphens/>
        <w:spacing w:before="240" w:after="0" w:line="360" w:lineRule="auto"/>
        <w:rPr>
          <w:szCs w:val="20"/>
        </w:rPr>
      </w:pPr>
      <w:r w:rsidRPr="00C241F8">
        <w:rPr>
          <w:szCs w:val="20"/>
        </w:rPr>
        <w:t>Do wiadomości</w:t>
      </w:r>
      <w:r w:rsidR="00947957" w:rsidRPr="00C241F8">
        <w:rPr>
          <w:szCs w:val="20"/>
        </w:rPr>
        <w:t>:</w:t>
      </w:r>
    </w:p>
    <w:p w14:paraId="59EABF17" w14:textId="77777777" w:rsidR="00947957" w:rsidRDefault="00947957" w:rsidP="009B54A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C241F8">
        <w:rPr>
          <w:sz w:val="20"/>
          <w:szCs w:val="20"/>
        </w:rPr>
        <w:t xml:space="preserve">Pan </w:t>
      </w:r>
      <w:r w:rsidR="00776CD8" w:rsidRPr="00C241F8">
        <w:rPr>
          <w:sz w:val="20"/>
          <w:szCs w:val="20"/>
        </w:rPr>
        <w:t>Bartłomiej Świerczewski</w:t>
      </w:r>
      <w:r w:rsidRPr="00C241F8">
        <w:rPr>
          <w:sz w:val="20"/>
          <w:szCs w:val="20"/>
        </w:rPr>
        <w:t xml:space="preserve"> – Dyrektor Departamentu </w:t>
      </w:r>
      <w:r w:rsidR="00776CD8" w:rsidRPr="00C241F8">
        <w:rPr>
          <w:sz w:val="20"/>
          <w:szCs w:val="20"/>
        </w:rPr>
        <w:t>Spraw Społecznych</w:t>
      </w:r>
      <w:r w:rsidRPr="00C241F8">
        <w:rPr>
          <w:sz w:val="20"/>
          <w:szCs w:val="20"/>
        </w:rPr>
        <w:t xml:space="preserve"> UMW</w:t>
      </w:r>
    </w:p>
    <w:p w14:paraId="1DB1AFA5" w14:textId="77777777" w:rsidR="00D74157" w:rsidRPr="00D74157" w:rsidRDefault="00C241F8" w:rsidP="009B54A9">
      <w:pPr>
        <w:pStyle w:val="20Dowiadomoscilista"/>
        <w:numPr>
          <w:ilvl w:val="0"/>
          <w:numId w:val="42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Pani Beata Bernacka – Dyrektor Wydziału Partycypacji Społecznej</w:t>
      </w:r>
      <w:r w:rsidR="00D74157">
        <w:rPr>
          <w:sz w:val="20"/>
          <w:szCs w:val="20"/>
        </w:rPr>
        <w:t xml:space="preserve"> UMW</w:t>
      </w:r>
    </w:p>
    <w:p w14:paraId="44AC220F" w14:textId="77777777" w:rsidR="000A243F" w:rsidRPr="00C241F8" w:rsidRDefault="00947957" w:rsidP="009B54A9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C241F8">
        <w:rPr>
          <w:sz w:val="20"/>
          <w:szCs w:val="20"/>
        </w:rPr>
        <w:t>Pismo przygotowano zgodnie z wymaganiami WCAG w zakresie dostępności cyfrowej.</w:t>
      </w:r>
    </w:p>
    <w:sectPr w:rsidR="000A243F" w:rsidRPr="00C241F8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D500" w14:textId="77777777" w:rsidR="00A04D39" w:rsidRDefault="00A04D39">
      <w:r>
        <w:separator/>
      </w:r>
    </w:p>
  </w:endnote>
  <w:endnote w:type="continuationSeparator" w:id="0">
    <w:p w14:paraId="79E6BC4F" w14:textId="77777777" w:rsidR="00A04D39" w:rsidRDefault="00A0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5379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278" w14:textId="77777777" w:rsidR="00410740" w:rsidRDefault="00410740">
    <w:pPr>
      <w:pStyle w:val="Stopka"/>
    </w:pPr>
  </w:p>
  <w:p w14:paraId="30BDE32E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49ECE203" wp14:editId="1FA7600A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08F2" w14:textId="77777777" w:rsidR="00A04D39" w:rsidRDefault="00A04D39">
      <w:r>
        <w:separator/>
      </w:r>
    </w:p>
  </w:footnote>
  <w:footnote w:type="continuationSeparator" w:id="0">
    <w:p w14:paraId="3380803F" w14:textId="77777777" w:rsidR="00A04D39" w:rsidRDefault="00A0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9240" w14:textId="77777777" w:rsidR="00410740" w:rsidRDefault="00A04D39">
    <w:r>
      <w:rPr>
        <w:noProof/>
      </w:rPr>
      <w:pict w14:anchorId="21D5FA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0C8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90A51A4" wp14:editId="0BEACDFC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7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4"/>
  </w:num>
  <w:num w:numId="4">
    <w:abstractNumId w:val="3"/>
  </w:num>
  <w:num w:numId="5">
    <w:abstractNumId w:val="38"/>
  </w:num>
  <w:num w:numId="6">
    <w:abstractNumId w:val="31"/>
  </w:num>
  <w:num w:numId="7">
    <w:abstractNumId w:val="15"/>
  </w:num>
  <w:num w:numId="8">
    <w:abstractNumId w:val="23"/>
  </w:num>
  <w:num w:numId="9">
    <w:abstractNumId w:val="6"/>
  </w:num>
  <w:num w:numId="10">
    <w:abstractNumId w:val="11"/>
  </w:num>
  <w:num w:numId="11">
    <w:abstractNumId w:val="27"/>
  </w:num>
  <w:num w:numId="12">
    <w:abstractNumId w:val="12"/>
  </w:num>
  <w:num w:numId="13">
    <w:abstractNumId w:val="24"/>
  </w:num>
  <w:num w:numId="14">
    <w:abstractNumId w:val="19"/>
  </w:num>
  <w:num w:numId="15">
    <w:abstractNumId w:val="2"/>
  </w:num>
  <w:num w:numId="16">
    <w:abstractNumId w:val="4"/>
  </w:num>
  <w:num w:numId="17">
    <w:abstractNumId w:val="14"/>
  </w:num>
  <w:num w:numId="18">
    <w:abstractNumId w:val="30"/>
  </w:num>
  <w:num w:numId="19">
    <w:abstractNumId w:val="7"/>
  </w:num>
  <w:num w:numId="20">
    <w:abstractNumId w:val="17"/>
  </w:num>
  <w:num w:numId="21">
    <w:abstractNumId w:val="22"/>
  </w:num>
  <w:num w:numId="22">
    <w:abstractNumId w:val="40"/>
  </w:num>
  <w:num w:numId="23">
    <w:abstractNumId w:val="5"/>
  </w:num>
  <w:num w:numId="24">
    <w:abstractNumId w:val="29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6"/>
  </w:num>
  <w:num w:numId="30">
    <w:abstractNumId w:val="9"/>
  </w:num>
  <w:num w:numId="31">
    <w:abstractNumId w:val="25"/>
  </w:num>
  <w:num w:numId="32">
    <w:abstractNumId w:val="33"/>
  </w:num>
  <w:num w:numId="33">
    <w:abstractNumId w:val="41"/>
  </w:num>
  <w:num w:numId="34">
    <w:abstractNumId w:val="28"/>
  </w:num>
  <w:num w:numId="35">
    <w:abstractNumId w:val="37"/>
  </w:num>
  <w:num w:numId="36">
    <w:abstractNumId w:val="18"/>
  </w:num>
  <w:num w:numId="37">
    <w:abstractNumId w:val="39"/>
  </w:num>
  <w:num w:numId="38">
    <w:abstractNumId w:val="10"/>
  </w:num>
  <w:num w:numId="39">
    <w:abstractNumId w:val="13"/>
  </w:num>
  <w:num w:numId="40">
    <w:abstractNumId w:val="32"/>
  </w:num>
  <w:num w:numId="41">
    <w:abstractNumId w:val="8"/>
  </w:num>
  <w:num w:numId="4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29A6"/>
    <w:rsid w:val="000E73D7"/>
    <w:rsid w:val="000E79CE"/>
    <w:rsid w:val="000F2B90"/>
    <w:rsid w:val="000F34C3"/>
    <w:rsid w:val="000F45A2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3E7C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4F9F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B4E2E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571B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612"/>
    <w:rsid w:val="00866DFC"/>
    <w:rsid w:val="00874B49"/>
    <w:rsid w:val="00875C51"/>
    <w:rsid w:val="008830D5"/>
    <w:rsid w:val="00887E44"/>
    <w:rsid w:val="00891817"/>
    <w:rsid w:val="00897AD4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B54A9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4D39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DE6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0EC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4790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157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3FFD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4358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78605CE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6515E-F74C-489D-B1A5-E73FF073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Maślanka Joanna</cp:lastModifiedBy>
  <cp:revision>2</cp:revision>
  <cp:lastPrinted>2023-03-02T13:58:00Z</cp:lastPrinted>
  <dcterms:created xsi:type="dcterms:W3CDTF">2024-04-23T12:03:00Z</dcterms:created>
  <dcterms:modified xsi:type="dcterms:W3CDTF">2024-04-23T12:03:00Z</dcterms:modified>
</cp:coreProperties>
</file>