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0127" w14:textId="77777777" w:rsidR="003879F8" w:rsidRPr="007168B7" w:rsidRDefault="003879F8" w:rsidP="007168B7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Międzynarodowa Wyższa Szkoła</w:t>
      </w:r>
    </w:p>
    <w:p w14:paraId="5D4E173F" w14:textId="281207F7" w:rsidR="003879F8" w:rsidRPr="007168B7" w:rsidRDefault="003879F8" w:rsidP="003879F8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Logistyki i Transportu we Wrocławiu</w:t>
      </w:r>
    </w:p>
    <w:p w14:paraId="708B5D68" w14:textId="77777777" w:rsidR="00CA7183" w:rsidRPr="007168B7" w:rsidRDefault="00CA7183" w:rsidP="00CA7183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ul. Sołtysowicka 19b</w:t>
      </w:r>
    </w:p>
    <w:p w14:paraId="2D8B51A6" w14:textId="77777777" w:rsidR="00CA7183" w:rsidRPr="007168B7" w:rsidRDefault="00CA7183" w:rsidP="00CA7183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51-168 Wrocław</w:t>
      </w:r>
    </w:p>
    <w:p w14:paraId="1D6E807A" w14:textId="159F3DA2" w:rsidR="003879F8" w:rsidRPr="007168B7" w:rsidRDefault="003879F8" w:rsidP="003879F8">
      <w:pPr>
        <w:spacing w:after="0" w:line="360" w:lineRule="auto"/>
        <w:rPr>
          <w:szCs w:val="20"/>
        </w:rPr>
      </w:pPr>
      <w:r w:rsidRPr="007168B7">
        <w:rPr>
          <w:szCs w:val="20"/>
        </w:rPr>
        <w:t>Organ prowadzący</w:t>
      </w:r>
    </w:p>
    <w:p w14:paraId="33439CD7" w14:textId="190C3AB5" w:rsidR="003879F8" w:rsidRPr="007168B7" w:rsidRDefault="003879F8" w:rsidP="003879F8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Technikum Akademickie przy</w:t>
      </w:r>
    </w:p>
    <w:p w14:paraId="43E4B9C0" w14:textId="0534F6D7" w:rsidR="003879F8" w:rsidRPr="007168B7" w:rsidRDefault="003879F8" w:rsidP="003879F8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Międzynarodowej Wyższej Szkole</w:t>
      </w:r>
    </w:p>
    <w:p w14:paraId="38B6C5D4" w14:textId="77777777" w:rsidR="003879F8" w:rsidRPr="007168B7" w:rsidRDefault="003879F8" w:rsidP="003879F8">
      <w:pPr>
        <w:spacing w:before="0" w:after="0" w:line="360" w:lineRule="auto"/>
        <w:rPr>
          <w:szCs w:val="20"/>
        </w:rPr>
      </w:pPr>
      <w:r w:rsidRPr="007168B7">
        <w:rPr>
          <w:szCs w:val="20"/>
        </w:rPr>
        <w:t>Logistyki i Transportu we Wrocławiu</w:t>
      </w:r>
    </w:p>
    <w:p w14:paraId="109DABDC" w14:textId="6E6E3975" w:rsidR="003879F8" w:rsidRPr="007168B7" w:rsidRDefault="003879F8" w:rsidP="003879F8">
      <w:pPr>
        <w:pStyle w:val="07Datapisma"/>
        <w:suppressAutoHyphens/>
        <w:spacing w:before="240" w:after="240" w:line="360" w:lineRule="auto"/>
        <w:rPr>
          <w:sz w:val="20"/>
        </w:rPr>
      </w:pPr>
      <w:r w:rsidRPr="007168B7">
        <w:rPr>
          <w:sz w:val="20"/>
        </w:rPr>
        <w:t>Wrocław,</w:t>
      </w:r>
      <w:r w:rsidR="002C7867" w:rsidRPr="007168B7">
        <w:rPr>
          <w:sz w:val="20"/>
        </w:rPr>
        <w:t xml:space="preserve"> 29 </w:t>
      </w:r>
      <w:r w:rsidRPr="007168B7">
        <w:rPr>
          <w:sz w:val="20"/>
        </w:rPr>
        <w:t>stycznia 2024 r.</w:t>
      </w:r>
    </w:p>
    <w:p w14:paraId="65A8BF4D" w14:textId="7B58D027" w:rsidR="00B439B7" w:rsidRPr="007168B7" w:rsidRDefault="000559D7" w:rsidP="0073249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7168B7">
        <w:rPr>
          <w:sz w:val="20"/>
          <w:szCs w:val="20"/>
        </w:rPr>
        <w:t>WKN-KF.1711.</w:t>
      </w:r>
      <w:r w:rsidR="003879F8" w:rsidRPr="007168B7">
        <w:rPr>
          <w:sz w:val="20"/>
          <w:szCs w:val="20"/>
        </w:rPr>
        <w:t>15</w:t>
      </w:r>
      <w:r w:rsidRPr="007168B7">
        <w:rPr>
          <w:sz w:val="20"/>
          <w:szCs w:val="20"/>
        </w:rPr>
        <w:t>.202</w:t>
      </w:r>
      <w:r w:rsidR="003879F8" w:rsidRPr="007168B7">
        <w:rPr>
          <w:sz w:val="20"/>
          <w:szCs w:val="20"/>
        </w:rPr>
        <w:t>3</w:t>
      </w:r>
    </w:p>
    <w:p w14:paraId="15BFE2D6" w14:textId="15BDF6BE" w:rsidR="008E1E3D" w:rsidRPr="007168B7" w:rsidRDefault="002C7867" w:rsidP="002C7867">
      <w:pPr>
        <w:spacing w:before="0" w:after="0" w:line="240" w:lineRule="auto"/>
        <w:rPr>
          <w:color w:val="000000"/>
          <w:szCs w:val="20"/>
        </w:rPr>
      </w:pPr>
      <w:r w:rsidRPr="007168B7">
        <w:rPr>
          <w:color w:val="000000"/>
          <w:szCs w:val="20"/>
        </w:rPr>
        <w:t>00012203/2024/W</w:t>
      </w:r>
    </w:p>
    <w:p w14:paraId="7D6DFADD" w14:textId="77777777" w:rsidR="008106B9" w:rsidRPr="007168B7" w:rsidRDefault="00B439B7" w:rsidP="00732497">
      <w:pPr>
        <w:pStyle w:val="10Szanowny"/>
        <w:suppressAutoHyphens/>
        <w:spacing w:before="480" w:after="240" w:line="360" w:lineRule="auto"/>
        <w:jc w:val="left"/>
        <w:rPr>
          <w:b/>
          <w:szCs w:val="20"/>
        </w:rPr>
      </w:pPr>
      <w:r w:rsidRPr="007168B7">
        <w:rPr>
          <w:b/>
          <w:szCs w:val="20"/>
        </w:rPr>
        <w:t>WYSTĄPIENIE POKONTROLNE</w:t>
      </w:r>
    </w:p>
    <w:p w14:paraId="7F3DE94A" w14:textId="41C8EFDE" w:rsidR="00EC145B" w:rsidRPr="007168B7" w:rsidRDefault="00B439B7" w:rsidP="00E514AC">
      <w:pPr>
        <w:pStyle w:val="10Szanowny"/>
        <w:suppressAutoHyphens/>
        <w:spacing w:before="0" w:after="0" w:line="360" w:lineRule="auto"/>
        <w:jc w:val="left"/>
        <w:rPr>
          <w:szCs w:val="20"/>
        </w:rPr>
      </w:pPr>
      <w:r w:rsidRPr="007168B7">
        <w:rPr>
          <w:szCs w:val="20"/>
        </w:rPr>
        <w:t xml:space="preserve">Wydział Kontroli Urzędu Miejskiego Wrocławia przeprowadził kontrolę </w:t>
      </w:r>
      <w:r w:rsidR="00EC145B" w:rsidRPr="007168B7">
        <w:rPr>
          <w:szCs w:val="20"/>
        </w:rPr>
        <w:t>na podstawi</w:t>
      </w:r>
      <w:r w:rsidR="0055752D" w:rsidRPr="007168B7">
        <w:rPr>
          <w:szCs w:val="20"/>
        </w:rPr>
        <w:t>e § 5 ust. 1 uchwały nr LIV/1466/22</w:t>
      </w:r>
      <w:r w:rsidR="00EC145B" w:rsidRPr="007168B7">
        <w:rPr>
          <w:szCs w:val="20"/>
        </w:rPr>
        <w:t xml:space="preserve"> Rady M</w:t>
      </w:r>
      <w:r w:rsidR="00B54DD8" w:rsidRPr="007168B7">
        <w:rPr>
          <w:szCs w:val="20"/>
        </w:rPr>
        <w:t xml:space="preserve">iejskiej Wrocławia z </w:t>
      </w:r>
      <w:r w:rsidR="0055752D" w:rsidRPr="007168B7">
        <w:rPr>
          <w:szCs w:val="20"/>
        </w:rPr>
        <w:t>23 czerwc</w:t>
      </w:r>
      <w:r w:rsidR="005A5058" w:rsidRPr="007168B7">
        <w:rPr>
          <w:szCs w:val="20"/>
        </w:rPr>
        <w:t xml:space="preserve">a </w:t>
      </w:r>
      <w:r w:rsidR="0055752D" w:rsidRPr="007168B7">
        <w:rPr>
          <w:szCs w:val="20"/>
        </w:rPr>
        <w:t>2022</w:t>
      </w:r>
      <w:r w:rsidR="00EC145B" w:rsidRPr="007168B7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prawne (Dziennik Urzędowy Wojewódz</w:t>
      </w:r>
      <w:r w:rsidR="005A5058" w:rsidRPr="007168B7">
        <w:rPr>
          <w:szCs w:val="20"/>
        </w:rPr>
        <w:t>twa Dolnośląskiego z</w:t>
      </w:r>
      <w:r w:rsidR="0055752D" w:rsidRPr="007168B7">
        <w:rPr>
          <w:szCs w:val="20"/>
        </w:rPr>
        <w:t xml:space="preserve"> 4 lipca</w:t>
      </w:r>
      <w:r w:rsidR="005A5058" w:rsidRPr="007168B7">
        <w:rPr>
          <w:szCs w:val="20"/>
        </w:rPr>
        <w:t xml:space="preserve"> </w:t>
      </w:r>
      <w:r w:rsidR="003D0288" w:rsidRPr="007168B7">
        <w:rPr>
          <w:szCs w:val="20"/>
        </w:rPr>
        <w:t>2022 r., poz.</w:t>
      </w:r>
      <w:r w:rsidR="0055752D" w:rsidRPr="007168B7">
        <w:rPr>
          <w:szCs w:val="20"/>
        </w:rPr>
        <w:t xml:space="preserve"> 3466</w:t>
      </w:r>
      <w:r w:rsidR="00E23B49" w:rsidRPr="007168B7">
        <w:rPr>
          <w:szCs w:val="20"/>
        </w:rPr>
        <w:t>), zwanej w dalszej części wystąpienia pokontrolnego „uchwałą dotacyjną”.</w:t>
      </w:r>
    </w:p>
    <w:p w14:paraId="052BC993" w14:textId="042EDAA2" w:rsidR="00DC31B3" w:rsidRPr="007168B7" w:rsidRDefault="00375A94" w:rsidP="001C0B54">
      <w:pPr>
        <w:pStyle w:val="Tekstpodstawowywcity"/>
        <w:tabs>
          <w:tab w:val="left" w:pos="540"/>
        </w:tabs>
        <w:spacing w:before="240" w:line="360" w:lineRule="auto"/>
        <w:ind w:left="0"/>
        <w:rPr>
          <w:szCs w:val="20"/>
        </w:rPr>
      </w:pPr>
      <w:r w:rsidRPr="007168B7">
        <w:rPr>
          <w:szCs w:val="20"/>
        </w:rPr>
        <w:t>Przedmiotem k</w:t>
      </w:r>
      <w:r w:rsidR="0055752D" w:rsidRPr="007168B7">
        <w:rPr>
          <w:szCs w:val="20"/>
        </w:rPr>
        <w:t>ontroli było sprawdzenie za 202</w:t>
      </w:r>
      <w:r w:rsidR="00C705C6" w:rsidRPr="007168B7">
        <w:rPr>
          <w:szCs w:val="20"/>
        </w:rPr>
        <w:t>2</w:t>
      </w:r>
      <w:r w:rsidRPr="007168B7">
        <w:rPr>
          <w:szCs w:val="20"/>
        </w:rPr>
        <w:t xml:space="preserve"> r. prawidłowości pobrania i wykorzystania dotacji zgodnie z</w:t>
      </w:r>
      <w:r w:rsidRPr="007168B7">
        <w:rPr>
          <w:rFonts w:cs="Arial"/>
          <w:szCs w:val="20"/>
        </w:rPr>
        <w:t xml:space="preserve"> </w:t>
      </w:r>
      <w:r w:rsidRPr="007168B7">
        <w:rPr>
          <w:szCs w:val="20"/>
        </w:rPr>
        <w:t>art. 35 ustawy</w:t>
      </w:r>
      <w:r w:rsidRPr="007168B7">
        <w:rPr>
          <w:rFonts w:cs="Arial"/>
          <w:szCs w:val="20"/>
        </w:rPr>
        <w:t xml:space="preserve"> z 27 października 2017 r.</w:t>
      </w:r>
      <w:r w:rsidR="00084612" w:rsidRPr="007168B7">
        <w:rPr>
          <w:rFonts w:cs="Arial"/>
          <w:szCs w:val="20"/>
        </w:rPr>
        <w:t xml:space="preserve"> </w:t>
      </w:r>
      <w:r w:rsidRPr="007168B7">
        <w:rPr>
          <w:szCs w:val="20"/>
        </w:rPr>
        <w:t xml:space="preserve">o finansowaniu zadań oświatowych </w:t>
      </w:r>
      <w:r w:rsidR="00C705C6" w:rsidRPr="007168B7">
        <w:rPr>
          <w:szCs w:val="20"/>
        </w:rPr>
        <w:t>(Dz. U. z 2021 r. poz. 1930 ze zm</w:t>
      </w:r>
      <w:r w:rsidR="003E265B" w:rsidRPr="007168B7">
        <w:rPr>
          <w:szCs w:val="20"/>
        </w:rPr>
        <w:t>ianami</w:t>
      </w:r>
      <w:r w:rsidR="00C705C6" w:rsidRPr="007168B7">
        <w:rPr>
          <w:szCs w:val="20"/>
        </w:rPr>
        <w:t xml:space="preserve"> i Dz. U. z 2022 r. poz. 2082 ze zm</w:t>
      </w:r>
      <w:r w:rsidR="003E265B" w:rsidRPr="007168B7">
        <w:rPr>
          <w:szCs w:val="20"/>
        </w:rPr>
        <w:t>ianami</w:t>
      </w:r>
      <w:r w:rsidR="00C705C6" w:rsidRPr="007168B7">
        <w:rPr>
          <w:szCs w:val="20"/>
        </w:rPr>
        <w:t>).</w:t>
      </w:r>
    </w:p>
    <w:p w14:paraId="7BE0D275" w14:textId="239F44A5" w:rsidR="00063A47" w:rsidRPr="007168B7" w:rsidRDefault="001273F8" w:rsidP="00E90DA3">
      <w:pPr>
        <w:pStyle w:val="10Szanowny"/>
        <w:spacing w:before="120" w:after="0" w:line="360" w:lineRule="auto"/>
        <w:jc w:val="left"/>
        <w:rPr>
          <w:szCs w:val="20"/>
        </w:rPr>
      </w:pPr>
      <w:r w:rsidRPr="007168B7">
        <w:rPr>
          <w:szCs w:val="20"/>
        </w:rPr>
        <w:t>Szczegółowe ustalenia kontroli przedstawiono w pr</w:t>
      </w:r>
      <w:r w:rsidR="00063A47" w:rsidRPr="007168B7">
        <w:rPr>
          <w:szCs w:val="20"/>
        </w:rPr>
        <w:t>otokole</w:t>
      </w:r>
      <w:r w:rsidR="008A091B" w:rsidRPr="007168B7">
        <w:rPr>
          <w:szCs w:val="20"/>
        </w:rPr>
        <w:t xml:space="preserve"> nr WKN</w:t>
      </w:r>
      <w:r w:rsidR="00477A3B">
        <w:rPr>
          <w:szCs w:val="20"/>
        </w:rPr>
        <w:t xml:space="preserve"> </w:t>
      </w:r>
      <w:r w:rsidR="008A091B" w:rsidRPr="007168B7">
        <w:rPr>
          <w:szCs w:val="20"/>
        </w:rPr>
        <w:t>KF.1711.</w:t>
      </w:r>
      <w:r w:rsidR="00C705C6" w:rsidRPr="007168B7">
        <w:rPr>
          <w:szCs w:val="20"/>
        </w:rPr>
        <w:t>15</w:t>
      </w:r>
      <w:r w:rsidR="008A091B" w:rsidRPr="007168B7">
        <w:rPr>
          <w:szCs w:val="20"/>
        </w:rPr>
        <w:t>.202</w:t>
      </w:r>
      <w:r w:rsidR="00C705C6" w:rsidRPr="007168B7">
        <w:rPr>
          <w:szCs w:val="20"/>
        </w:rPr>
        <w:t>3</w:t>
      </w:r>
      <w:r w:rsidR="00063A47" w:rsidRPr="007168B7">
        <w:rPr>
          <w:szCs w:val="20"/>
        </w:rPr>
        <w:t xml:space="preserve">, do którego </w:t>
      </w:r>
      <w:r w:rsidR="008A091B" w:rsidRPr="007168B7">
        <w:rPr>
          <w:szCs w:val="20"/>
        </w:rPr>
        <w:t>organ</w:t>
      </w:r>
      <w:r w:rsidR="00063A47" w:rsidRPr="007168B7">
        <w:rPr>
          <w:szCs w:val="20"/>
        </w:rPr>
        <w:t xml:space="preserve"> prowadząc</w:t>
      </w:r>
      <w:r w:rsidR="008A091B" w:rsidRPr="007168B7">
        <w:rPr>
          <w:szCs w:val="20"/>
        </w:rPr>
        <w:t>y</w:t>
      </w:r>
      <w:r w:rsidR="00B54DD8" w:rsidRPr="007168B7">
        <w:rPr>
          <w:szCs w:val="20"/>
        </w:rPr>
        <w:t xml:space="preserve"> wniósł zastrzeżenia</w:t>
      </w:r>
      <w:r w:rsidR="008A091B" w:rsidRPr="007168B7">
        <w:rPr>
          <w:szCs w:val="20"/>
        </w:rPr>
        <w:t xml:space="preserve"> </w:t>
      </w:r>
      <w:r w:rsidR="00DD0354" w:rsidRPr="007168B7">
        <w:rPr>
          <w:szCs w:val="20"/>
        </w:rPr>
        <w:t xml:space="preserve">pismem z </w:t>
      </w:r>
      <w:r w:rsidR="00C705C6" w:rsidRPr="007168B7">
        <w:rPr>
          <w:szCs w:val="20"/>
        </w:rPr>
        <w:t>30</w:t>
      </w:r>
      <w:r w:rsidR="008A091B" w:rsidRPr="007168B7">
        <w:rPr>
          <w:szCs w:val="20"/>
        </w:rPr>
        <w:t xml:space="preserve"> </w:t>
      </w:r>
      <w:r w:rsidR="00C705C6" w:rsidRPr="007168B7">
        <w:rPr>
          <w:szCs w:val="20"/>
        </w:rPr>
        <w:t>października</w:t>
      </w:r>
      <w:r w:rsidR="008A091B" w:rsidRPr="007168B7">
        <w:rPr>
          <w:szCs w:val="20"/>
        </w:rPr>
        <w:t xml:space="preserve"> 2023 r</w:t>
      </w:r>
      <w:r w:rsidR="003C0280" w:rsidRPr="007168B7">
        <w:rPr>
          <w:szCs w:val="20"/>
        </w:rPr>
        <w:t>.</w:t>
      </w:r>
      <w:r w:rsidR="00063A47" w:rsidRPr="007168B7">
        <w:rPr>
          <w:szCs w:val="20"/>
        </w:rPr>
        <w:t xml:space="preserve"> Rozpat</w:t>
      </w:r>
      <w:r w:rsidR="00DC31B3" w:rsidRPr="007168B7">
        <w:rPr>
          <w:szCs w:val="20"/>
        </w:rPr>
        <w:t xml:space="preserve">rzenie zastrzeżeń pismem nr </w:t>
      </w:r>
      <w:r w:rsidR="007E75D8" w:rsidRPr="007168B7">
        <w:rPr>
          <w:szCs w:val="20"/>
        </w:rPr>
        <w:t>WKN-</w:t>
      </w:r>
      <w:r w:rsidR="008A091B" w:rsidRPr="007168B7">
        <w:rPr>
          <w:szCs w:val="20"/>
        </w:rPr>
        <w:t>KF.1711.</w:t>
      </w:r>
      <w:r w:rsidR="00C705C6" w:rsidRPr="007168B7">
        <w:rPr>
          <w:szCs w:val="20"/>
        </w:rPr>
        <w:t>15</w:t>
      </w:r>
      <w:r w:rsidR="008A091B" w:rsidRPr="007168B7">
        <w:rPr>
          <w:szCs w:val="20"/>
        </w:rPr>
        <w:t>.202</w:t>
      </w:r>
      <w:r w:rsidR="00C705C6" w:rsidRPr="007168B7">
        <w:rPr>
          <w:szCs w:val="20"/>
        </w:rPr>
        <w:t>3</w:t>
      </w:r>
      <w:r w:rsidR="00DD0354" w:rsidRPr="007168B7">
        <w:rPr>
          <w:szCs w:val="20"/>
        </w:rPr>
        <w:t xml:space="preserve"> </w:t>
      </w:r>
      <w:r w:rsidR="00DD0354" w:rsidRPr="007168B7">
        <w:rPr>
          <w:szCs w:val="20"/>
        </w:rPr>
        <w:lastRenderedPageBreak/>
        <w:t>00001894</w:t>
      </w:r>
      <w:r w:rsidR="008A091B" w:rsidRPr="007168B7">
        <w:rPr>
          <w:szCs w:val="20"/>
        </w:rPr>
        <w:t>/202</w:t>
      </w:r>
      <w:r w:rsidR="00C705C6" w:rsidRPr="007168B7">
        <w:rPr>
          <w:szCs w:val="20"/>
        </w:rPr>
        <w:t>4</w:t>
      </w:r>
      <w:r w:rsidR="00B54DD8" w:rsidRPr="007168B7">
        <w:rPr>
          <w:szCs w:val="20"/>
        </w:rPr>
        <w:t>/W z</w:t>
      </w:r>
      <w:r w:rsidR="00DD0354" w:rsidRPr="007168B7">
        <w:rPr>
          <w:szCs w:val="20"/>
        </w:rPr>
        <w:t xml:space="preserve"> 5</w:t>
      </w:r>
      <w:r w:rsidR="00C705C6" w:rsidRPr="007168B7">
        <w:rPr>
          <w:szCs w:val="20"/>
        </w:rPr>
        <w:t xml:space="preserve"> stycznia</w:t>
      </w:r>
      <w:r w:rsidR="008A091B" w:rsidRPr="007168B7">
        <w:rPr>
          <w:szCs w:val="20"/>
        </w:rPr>
        <w:t xml:space="preserve"> 202</w:t>
      </w:r>
      <w:r w:rsidR="00C705C6" w:rsidRPr="007168B7">
        <w:rPr>
          <w:szCs w:val="20"/>
        </w:rPr>
        <w:t>4</w:t>
      </w:r>
      <w:r w:rsidR="00063A47" w:rsidRPr="007168B7">
        <w:rPr>
          <w:szCs w:val="20"/>
        </w:rPr>
        <w:t xml:space="preserve"> r. nie zmieniło ustaleń zawartych w protokole kontroli.</w:t>
      </w:r>
      <w:r w:rsidR="008A091B" w:rsidRPr="007168B7">
        <w:rPr>
          <w:szCs w:val="20"/>
        </w:rPr>
        <w:t xml:space="preserve"> </w:t>
      </w:r>
      <w:r w:rsidR="000727E0" w:rsidRPr="007168B7">
        <w:rPr>
          <w:szCs w:val="20"/>
        </w:rPr>
        <w:t>Organ prowadzący odmówił</w:t>
      </w:r>
      <w:r w:rsidR="000535AD" w:rsidRPr="007168B7">
        <w:rPr>
          <w:szCs w:val="20"/>
        </w:rPr>
        <w:t xml:space="preserve"> podpisania protokołu kontroli w piśmie</w:t>
      </w:r>
      <w:r w:rsidR="000727E0" w:rsidRPr="007168B7">
        <w:rPr>
          <w:szCs w:val="20"/>
        </w:rPr>
        <w:t xml:space="preserve"> z</w:t>
      </w:r>
      <w:r w:rsidR="00DD0354" w:rsidRPr="007168B7">
        <w:rPr>
          <w:szCs w:val="20"/>
        </w:rPr>
        <w:t xml:space="preserve"> 13 stycznia</w:t>
      </w:r>
      <w:r w:rsidR="000727E0" w:rsidRPr="007168B7">
        <w:rPr>
          <w:szCs w:val="20"/>
        </w:rPr>
        <w:t xml:space="preserve"> 202</w:t>
      </w:r>
      <w:r w:rsidR="00DD0354" w:rsidRPr="007168B7">
        <w:rPr>
          <w:szCs w:val="20"/>
        </w:rPr>
        <w:t>4</w:t>
      </w:r>
      <w:r w:rsidR="000727E0" w:rsidRPr="007168B7">
        <w:rPr>
          <w:szCs w:val="20"/>
        </w:rPr>
        <w:t xml:space="preserve"> r.</w:t>
      </w:r>
      <w:r w:rsidR="000535AD" w:rsidRPr="007168B7">
        <w:rPr>
          <w:szCs w:val="20"/>
        </w:rPr>
        <w:t>, w którym</w:t>
      </w:r>
      <w:r w:rsidR="000727E0" w:rsidRPr="007168B7">
        <w:rPr>
          <w:szCs w:val="20"/>
        </w:rPr>
        <w:t xml:space="preserve"> złożył wyjaśnieni</w:t>
      </w:r>
      <w:r w:rsidR="00084612" w:rsidRPr="007168B7">
        <w:rPr>
          <w:szCs w:val="20"/>
        </w:rPr>
        <w:t>a</w:t>
      </w:r>
      <w:r w:rsidR="000727E0" w:rsidRPr="007168B7">
        <w:rPr>
          <w:szCs w:val="20"/>
        </w:rPr>
        <w:t xml:space="preserve"> o przyczynach odmowy. </w:t>
      </w:r>
      <w:r w:rsidR="00063A47" w:rsidRPr="007168B7">
        <w:rPr>
          <w:szCs w:val="20"/>
        </w:rPr>
        <w:t>Zgodn</w:t>
      </w:r>
      <w:r w:rsidR="008D2173" w:rsidRPr="007168B7">
        <w:rPr>
          <w:szCs w:val="20"/>
        </w:rPr>
        <w:t xml:space="preserve">ie z § 5 ust. 14 uchwały </w:t>
      </w:r>
      <w:r w:rsidR="00E23B49" w:rsidRPr="007168B7">
        <w:rPr>
          <w:szCs w:val="20"/>
        </w:rPr>
        <w:t xml:space="preserve">dotacyjnej, </w:t>
      </w:r>
      <w:r w:rsidR="00063A47" w:rsidRPr="007168B7">
        <w:rPr>
          <w:szCs w:val="20"/>
        </w:rPr>
        <w:t>odmowa podpisania protokołu kontroli nie stanowi podstawy do wstrzymania realizacji zaleceń pokontrolnych.</w:t>
      </w:r>
    </w:p>
    <w:p w14:paraId="0EE8392C" w14:textId="77777777" w:rsidR="00E07E3F" w:rsidRPr="007168B7" w:rsidRDefault="00DF1EE7" w:rsidP="00C11940">
      <w:pPr>
        <w:pStyle w:val="11Trescpisma"/>
        <w:spacing w:before="120" w:after="0" w:line="360" w:lineRule="auto"/>
        <w:jc w:val="left"/>
        <w:rPr>
          <w:rFonts w:cs="Arial"/>
          <w:szCs w:val="20"/>
        </w:rPr>
      </w:pPr>
      <w:r w:rsidRPr="007168B7">
        <w:rPr>
          <w:szCs w:val="20"/>
        </w:rPr>
        <w:t>W toku kontroli stwierdzono nieprawidłowości</w:t>
      </w:r>
      <w:r w:rsidR="005C4F9A" w:rsidRPr="007168B7">
        <w:rPr>
          <w:szCs w:val="20"/>
        </w:rPr>
        <w:t xml:space="preserve"> </w:t>
      </w:r>
      <w:r w:rsidR="00C11940" w:rsidRPr="007168B7">
        <w:rPr>
          <w:szCs w:val="20"/>
        </w:rPr>
        <w:t>dotyczące</w:t>
      </w:r>
      <w:r w:rsidR="00C705C6" w:rsidRPr="007168B7">
        <w:rPr>
          <w:szCs w:val="20"/>
        </w:rPr>
        <w:t xml:space="preserve"> </w:t>
      </w:r>
      <w:r w:rsidR="001E4695" w:rsidRPr="007168B7">
        <w:rPr>
          <w:rFonts w:cs="Arial"/>
          <w:szCs w:val="20"/>
        </w:rPr>
        <w:t>wykorzystan</w:t>
      </w:r>
      <w:r w:rsidR="00B34890" w:rsidRPr="007168B7">
        <w:rPr>
          <w:rFonts w:cs="Arial"/>
          <w:szCs w:val="20"/>
        </w:rPr>
        <w:t>ia dotacji</w:t>
      </w:r>
      <w:r w:rsidR="00C11940" w:rsidRPr="007168B7">
        <w:rPr>
          <w:rFonts w:cs="Arial"/>
          <w:szCs w:val="20"/>
        </w:rPr>
        <w:t xml:space="preserve">, w zakresie kwot ujętych </w:t>
      </w:r>
      <w:r w:rsidR="00C11940" w:rsidRPr="007168B7">
        <w:rPr>
          <w:szCs w:val="20"/>
        </w:rPr>
        <w:t>w „Rozliczeniu dotacji podmiotowych otrzymanych w roku 2022”</w:t>
      </w:r>
      <w:r w:rsidR="00B34890" w:rsidRPr="007168B7">
        <w:rPr>
          <w:rFonts w:cs="Arial"/>
          <w:szCs w:val="20"/>
        </w:rPr>
        <w:t xml:space="preserve">. </w:t>
      </w:r>
    </w:p>
    <w:p w14:paraId="3D82647C" w14:textId="783E73AA" w:rsidR="001E4695" w:rsidRPr="007168B7" w:rsidRDefault="00AE6142" w:rsidP="00E07E3F">
      <w:pPr>
        <w:pStyle w:val="11Trescpisma"/>
        <w:spacing w:before="0" w:after="0" w:line="360" w:lineRule="auto"/>
        <w:jc w:val="left"/>
        <w:rPr>
          <w:szCs w:val="20"/>
        </w:rPr>
      </w:pPr>
      <w:r w:rsidRPr="007168B7">
        <w:rPr>
          <w:rFonts w:cs="Arial"/>
          <w:szCs w:val="20"/>
        </w:rPr>
        <w:t>Ustalono, że organ prowadzący rozliczył:</w:t>
      </w:r>
    </w:p>
    <w:p w14:paraId="4E55C6DB" w14:textId="25201DCD" w:rsidR="00BE7724" w:rsidRPr="007168B7" w:rsidRDefault="00FF35D3" w:rsidP="00E71A15">
      <w:pPr>
        <w:pStyle w:val="11Trescpisma"/>
        <w:spacing w:before="0" w:after="0" w:line="360" w:lineRule="auto"/>
        <w:ind w:left="284" w:hanging="284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>A</w:t>
      </w:r>
      <w:r w:rsidR="009F5F4A" w:rsidRPr="007168B7">
        <w:rPr>
          <w:rFonts w:cs="Arial"/>
          <w:szCs w:val="20"/>
        </w:rPr>
        <w:t xml:space="preserve">. </w:t>
      </w:r>
      <w:r w:rsidR="00BE7724" w:rsidRPr="007168B7">
        <w:rPr>
          <w:rFonts w:cs="Arial"/>
          <w:szCs w:val="20"/>
        </w:rPr>
        <w:t xml:space="preserve">kwotę </w:t>
      </w:r>
      <w:r w:rsidRPr="007168B7">
        <w:rPr>
          <w:rFonts w:cs="Arial"/>
          <w:szCs w:val="20"/>
        </w:rPr>
        <w:t xml:space="preserve">532.083,08 </w:t>
      </w:r>
      <w:r w:rsidR="00DC6F9A" w:rsidRPr="007168B7">
        <w:rPr>
          <w:rFonts w:cs="Arial"/>
          <w:szCs w:val="20"/>
        </w:rPr>
        <w:t>zł, stanowi</w:t>
      </w:r>
      <w:r w:rsidR="003E265B" w:rsidRPr="007168B7">
        <w:rPr>
          <w:rFonts w:cs="Arial"/>
          <w:szCs w:val="20"/>
        </w:rPr>
        <w:t>ącą</w:t>
      </w:r>
      <w:r w:rsidR="00DC6F9A" w:rsidRPr="007168B7">
        <w:rPr>
          <w:rFonts w:cs="Arial"/>
          <w:szCs w:val="20"/>
        </w:rPr>
        <w:t xml:space="preserve"> dotację </w:t>
      </w:r>
      <w:r w:rsidR="00BE7724" w:rsidRPr="007168B7">
        <w:rPr>
          <w:rFonts w:cs="Arial"/>
          <w:szCs w:val="20"/>
        </w:rPr>
        <w:t>niewykorzystaną</w:t>
      </w:r>
      <w:r w:rsidR="00C11940" w:rsidRPr="007168B7">
        <w:rPr>
          <w:rFonts w:cs="Arial"/>
          <w:szCs w:val="20"/>
        </w:rPr>
        <w:t xml:space="preserve">, </w:t>
      </w:r>
      <w:r w:rsidR="00BE7724" w:rsidRPr="007168B7">
        <w:rPr>
          <w:rFonts w:cs="Arial"/>
          <w:szCs w:val="20"/>
        </w:rPr>
        <w:t>w tym:</w:t>
      </w:r>
    </w:p>
    <w:p w14:paraId="110459A7" w14:textId="7C8A120D" w:rsidR="00316DE0" w:rsidRPr="007168B7" w:rsidRDefault="00BE7724" w:rsidP="001C0B54">
      <w:pPr>
        <w:pStyle w:val="11Trescpisma"/>
        <w:numPr>
          <w:ilvl w:val="0"/>
          <w:numId w:val="12"/>
        </w:numPr>
        <w:spacing w:before="0" w:after="0" w:line="360" w:lineRule="auto"/>
        <w:ind w:left="709" w:hanging="426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</w:t>
      </w:r>
      <w:r w:rsidR="00C11940" w:rsidRPr="007168B7">
        <w:rPr>
          <w:rFonts w:cs="Arial"/>
          <w:szCs w:val="20"/>
        </w:rPr>
        <w:t>2.883,08</w:t>
      </w:r>
      <w:r w:rsidRPr="007168B7">
        <w:rPr>
          <w:rFonts w:cs="Arial"/>
          <w:szCs w:val="20"/>
        </w:rPr>
        <w:t xml:space="preserve"> zł </w:t>
      </w:r>
      <w:r w:rsidR="00C11940" w:rsidRPr="007168B7">
        <w:rPr>
          <w:rFonts w:cs="Arial"/>
          <w:szCs w:val="20"/>
        </w:rPr>
        <w:t xml:space="preserve">z tytułu składek ZUS od wynagrodzeń, </w:t>
      </w:r>
      <w:r w:rsidR="009D32F4" w:rsidRPr="007168B7">
        <w:rPr>
          <w:rFonts w:cs="Arial"/>
          <w:szCs w:val="20"/>
        </w:rPr>
        <w:t>której poniesienie nie zostało udokumentowane</w:t>
      </w:r>
      <w:r w:rsidR="007B22CF" w:rsidRPr="007168B7">
        <w:rPr>
          <w:rFonts w:cs="Arial"/>
          <w:szCs w:val="20"/>
        </w:rPr>
        <w:t xml:space="preserve"> </w:t>
      </w:r>
      <w:r w:rsidR="00316DE0" w:rsidRPr="007168B7">
        <w:rPr>
          <w:rFonts w:cs="Arial"/>
          <w:szCs w:val="20"/>
        </w:rPr>
        <w:t>– część II.4.3, punkt A, podpunkt 1.1, strony od 18 do 19 protokołu kontroli</w:t>
      </w:r>
      <w:r w:rsidR="001437B4" w:rsidRPr="007168B7">
        <w:rPr>
          <w:rFonts w:cs="Arial"/>
          <w:szCs w:val="20"/>
        </w:rPr>
        <w:t>,</w:t>
      </w:r>
    </w:p>
    <w:p w14:paraId="66740E2A" w14:textId="13FA5255" w:rsidR="00D77085" w:rsidRPr="007168B7" w:rsidRDefault="00C11940" w:rsidP="001C0B54">
      <w:pPr>
        <w:pStyle w:val="11Trescpisma"/>
        <w:numPr>
          <w:ilvl w:val="0"/>
          <w:numId w:val="12"/>
        </w:numPr>
        <w:spacing w:before="0" w:after="0" w:line="360" w:lineRule="auto"/>
        <w:ind w:left="709" w:hanging="426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529.200 zł z tytułu </w:t>
      </w:r>
      <w:r w:rsidR="009D32F4" w:rsidRPr="007168B7">
        <w:rPr>
          <w:rFonts w:cs="Arial"/>
          <w:szCs w:val="20"/>
        </w:rPr>
        <w:t xml:space="preserve">najmu pomieszczeń, dla której poniesienie wydatku polegające na przesunięciu masy majątku dotowanego Technikum do masy majątku innego podmiotu, niepowiązanego </w:t>
      </w:r>
      <w:r w:rsidR="00EE52E2" w:rsidRPr="007168B7">
        <w:rPr>
          <w:rFonts w:cs="Arial"/>
          <w:szCs w:val="20"/>
        </w:rPr>
        <w:t xml:space="preserve">ze </w:t>
      </w:r>
      <w:r w:rsidR="00084612" w:rsidRPr="007168B7">
        <w:rPr>
          <w:rFonts w:cs="Arial"/>
          <w:szCs w:val="20"/>
        </w:rPr>
        <w:t>S</w:t>
      </w:r>
      <w:r w:rsidR="00EE52E2" w:rsidRPr="007168B7">
        <w:rPr>
          <w:rFonts w:cs="Arial"/>
          <w:szCs w:val="20"/>
        </w:rPr>
        <w:t xml:space="preserve">zkołą </w:t>
      </w:r>
      <w:r w:rsidR="009D32F4" w:rsidRPr="007168B7">
        <w:rPr>
          <w:rFonts w:cs="Arial"/>
          <w:szCs w:val="20"/>
        </w:rPr>
        <w:t>strukturalnie i kapitałowo, nie zostało udokumentowane</w:t>
      </w:r>
      <w:r w:rsidR="007B22CF" w:rsidRPr="007168B7">
        <w:rPr>
          <w:rFonts w:cs="Arial"/>
          <w:szCs w:val="20"/>
        </w:rPr>
        <w:t xml:space="preserve"> </w:t>
      </w:r>
      <w:r w:rsidR="00746D13" w:rsidRPr="007168B7">
        <w:rPr>
          <w:rFonts w:cs="Arial"/>
          <w:szCs w:val="20"/>
        </w:rPr>
        <w:t xml:space="preserve">– część </w:t>
      </w:r>
      <w:r w:rsidR="009D32F4" w:rsidRPr="007168B7">
        <w:rPr>
          <w:rFonts w:cs="Arial"/>
          <w:szCs w:val="20"/>
        </w:rPr>
        <w:t>II.4.3</w:t>
      </w:r>
      <w:r w:rsidR="00746D13" w:rsidRPr="007168B7">
        <w:rPr>
          <w:rFonts w:cs="Arial"/>
          <w:szCs w:val="20"/>
        </w:rPr>
        <w:t xml:space="preserve">, punkt </w:t>
      </w:r>
      <w:r w:rsidR="009D32F4" w:rsidRPr="007168B7">
        <w:rPr>
          <w:rFonts w:cs="Arial"/>
          <w:szCs w:val="20"/>
        </w:rPr>
        <w:t>A</w:t>
      </w:r>
      <w:r w:rsidR="00746D13" w:rsidRPr="007168B7">
        <w:rPr>
          <w:rFonts w:cs="Arial"/>
          <w:szCs w:val="20"/>
        </w:rPr>
        <w:t>, podpunk</w:t>
      </w:r>
      <w:r w:rsidR="00316DE0" w:rsidRPr="007168B7">
        <w:rPr>
          <w:rFonts w:cs="Arial"/>
          <w:szCs w:val="20"/>
        </w:rPr>
        <w:t>t</w:t>
      </w:r>
      <w:r w:rsidR="009D32F4" w:rsidRPr="007168B7">
        <w:rPr>
          <w:rFonts w:cs="Arial"/>
          <w:szCs w:val="20"/>
        </w:rPr>
        <w:t xml:space="preserve"> 1.2</w:t>
      </w:r>
      <w:r w:rsidR="00746D13" w:rsidRPr="007168B7">
        <w:rPr>
          <w:rFonts w:cs="Arial"/>
          <w:szCs w:val="20"/>
        </w:rPr>
        <w:t xml:space="preserve">, strony od </w:t>
      </w:r>
      <w:r w:rsidR="009D32F4" w:rsidRPr="007168B7">
        <w:rPr>
          <w:rFonts w:cs="Arial"/>
          <w:szCs w:val="20"/>
        </w:rPr>
        <w:t>1</w:t>
      </w:r>
      <w:r w:rsidR="00316DE0" w:rsidRPr="007168B7">
        <w:rPr>
          <w:rFonts w:cs="Arial"/>
          <w:szCs w:val="20"/>
        </w:rPr>
        <w:t>9</w:t>
      </w:r>
      <w:r w:rsidR="00746D13" w:rsidRPr="007168B7">
        <w:rPr>
          <w:rFonts w:cs="Arial"/>
          <w:szCs w:val="20"/>
        </w:rPr>
        <w:t xml:space="preserve"> do </w:t>
      </w:r>
      <w:r w:rsidR="009D32F4" w:rsidRPr="007168B7">
        <w:rPr>
          <w:rFonts w:cs="Arial"/>
          <w:szCs w:val="20"/>
        </w:rPr>
        <w:t>26</w:t>
      </w:r>
      <w:r w:rsidR="00746D13" w:rsidRPr="007168B7">
        <w:rPr>
          <w:rFonts w:cs="Arial"/>
          <w:szCs w:val="20"/>
        </w:rPr>
        <w:t xml:space="preserve"> protokołu kontroli</w:t>
      </w:r>
      <w:r w:rsidR="001437B4" w:rsidRPr="007168B7">
        <w:rPr>
          <w:rFonts w:cs="Arial"/>
          <w:szCs w:val="20"/>
        </w:rPr>
        <w:t>.</w:t>
      </w:r>
    </w:p>
    <w:p w14:paraId="764414EA" w14:textId="6C532A9C" w:rsidR="00D2727E" w:rsidRPr="007168B7" w:rsidRDefault="00D2727E" w:rsidP="001C0B54">
      <w:pPr>
        <w:pStyle w:val="11Trescpisma"/>
        <w:tabs>
          <w:tab w:val="left" w:pos="709"/>
        </w:tabs>
        <w:spacing w:before="0" w:after="0" w:line="360" w:lineRule="auto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Kwota </w:t>
      </w:r>
      <w:r w:rsidR="00EE52E2" w:rsidRPr="007168B7">
        <w:rPr>
          <w:rFonts w:cs="Arial"/>
          <w:szCs w:val="20"/>
        </w:rPr>
        <w:t xml:space="preserve">532.083,08 </w:t>
      </w:r>
      <w:r w:rsidR="00216DA9" w:rsidRPr="007168B7">
        <w:rPr>
          <w:rFonts w:cs="Arial"/>
          <w:szCs w:val="20"/>
        </w:rPr>
        <w:t>zł</w:t>
      </w:r>
      <w:r w:rsidR="00FB7072" w:rsidRPr="007168B7">
        <w:rPr>
          <w:rFonts w:cs="Arial"/>
          <w:szCs w:val="20"/>
        </w:rPr>
        <w:t>,</w:t>
      </w:r>
      <w:r w:rsidR="00216DA9" w:rsidRPr="007168B7">
        <w:rPr>
          <w:rFonts w:cs="Arial"/>
          <w:szCs w:val="20"/>
        </w:rPr>
        <w:t xml:space="preserve"> </w:t>
      </w:r>
      <w:r w:rsidRPr="007168B7">
        <w:rPr>
          <w:rFonts w:cs="Arial"/>
          <w:szCs w:val="20"/>
        </w:rPr>
        <w:t>zgodnie z art. 251 ust. 1 ustawy o finansach</w:t>
      </w:r>
      <w:r w:rsidR="003E265B" w:rsidRPr="007168B7">
        <w:rPr>
          <w:rFonts w:cs="Arial"/>
          <w:szCs w:val="20"/>
        </w:rPr>
        <w:t xml:space="preserve"> </w:t>
      </w:r>
      <w:r w:rsidRPr="007168B7">
        <w:rPr>
          <w:rFonts w:cs="Arial"/>
          <w:szCs w:val="20"/>
        </w:rPr>
        <w:t>publicznyc</w:t>
      </w:r>
      <w:r w:rsidR="00E621B9" w:rsidRPr="007168B7">
        <w:rPr>
          <w:rFonts w:cs="Arial"/>
          <w:szCs w:val="20"/>
        </w:rPr>
        <w:t>h, podlega zwrotowi do budżetu</w:t>
      </w:r>
      <w:r w:rsidR="008E3281" w:rsidRPr="007168B7">
        <w:rPr>
          <w:rFonts w:cs="Arial"/>
          <w:szCs w:val="20"/>
        </w:rPr>
        <w:t>.</w:t>
      </w:r>
    </w:p>
    <w:p w14:paraId="2CE33D16" w14:textId="0AFC835C" w:rsidR="00D2727E" w:rsidRPr="007168B7" w:rsidRDefault="00EE52E2" w:rsidP="00E71A15">
      <w:pPr>
        <w:pStyle w:val="11Trescpisma"/>
        <w:spacing w:before="0" w:after="0" w:line="360" w:lineRule="auto"/>
        <w:ind w:left="284" w:hanging="284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B. </w:t>
      </w:r>
      <w:r w:rsidR="00D2727E" w:rsidRPr="007168B7">
        <w:rPr>
          <w:rFonts w:cs="Arial"/>
          <w:szCs w:val="20"/>
        </w:rPr>
        <w:t xml:space="preserve">kwotę </w:t>
      </w:r>
      <w:r w:rsidRPr="007168B7">
        <w:rPr>
          <w:rFonts w:cs="Arial"/>
          <w:szCs w:val="20"/>
        </w:rPr>
        <w:t>124.225,16</w:t>
      </w:r>
      <w:r w:rsidR="00D2727E" w:rsidRPr="007168B7">
        <w:rPr>
          <w:rFonts w:cs="Arial"/>
          <w:szCs w:val="20"/>
        </w:rPr>
        <w:t xml:space="preserve"> zł, która stanowi dotację wykorzystaną niezgodnie z przeznaczeniem</w:t>
      </w:r>
      <w:r w:rsidR="006E032E" w:rsidRPr="007168B7">
        <w:rPr>
          <w:rFonts w:cs="Arial"/>
          <w:szCs w:val="20"/>
        </w:rPr>
        <w:t>, o którym mowa w art. 35 ust. 1 ustawy o finansowaniu zadań oświatowych,</w:t>
      </w:r>
      <w:r w:rsidR="008B0079" w:rsidRPr="007168B7">
        <w:rPr>
          <w:rFonts w:cs="Arial"/>
          <w:szCs w:val="20"/>
        </w:rPr>
        <w:t xml:space="preserve"> </w:t>
      </w:r>
      <w:r w:rsidR="00D2727E" w:rsidRPr="007168B7">
        <w:rPr>
          <w:rFonts w:cs="Arial"/>
          <w:szCs w:val="20"/>
        </w:rPr>
        <w:t>w tym:</w:t>
      </w:r>
    </w:p>
    <w:p w14:paraId="6EE8644D" w14:textId="0E0CBFDC" w:rsidR="001437B4" w:rsidRPr="007168B7" w:rsidRDefault="001437B4" w:rsidP="00B22549">
      <w:pPr>
        <w:pStyle w:val="11Trescpisma"/>
        <w:numPr>
          <w:ilvl w:val="0"/>
          <w:numId w:val="47"/>
        </w:numPr>
        <w:spacing w:before="0" w:after="0" w:line="360" w:lineRule="auto"/>
        <w:ind w:left="709" w:hanging="35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>kwotę 52.365,71 zł, która nie dotyczy</w:t>
      </w:r>
      <w:r w:rsidR="003E265B" w:rsidRPr="007168B7">
        <w:rPr>
          <w:rFonts w:cs="Arial"/>
          <w:szCs w:val="20"/>
        </w:rPr>
        <w:t>ła</w:t>
      </w:r>
      <w:r w:rsidRPr="007168B7">
        <w:rPr>
          <w:rFonts w:cs="Arial"/>
          <w:szCs w:val="20"/>
        </w:rPr>
        <w:t xml:space="preserve"> realizacji zadań </w:t>
      </w:r>
      <w:r w:rsidR="003E265B" w:rsidRPr="007168B7">
        <w:rPr>
          <w:rFonts w:cs="Arial"/>
          <w:szCs w:val="20"/>
        </w:rPr>
        <w:t xml:space="preserve">Technikum </w:t>
      </w:r>
      <w:r w:rsidRPr="007168B7">
        <w:rPr>
          <w:rFonts w:cs="Arial"/>
          <w:szCs w:val="20"/>
        </w:rPr>
        <w:t>w zakresie kształcenia, wychowania i opieki, w tym kształcenia specjalnego i profilaktyki społecznej,</w:t>
      </w:r>
      <w:r w:rsidR="005B157A" w:rsidRPr="007168B7">
        <w:rPr>
          <w:rFonts w:cs="Arial"/>
          <w:szCs w:val="20"/>
        </w:rPr>
        <w:t xml:space="preserve"> obejmującą:</w:t>
      </w:r>
    </w:p>
    <w:p w14:paraId="4E68BE9F" w14:textId="1A291080" w:rsidR="005B157A" w:rsidRPr="007168B7" w:rsidRDefault="00362439" w:rsidP="001C0B54">
      <w:pPr>
        <w:pStyle w:val="11Trescpisma"/>
        <w:numPr>
          <w:ilvl w:val="0"/>
          <w:numId w:val="46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>k</w:t>
      </w:r>
      <w:r w:rsidR="001D23AF" w:rsidRPr="007168B7">
        <w:rPr>
          <w:rFonts w:cs="Arial"/>
          <w:szCs w:val="20"/>
        </w:rPr>
        <w:t xml:space="preserve">wotę </w:t>
      </w:r>
      <w:r w:rsidR="00EE52E2" w:rsidRPr="007168B7">
        <w:rPr>
          <w:rFonts w:cs="Arial"/>
          <w:szCs w:val="20"/>
        </w:rPr>
        <w:t>34.566</w:t>
      </w:r>
      <w:r w:rsidR="00A27B27" w:rsidRPr="007168B7">
        <w:rPr>
          <w:rFonts w:cs="Arial"/>
          <w:szCs w:val="20"/>
        </w:rPr>
        <w:t xml:space="preserve"> zł </w:t>
      </w:r>
      <w:r w:rsidR="00EE52E2" w:rsidRPr="007168B7">
        <w:rPr>
          <w:rFonts w:cs="Arial"/>
          <w:szCs w:val="20"/>
        </w:rPr>
        <w:t>za zakup</w:t>
      </w:r>
      <w:r w:rsidR="00310782" w:rsidRPr="007168B7">
        <w:rPr>
          <w:rFonts w:cs="Arial"/>
          <w:szCs w:val="20"/>
        </w:rPr>
        <w:t xml:space="preserve"> trzech</w:t>
      </w:r>
      <w:r w:rsidR="00EE52E2" w:rsidRPr="007168B7">
        <w:rPr>
          <w:rFonts w:cs="Arial"/>
          <w:szCs w:val="20"/>
        </w:rPr>
        <w:t xml:space="preserve"> zestawów CCNA-CISCO</w:t>
      </w:r>
      <w:r w:rsidR="004873BB" w:rsidRPr="007168B7">
        <w:rPr>
          <w:rFonts w:cs="Arial"/>
          <w:szCs w:val="20"/>
        </w:rPr>
        <w:t xml:space="preserve">, </w:t>
      </w:r>
      <w:r w:rsidR="005B157A" w:rsidRPr="007168B7">
        <w:rPr>
          <w:rFonts w:cs="Arial"/>
          <w:szCs w:val="20"/>
        </w:rPr>
        <w:t xml:space="preserve">z których nie korzystali uczniowie Technikum, gdyż zestawy znajdowały się w fabrycznych kartonach, z których część nie była rozpakowana, co stwierdzono podczas oględzin dokonanych ponad 8 miesięcy od daty sprzedaży znajdującej się na fakturze </w:t>
      </w:r>
      <w:r w:rsidR="00310782" w:rsidRPr="007168B7">
        <w:rPr>
          <w:rFonts w:cs="Arial"/>
          <w:szCs w:val="20"/>
        </w:rPr>
        <w:t>– część II.4.3, punkt B, podpunkt 1.1, strony od 26 do 29 protokołu kontroli</w:t>
      </w:r>
      <w:r w:rsidR="005B157A" w:rsidRPr="007168B7">
        <w:rPr>
          <w:rFonts w:cs="Arial"/>
          <w:szCs w:val="20"/>
        </w:rPr>
        <w:t>,</w:t>
      </w:r>
    </w:p>
    <w:p w14:paraId="3B9DC2D3" w14:textId="2EDA9CE3" w:rsidR="005B157A" w:rsidRPr="007168B7" w:rsidRDefault="005B157A" w:rsidP="001C0B54">
      <w:pPr>
        <w:pStyle w:val="11Trescpisma"/>
        <w:numPr>
          <w:ilvl w:val="0"/>
          <w:numId w:val="46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9.249,71 zł za ogłoszenia rekrutacyjne </w:t>
      </w:r>
      <w:r w:rsidR="00D624C2" w:rsidRPr="007168B7">
        <w:rPr>
          <w:rFonts w:cs="Arial"/>
          <w:szCs w:val="20"/>
        </w:rPr>
        <w:t>dotyczące</w:t>
      </w:r>
      <w:r w:rsidRPr="007168B7">
        <w:rPr>
          <w:rFonts w:cs="Arial"/>
          <w:szCs w:val="20"/>
        </w:rPr>
        <w:t xml:space="preserve"> planowan</w:t>
      </w:r>
      <w:r w:rsidR="00D624C2" w:rsidRPr="007168B7">
        <w:rPr>
          <w:rFonts w:cs="Arial"/>
          <w:szCs w:val="20"/>
        </w:rPr>
        <w:t>ego</w:t>
      </w:r>
      <w:r w:rsidRPr="007168B7">
        <w:rPr>
          <w:rFonts w:cs="Arial"/>
          <w:szCs w:val="20"/>
        </w:rPr>
        <w:t xml:space="preserve"> zatrudnieni</w:t>
      </w:r>
      <w:r w:rsidR="00D624C2" w:rsidRPr="007168B7">
        <w:rPr>
          <w:rFonts w:cs="Arial"/>
          <w:szCs w:val="20"/>
        </w:rPr>
        <w:t>a</w:t>
      </w:r>
      <w:r w:rsidRPr="007168B7">
        <w:rPr>
          <w:rFonts w:cs="Arial"/>
          <w:szCs w:val="20"/>
        </w:rPr>
        <w:t xml:space="preserve"> pracowników</w:t>
      </w:r>
      <w:r w:rsidR="00EB1A4F" w:rsidRPr="007168B7">
        <w:rPr>
          <w:rFonts w:cs="Arial"/>
          <w:szCs w:val="20"/>
        </w:rPr>
        <w:t xml:space="preserve"> </w:t>
      </w:r>
      <w:r w:rsidRPr="007168B7">
        <w:rPr>
          <w:rFonts w:cs="Arial"/>
          <w:szCs w:val="20"/>
        </w:rPr>
        <w:t>– część II.4.3, punkt B, podpunkt 1.2.1</w:t>
      </w:r>
      <w:r w:rsidR="003E265B" w:rsidRPr="007168B7">
        <w:rPr>
          <w:rFonts w:cs="Arial"/>
          <w:szCs w:val="20"/>
        </w:rPr>
        <w:t>,</w:t>
      </w:r>
      <w:r w:rsidRPr="007168B7">
        <w:rPr>
          <w:rFonts w:cs="Arial"/>
          <w:szCs w:val="20"/>
        </w:rPr>
        <w:t xml:space="preserve"> strony od 29 do 31 protokołu kontroli</w:t>
      </w:r>
      <w:r w:rsidR="00EB1A4F" w:rsidRPr="007168B7">
        <w:rPr>
          <w:rFonts w:cs="Arial"/>
          <w:szCs w:val="20"/>
        </w:rPr>
        <w:t>,</w:t>
      </w:r>
    </w:p>
    <w:p w14:paraId="38D4D3B6" w14:textId="4EC3AB01" w:rsidR="00EB1A4F" w:rsidRPr="007168B7" w:rsidRDefault="00EB1A4F" w:rsidP="001C0B54">
      <w:pPr>
        <w:pStyle w:val="11Trescpisma"/>
        <w:numPr>
          <w:ilvl w:val="0"/>
          <w:numId w:val="46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>kwotę 7.380 zł za badanie sprawozdania finansowego za 2021 rok</w:t>
      </w:r>
      <w:r w:rsidR="00E52D83" w:rsidRPr="007168B7">
        <w:rPr>
          <w:rFonts w:cs="Arial"/>
          <w:szCs w:val="20"/>
        </w:rPr>
        <w:t xml:space="preserve"> </w:t>
      </w:r>
      <w:r w:rsidRPr="007168B7">
        <w:rPr>
          <w:rFonts w:cs="Arial"/>
          <w:szCs w:val="20"/>
        </w:rPr>
        <w:t>– część II.4.3, punkt B, podpunkt 1.2.2</w:t>
      </w:r>
      <w:r w:rsidR="003E265B" w:rsidRPr="007168B7">
        <w:rPr>
          <w:rFonts w:cs="Arial"/>
          <w:szCs w:val="20"/>
        </w:rPr>
        <w:t>,</w:t>
      </w:r>
      <w:r w:rsidRPr="007168B7">
        <w:rPr>
          <w:rFonts w:cs="Arial"/>
          <w:szCs w:val="20"/>
        </w:rPr>
        <w:t xml:space="preserve"> strony od 31 do 32 protokołu kontroli</w:t>
      </w:r>
      <w:r w:rsidR="00DD37A0" w:rsidRPr="007168B7">
        <w:rPr>
          <w:rFonts w:cs="Arial"/>
          <w:szCs w:val="20"/>
        </w:rPr>
        <w:t>,</w:t>
      </w:r>
    </w:p>
    <w:p w14:paraId="4459373B" w14:textId="4A664868" w:rsidR="005B157A" w:rsidRPr="007168B7" w:rsidRDefault="00DD37A0" w:rsidP="001C0B54">
      <w:pPr>
        <w:pStyle w:val="11Trescpisma"/>
        <w:numPr>
          <w:ilvl w:val="0"/>
          <w:numId w:val="46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lastRenderedPageBreak/>
        <w:t>kwotę 1.170 zł za opłatę za semestr studiów podyplomowych referenta do spraw administracyjnych</w:t>
      </w:r>
      <w:r w:rsidR="00E52D83" w:rsidRPr="007168B7">
        <w:rPr>
          <w:rFonts w:cs="Arial"/>
          <w:szCs w:val="20"/>
        </w:rPr>
        <w:t xml:space="preserve"> </w:t>
      </w:r>
      <w:r w:rsidRPr="007168B7">
        <w:rPr>
          <w:rFonts w:cs="Arial"/>
          <w:szCs w:val="20"/>
        </w:rPr>
        <w:t>– część II.4.3, punkt B, podpunkt 1.2.3</w:t>
      </w:r>
      <w:r w:rsidR="001C0B54" w:rsidRPr="007168B7">
        <w:rPr>
          <w:rFonts w:cs="Arial"/>
          <w:szCs w:val="20"/>
        </w:rPr>
        <w:t>,</w:t>
      </w:r>
      <w:r w:rsidRPr="007168B7">
        <w:rPr>
          <w:rFonts w:cs="Arial"/>
          <w:szCs w:val="20"/>
        </w:rPr>
        <w:t xml:space="preserve"> strony od 32 do 34 protokołu kontroli,</w:t>
      </w:r>
    </w:p>
    <w:p w14:paraId="3830AC04" w14:textId="381C775C" w:rsidR="003B2A1F" w:rsidRPr="007168B7" w:rsidRDefault="00362439" w:rsidP="00B22549">
      <w:pPr>
        <w:pStyle w:val="11Trescpisma"/>
        <w:numPr>
          <w:ilvl w:val="0"/>
          <w:numId w:val="47"/>
        </w:numPr>
        <w:spacing w:before="0" w:after="0" w:line="360" w:lineRule="auto"/>
        <w:ind w:left="709" w:hanging="35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</w:t>
      </w:r>
      <w:r w:rsidR="00DD37A0" w:rsidRPr="007168B7">
        <w:rPr>
          <w:rFonts w:cs="Arial"/>
          <w:szCs w:val="20"/>
        </w:rPr>
        <w:t>71.859,45</w:t>
      </w:r>
      <w:r w:rsidR="003B2A1F" w:rsidRPr="007168B7">
        <w:rPr>
          <w:rFonts w:cs="Arial"/>
          <w:szCs w:val="20"/>
        </w:rPr>
        <w:t xml:space="preserve"> zł</w:t>
      </w:r>
      <w:r w:rsidR="00D624C2" w:rsidRPr="007168B7">
        <w:rPr>
          <w:rFonts w:cs="Arial"/>
          <w:szCs w:val="20"/>
        </w:rPr>
        <w:t>,</w:t>
      </w:r>
      <w:r w:rsidR="003B2A1F" w:rsidRPr="007168B7">
        <w:rPr>
          <w:rFonts w:cs="Arial"/>
          <w:szCs w:val="20"/>
        </w:rPr>
        <w:t xml:space="preserve"> pomimo że nie udokumentowano, by wydatki związane były z realizacją zadań w zakresie kształcenia, wychowania i opieki, w tym kształcenia specjalnego i profilaktyki społecznej, </w:t>
      </w:r>
      <w:r w:rsidR="00DD37A0" w:rsidRPr="007168B7">
        <w:rPr>
          <w:rFonts w:cs="Arial"/>
          <w:szCs w:val="20"/>
        </w:rPr>
        <w:t>obejmującą:</w:t>
      </w:r>
    </w:p>
    <w:p w14:paraId="1BF74DDC" w14:textId="4F3AD954" w:rsidR="004873BB" w:rsidRPr="007168B7" w:rsidRDefault="004A062A" w:rsidP="001C0B54">
      <w:pPr>
        <w:pStyle w:val="11Trescpisma"/>
        <w:numPr>
          <w:ilvl w:val="0"/>
          <w:numId w:val="44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</w:t>
      </w:r>
      <w:r w:rsidR="004873BB" w:rsidRPr="007168B7">
        <w:rPr>
          <w:rFonts w:cs="Arial"/>
          <w:szCs w:val="20"/>
        </w:rPr>
        <w:t>63.761,45</w:t>
      </w:r>
      <w:r w:rsidRPr="007168B7">
        <w:rPr>
          <w:rFonts w:cs="Arial"/>
          <w:szCs w:val="20"/>
        </w:rPr>
        <w:t xml:space="preserve"> zł</w:t>
      </w:r>
      <w:r w:rsidR="000921CC" w:rsidRPr="007168B7">
        <w:rPr>
          <w:rFonts w:cs="Arial"/>
          <w:szCs w:val="20"/>
        </w:rPr>
        <w:t xml:space="preserve"> </w:t>
      </w:r>
      <w:r w:rsidR="004873BB" w:rsidRPr="007168B7">
        <w:rPr>
          <w:rFonts w:cs="Arial"/>
          <w:szCs w:val="20"/>
        </w:rPr>
        <w:t>za ryczałty wypłacone 26 nauczycielom Technikum za używanie samochodów niebędących własnością pracodawcy do celów służbowych – część II.4.3, punkt B, podpunkt 1.2.4</w:t>
      </w:r>
      <w:r w:rsidR="003E265B" w:rsidRPr="007168B7">
        <w:rPr>
          <w:rFonts w:cs="Arial"/>
          <w:szCs w:val="20"/>
        </w:rPr>
        <w:t>,</w:t>
      </w:r>
      <w:r w:rsidR="004873BB" w:rsidRPr="007168B7">
        <w:rPr>
          <w:rFonts w:cs="Arial"/>
          <w:szCs w:val="20"/>
        </w:rPr>
        <w:t xml:space="preserve"> strony od 34 do 42 protokołu kontroli</w:t>
      </w:r>
      <w:r w:rsidR="009D5051" w:rsidRPr="007168B7">
        <w:rPr>
          <w:rFonts w:cs="Arial"/>
          <w:szCs w:val="20"/>
        </w:rPr>
        <w:t>,</w:t>
      </w:r>
    </w:p>
    <w:p w14:paraId="686FD3E2" w14:textId="769B9C29" w:rsidR="00E6520F" w:rsidRPr="007168B7" w:rsidRDefault="00047500" w:rsidP="001C0B54">
      <w:pPr>
        <w:pStyle w:val="11Trescpisma"/>
        <w:numPr>
          <w:ilvl w:val="0"/>
          <w:numId w:val="44"/>
        </w:numPr>
        <w:spacing w:before="0" w:after="0" w:line="360" w:lineRule="auto"/>
        <w:ind w:left="1276" w:hanging="567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kwotę </w:t>
      </w:r>
      <w:r w:rsidR="00E6520F" w:rsidRPr="007168B7">
        <w:rPr>
          <w:rFonts w:cs="Arial"/>
          <w:szCs w:val="20"/>
        </w:rPr>
        <w:t xml:space="preserve">8.098 </w:t>
      </w:r>
      <w:r w:rsidRPr="007168B7">
        <w:rPr>
          <w:rFonts w:cs="Arial"/>
          <w:szCs w:val="20"/>
        </w:rPr>
        <w:t xml:space="preserve">zł </w:t>
      </w:r>
      <w:r w:rsidR="00E6520F" w:rsidRPr="007168B7">
        <w:rPr>
          <w:rFonts w:cs="Arial"/>
          <w:szCs w:val="20"/>
        </w:rPr>
        <w:t>z tytułu zaliczek na podatek dochodowy od ryczałtów wypłaconych 26 nauczycielom Technikum za używanie samochodów niebędących własnością pracodawcy do celów służbowych – część II.4.3, punkt B, podpunkt 1.3</w:t>
      </w:r>
      <w:r w:rsidR="003E265B" w:rsidRPr="007168B7">
        <w:rPr>
          <w:rFonts w:cs="Arial"/>
          <w:szCs w:val="20"/>
        </w:rPr>
        <w:t>,</w:t>
      </w:r>
      <w:r w:rsidR="00E6520F" w:rsidRPr="007168B7">
        <w:rPr>
          <w:rFonts w:cs="Arial"/>
          <w:szCs w:val="20"/>
        </w:rPr>
        <w:t xml:space="preserve"> strony od 42 do 43 protokołu kontroli</w:t>
      </w:r>
      <w:r w:rsidR="009D5051" w:rsidRPr="007168B7">
        <w:rPr>
          <w:rFonts w:cs="Arial"/>
          <w:szCs w:val="20"/>
        </w:rPr>
        <w:t>.</w:t>
      </w:r>
    </w:p>
    <w:p w14:paraId="66152657" w14:textId="5BEE5BB6" w:rsidR="00084612" w:rsidRPr="007168B7" w:rsidRDefault="00431B8D" w:rsidP="00E52D83">
      <w:pPr>
        <w:pStyle w:val="11Trescpisma"/>
        <w:tabs>
          <w:tab w:val="left" w:pos="709"/>
        </w:tabs>
        <w:spacing w:before="0" w:after="0" w:line="360" w:lineRule="auto"/>
        <w:jc w:val="left"/>
        <w:rPr>
          <w:rFonts w:cs="Arial"/>
          <w:szCs w:val="20"/>
        </w:rPr>
      </w:pPr>
      <w:r w:rsidRPr="007168B7">
        <w:rPr>
          <w:rFonts w:cs="Arial"/>
          <w:szCs w:val="20"/>
        </w:rPr>
        <w:t xml:space="preserve">Kwota </w:t>
      </w:r>
      <w:r w:rsidR="00E6520F" w:rsidRPr="007168B7">
        <w:rPr>
          <w:rFonts w:cs="Arial"/>
          <w:szCs w:val="20"/>
        </w:rPr>
        <w:t xml:space="preserve">124.225,16 </w:t>
      </w:r>
      <w:r w:rsidRPr="007168B7">
        <w:rPr>
          <w:rFonts w:cs="Arial"/>
          <w:szCs w:val="20"/>
        </w:rPr>
        <w:t>zł, zgodnie z art. 252 ust. 1 punkt 1 ustawy o finansach publicznych, podlega zwrotowi do budżetu wraz z odsetkami w wysokości jak dla zaległości podatkowych.</w:t>
      </w:r>
    </w:p>
    <w:p w14:paraId="6FD49F4A" w14:textId="62414B81" w:rsidR="00E756F1" w:rsidRPr="007168B7" w:rsidRDefault="00F333E1" w:rsidP="00E6520F">
      <w:pPr>
        <w:pStyle w:val="11Trescpisma"/>
        <w:spacing w:before="120" w:after="0" w:line="360" w:lineRule="auto"/>
        <w:jc w:val="left"/>
        <w:rPr>
          <w:szCs w:val="20"/>
        </w:rPr>
      </w:pPr>
      <w:r w:rsidRPr="007168B7">
        <w:rPr>
          <w:szCs w:val="20"/>
        </w:rPr>
        <w:t xml:space="preserve">Na podstawie </w:t>
      </w:r>
      <w:r w:rsidR="00B462E4" w:rsidRPr="007168B7">
        <w:rPr>
          <w:szCs w:val="20"/>
        </w:rPr>
        <w:t>§ 5 ust. 15 uchwały</w:t>
      </w:r>
      <w:r w:rsidR="00D51AEC" w:rsidRPr="007168B7">
        <w:rPr>
          <w:szCs w:val="20"/>
        </w:rPr>
        <w:t xml:space="preserve"> dotacyjnej</w:t>
      </w:r>
      <w:r w:rsidR="00B462E4" w:rsidRPr="007168B7">
        <w:rPr>
          <w:szCs w:val="20"/>
        </w:rPr>
        <w:t xml:space="preserve"> </w:t>
      </w:r>
      <w:r w:rsidR="00E756F1" w:rsidRPr="007168B7">
        <w:rPr>
          <w:szCs w:val="20"/>
        </w:rPr>
        <w:t>zobowiązuję do</w:t>
      </w:r>
      <w:r w:rsidR="001C0B54" w:rsidRPr="007168B7">
        <w:rPr>
          <w:szCs w:val="20"/>
        </w:rPr>
        <w:t xml:space="preserve"> </w:t>
      </w:r>
      <w:r w:rsidR="00E756F1" w:rsidRPr="007168B7">
        <w:rPr>
          <w:szCs w:val="20"/>
        </w:rPr>
        <w:t>wykorzys</w:t>
      </w:r>
      <w:r w:rsidR="001C0B54" w:rsidRPr="007168B7">
        <w:rPr>
          <w:szCs w:val="20"/>
        </w:rPr>
        <w:t>tywania</w:t>
      </w:r>
      <w:r w:rsidR="00E756F1" w:rsidRPr="007168B7">
        <w:rPr>
          <w:szCs w:val="20"/>
        </w:rPr>
        <w:t xml:space="preserve"> dotacji zgodnie z obowiązującymi przepisami.</w:t>
      </w:r>
    </w:p>
    <w:p w14:paraId="6C358AD7" w14:textId="7DFA6D66" w:rsidR="0086020E" w:rsidRPr="007168B7" w:rsidRDefault="0086020E" w:rsidP="00732497">
      <w:pPr>
        <w:pStyle w:val="11Trescpisma"/>
        <w:spacing w:before="120" w:line="360" w:lineRule="auto"/>
        <w:jc w:val="left"/>
        <w:rPr>
          <w:szCs w:val="20"/>
        </w:rPr>
      </w:pPr>
      <w:r w:rsidRPr="007168B7">
        <w:rPr>
          <w:szCs w:val="20"/>
        </w:rPr>
        <w:t>O sposobie realizacji zalece</w:t>
      </w:r>
      <w:r w:rsidR="001C0B54" w:rsidRPr="007168B7">
        <w:rPr>
          <w:szCs w:val="20"/>
        </w:rPr>
        <w:t>nia</w:t>
      </w:r>
      <w:r w:rsidRPr="007168B7">
        <w:rPr>
          <w:szCs w:val="20"/>
        </w:rPr>
        <w:t xml:space="preserve"> pokontroln</w:t>
      </w:r>
      <w:r w:rsidR="001C0B54" w:rsidRPr="007168B7">
        <w:rPr>
          <w:szCs w:val="20"/>
        </w:rPr>
        <w:t>ego</w:t>
      </w:r>
      <w:r w:rsidRPr="007168B7">
        <w:rPr>
          <w:szCs w:val="20"/>
        </w:rPr>
        <w:t xml:space="preserve"> proszę poinformować Wydział Kontroli UMW, w terminie 30 dni od daty doręczenia niniejszego</w:t>
      </w:r>
      <w:r w:rsidR="00E52D83" w:rsidRPr="007168B7">
        <w:rPr>
          <w:szCs w:val="20"/>
        </w:rPr>
        <w:t xml:space="preserve"> </w:t>
      </w:r>
      <w:r w:rsidRPr="007168B7">
        <w:rPr>
          <w:szCs w:val="20"/>
        </w:rPr>
        <w:t>wystąpienia.</w:t>
      </w:r>
    </w:p>
    <w:p w14:paraId="5D1C52BD" w14:textId="67D70D9C" w:rsidR="00640714" w:rsidRDefault="00640714" w:rsidP="009712B3">
      <w:pPr>
        <w:pStyle w:val="11Trescpisma"/>
        <w:spacing w:before="120" w:after="0" w:line="360" w:lineRule="auto"/>
        <w:jc w:val="left"/>
        <w:rPr>
          <w:szCs w:val="20"/>
        </w:rPr>
      </w:pPr>
      <w:r w:rsidRPr="007168B7">
        <w:rPr>
          <w:szCs w:val="20"/>
        </w:rPr>
        <w:t>Ponadto informuję, że w sprawie zwrotu kwoty dotacji niewykorzystanej oraz wykorzystanej niezgodnie z przeznaczeniem zostanie wszczęte postępowanie administracyjne.</w:t>
      </w:r>
    </w:p>
    <w:p w14:paraId="4BF341C4" w14:textId="77777777" w:rsidR="009712B3" w:rsidRPr="009712B3" w:rsidRDefault="009712B3" w:rsidP="009712B3">
      <w:pPr>
        <w:spacing w:before="240" w:after="0" w:line="360" w:lineRule="auto"/>
        <w:rPr>
          <w:szCs w:val="20"/>
        </w:rPr>
      </w:pPr>
      <w:r w:rsidRPr="009712B3">
        <w:rPr>
          <w:szCs w:val="20"/>
        </w:rPr>
        <w:t>Dokument podpisała z upoważnienia Prezydenta Wrocławia</w:t>
      </w:r>
    </w:p>
    <w:p w14:paraId="4E2EE6D3" w14:textId="77777777" w:rsidR="009712B3" w:rsidRPr="009712B3" w:rsidRDefault="009712B3" w:rsidP="009712B3">
      <w:pPr>
        <w:spacing w:before="0" w:after="0" w:line="360" w:lineRule="auto"/>
        <w:rPr>
          <w:szCs w:val="20"/>
        </w:rPr>
      </w:pPr>
      <w:r w:rsidRPr="009712B3">
        <w:rPr>
          <w:szCs w:val="20"/>
        </w:rPr>
        <w:t>Marta Kalicińska</w:t>
      </w:r>
    </w:p>
    <w:p w14:paraId="785A18B2" w14:textId="77777777" w:rsidR="009712B3" w:rsidRPr="009712B3" w:rsidRDefault="009712B3" w:rsidP="009712B3">
      <w:pPr>
        <w:spacing w:before="0" w:after="240" w:line="360" w:lineRule="auto"/>
        <w:rPr>
          <w:szCs w:val="20"/>
        </w:rPr>
      </w:pPr>
      <w:r w:rsidRPr="009712B3">
        <w:rPr>
          <w:szCs w:val="20"/>
        </w:rPr>
        <w:t>Dyrektor Wydziału Kontroli</w:t>
      </w:r>
    </w:p>
    <w:p w14:paraId="702AFC4E" w14:textId="4F9F9202" w:rsidR="006615C3" w:rsidRPr="007168B7" w:rsidRDefault="006615C3" w:rsidP="009712B3">
      <w:pPr>
        <w:pStyle w:val="10Szanowny"/>
        <w:suppressAutoHyphens/>
        <w:spacing w:before="0" w:line="360" w:lineRule="auto"/>
        <w:jc w:val="left"/>
        <w:rPr>
          <w:szCs w:val="20"/>
        </w:rPr>
      </w:pPr>
      <w:bookmarkStart w:id="0" w:name="_Hlk157164406"/>
      <w:r w:rsidRPr="007168B7">
        <w:rPr>
          <w:szCs w:val="20"/>
        </w:rPr>
        <w:t>Sprawę prowadzi: Urząd Miejski Wrocławia; Wydział Kontroli, ul. Wojciecha Bogusławskiego 8,10; 50-031 Wrocław; tel. +48</w:t>
      </w:r>
      <w:r w:rsidR="00B177B6">
        <w:rPr>
          <w:szCs w:val="20"/>
        </w:rPr>
        <w:t xml:space="preserve"> </w:t>
      </w:r>
      <w:r w:rsidRPr="007168B7">
        <w:rPr>
          <w:szCs w:val="20"/>
        </w:rPr>
        <w:t>717 77 92 35, fax +48</w:t>
      </w:r>
      <w:r w:rsidR="00B177B6">
        <w:rPr>
          <w:szCs w:val="20"/>
        </w:rPr>
        <w:t xml:space="preserve"> </w:t>
      </w:r>
      <w:r w:rsidRPr="007168B7">
        <w:rPr>
          <w:szCs w:val="20"/>
        </w:rPr>
        <w:t xml:space="preserve">717 77 92 34; </w:t>
      </w:r>
      <w:hyperlink r:id="rId8" w:history="1">
        <w:r w:rsidRPr="007168B7">
          <w:rPr>
            <w:rStyle w:val="Hipercze"/>
            <w:szCs w:val="20"/>
          </w:rPr>
          <w:t>wkn@um.wroc.pl</w:t>
        </w:r>
      </w:hyperlink>
    </w:p>
    <w:bookmarkEnd w:id="0"/>
    <w:p w14:paraId="229F0796" w14:textId="77777777" w:rsidR="00612918" w:rsidRPr="007168B7" w:rsidRDefault="00525321" w:rsidP="006615C3">
      <w:pPr>
        <w:pStyle w:val="11Trescpisma"/>
        <w:spacing w:before="240" w:after="0" w:line="360" w:lineRule="auto"/>
        <w:jc w:val="left"/>
        <w:rPr>
          <w:szCs w:val="20"/>
        </w:rPr>
      </w:pPr>
      <w:r w:rsidRPr="007168B7">
        <w:rPr>
          <w:szCs w:val="20"/>
        </w:rPr>
        <w:t>Do wiadomości</w:t>
      </w:r>
      <w:r w:rsidR="00612918" w:rsidRPr="007168B7">
        <w:rPr>
          <w:szCs w:val="20"/>
        </w:rPr>
        <w:t>:</w:t>
      </w:r>
    </w:p>
    <w:p w14:paraId="49F2C0AF" w14:textId="77777777" w:rsidR="00612918" w:rsidRPr="007168B7" w:rsidRDefault="00612918" w:rsidP="001C0B54">
      <w:pPr>
        <w:pStyle w:val="11Trescpisma"/>
        <w:spacing w:before="0" w:after="0" w:line="360" w:lineRule="auto"/>
        <w:jc w:val="left"/>
        <w:rPr>
          <w:szCs w:val="20"/>
        </w:rPr>
      </w:pPr>
      <w:r w:rsidRPr="007168B7">
        <w:rPr>
          <w:szCs w:val="20"/>
        </w:rPr>
        <w:t>Pan Jarosław Delewski – Dy</w:t>
      </w:r>
      <w:r w:rsidR="00640714" w:rsidRPr="007168B7">
        <w:rPr>
          <w:szCs w:val="20"/>
        </w:rPr>
        <w:t>rektor Departamentu Edukacji Urzędu Miejskiego Wrocławia</w:t>
      </w:r>
    </w:p>
    <w:p w14:paraId="00D6E673" w14:textId="77777777" w:rsidR="00A755C8" w:rsidRPr="007168B7" w:rsidRDefault="00A755C8" w:rsidP="001C0B54">
      <w:pPr>
        <w:pStyle w:val="11Trescpisma"/>
        <w:spacing w:before="240" w:after="0" w:line="360" w:lineRule="auto"/>
        <w:jc w:val="left"/>
        <w:rPr>
          <w:szCs w:val="20"/>
        </w:rPr>
      </w:pPr>
      <w:r w:rsidRPr="007168B7">
        <w:rPr>
          <w:szCs w:val="20"/>
        </w:rPr>
        <w:t>Pismo przygotowano zgodnie z wymogami WCAG w zakresie dostępności cyfrowej.</w:t>
      </w:r>
    </w:p>
    <w:sectPr w:rsidR="00A755C8" w:rsidRPr="007168B7" w:rsidSect="002128B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90EF" w14:textId="77777777" w:rsidR="00D05839" w:rsidRDefault="00D05839">
      <w:r>
        <w:separator/>
      </w:r>
    </w:p>
  </w:endnote>
  <w:endnote w:type="continuationSeparator" w:id="0">
    <w:p w14:paraId="43C77473" w14:textId="77777777" w:rsidR="00D05839" w:rsidRDefault="00D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1B30" w14:textId="77777777" w:rsidR="00FC1AB3" w:rsidRDefault="00FC1AB3">
    <w:pPr>
      <w:pStyle w:val="Stopka"/>
    </w:pPr>
  </w:p>
  <w:p w14:paraId="4142DF86" w14:textId="77777777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1A2B" w14:textId="77777777" w:rsidR="00D05839" w:rsidRDefault="00D05839">
      <w:r>
        <w:separator/>
      </w:r>
    </w:p>
  </w:footnote>
  <w:footnote w:type="continuationSeparator" w:id="0">
    <w:p w14:paraId="0E360978" w14:textId="77777777" w:rsidR="00D05839" w:rsidRDefault="00D0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37D3" w14:textId="77777777" w:rsidR="00FC1AB3" w:rsidRDefault="00B177B6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E3961"/>
    <w:multiLevelType w:val="hybridMultilevel"/>
    <w:tmpl w:val="F604920E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05F77709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0263"/>
    <w:multiLevelType w:val="hybridMultilevel"/>
    <w:tmpl w:val="E376C184"/>
    <w:lvl w:ilvl="0" w:tplc="4F1AE7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751BD6"/>
    <w:multiLevelType w:val="hybridMultilevel"/>
    <w:tmpl w:val="0B46DF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A026BAD"/>
    <w:multiLevelType w:val="hybridMultilevel"/>
    <w:tmpl w:val="E264A6BC"/>
    <w:lvl w:ilvl="0" w:tplc="531AA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D78B7"/>
    <w:multiLevelType w:val="hybridMultilevel"/>
    <w:tmpl w:val="91001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7216B"/>
    <w:multiLevelType w:val="hybridMultilevel"/>
    <w:tmpl w:val="7084E1D0"/>
    <w:lvl w:ilvl="0" w:tplc="34CCF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92155"/>
    <w:multiLevelType w:val="hybridMultilevel"/>
    <w:tmpl w:val="E5825D0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1A56324"/>
    <w:multiLevelType w:val="hybridMultilevel"/>
    <w:tmpl w:val="5008AB00"/>
    <w:lvl w:ilvl="0" w:tplc="D180B7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1C339D"/>
    <w:multiLevelType w:val="hybridMultilevel"/>
    <w:tmpl w:val="5A66816C"/>
    <w:lvl w:ilvl="0" w:tplc="8AF686A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19A18A5"/>
    <w:multiLevelType w:val="hybridMultilevel"/>
    <w:tmpl w:val="5894BC2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39A4A28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8A1648"/>
    <w:multiLevelType w:val="hybridMultilevel"/>
    <w:tmpl w:val="F4F056D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23E7"/>
    <w:multiLevelType w:val="hybridMultilevel"/>
    <w:tmpl w:val="B52AA078"/>
    <w:lvl w:ilvl="0" w:tplc="149875A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9F9332C"/>
    <w:multiLevelType w:val="multilevel"/>
    <w:tmpl w:val="18A4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78561C"/>
    <w:multiLevelType w:val="hybridMultilevel"/>
    <w:tmpl w:val="E2FEA622"/>
    <w:lvl w:ilvl="0" w:tplc="A93296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3D20606"/>
    <w:multiLevelType w:val="hybridMultilevel"/>
    <w:tmpl w:val="AC28E91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5A228CE"/>
    <w:multiLevelType w:val="hybridMultilevel"/>
    <w:tmpl w:val="EB2ECC6A"/>
    <w:lvl w:ilvl="0" w:tplc="A93A98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772326C"/>
    <w:multiLevelType w:val="hybridMultilevel"/>
    <w:tmpl w:val="B4DC01DA"/>
    <w:lvl w:ilvl="0" w:tplc="92125C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7DB7275"/>
    <w:multiLevelType w:val="hybridMultilevel"/>
    <w:tmpl w:val="1EECC054"/>
    <w:lvl w:ilvl="0" w:tplc="ADC6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C57C58"/>
    <w:multiLevelType w:val="hybridMultilevel"/>
    <w:tmpl w:val="AA2E15A0"/>
    <w:lvl w:ilvl="0" w:tplc="EE2461C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B9D0E9B"/>
    <w:multiLevelType w:val="hybridMultilevel"/>
    <w:tmpl w:val="8C10E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C54B8"/>
    <w:multiLevelType w:val="hybridMultilevel"/>
    <w:tmpl w:val="ADFE8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D61CC3"/>
    <w:multiLevelType w:val="hybridMultilevel"/>
    <w:tmpl w:val="425AC2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B43F7"/>
    <w:multiLevelType w:val="hybridMultilevel"/>
    <w:tmpl w:val="78561846"/>
    <w:lvl w:ilvl="0" w:tplc="47C235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11713A"/>
    <w:multiLevelType w:val="hybridMultilevel"/>
    <w:tmpl w:val="160C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D7E39"/>
    <w:multiLevelType w:val="hybridMultilevel"/>
    <w:tmpl w:val="2E2A70F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B84C2E"/>
    <w:multiLevelType w:val="hybridMultilevel"/>
    <w:tmpl w:val="E2440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1E2EFE"/>
    <w:multiLevelType w:val="hybridMultilevel"/>
    <w:tmpl w:val="44D8A7D2"/>
    <w:lvl w:ilvl="0" w:tplc="D89C89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D95614F"/>
    <w:multiLevelType w:val="hybridMultilevel"/>
    <w:tmpl w:val="BC3A9AE6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F91"/>
    <w:multiLevelType w:val="hybridMultilevel"/>
    <w:tmpl w:val="9E080F0C"/>
    <w:lvl w:ilvl="0" w:tplc="8A08D3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11E0FB9"/>
    <w:multiLevelType w:val="hybridMultilevel"/>
    <w:tmpl w:val="D5525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23DA5"/>
    <w:multiLevelType w:val="hybridMultilevel"/>
    <w:tmpl w:val="B40A7206"/>
    <w:lvl w:ilvl="0" w:tplc="1C2C0B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6A349ED"/>
    <w:multiLevelType w:val="hybridMultilevel"/>
    <w:tmpl w:val="7698329E"/>
    <w:lvl w:ilvl="0" w:tplc="9C2CD8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E80754"/>
    <w:multiLevelType w:val="hybridMultilevel"/>
    <w:tmpl w:val="0EE81A40"/>
    <w:lvl w:ilvl="0" w:tplc="AED0FD4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9BF1021"/>
    <w:multiLevelType w:val="hybridMultilevel"/>
    <w:tmpl w:val="342E3640"/>
    <w:lvl w:ilvl="0" w:tplc="A3D014E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BD81EB4"/>
    <w:multiLevelType w:val="hybridMultilevel"/>
    <w:tmpl w:val="85B4E69C"/>
    <w:lvl w:ilvl="0" w:tplc="C6A670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C17015A"/>
    <w:multiLevelType w:val="hybridMultilevel"/>
    <w:tmpl w:val="F1443F3E"/>
    <w:lvl w:ilvl="0" w:tplc="34CCFF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02815"/>
    <w:multiLevelType w:val="hybridMultilevel"/>
    <w:tmpl w:val="5F3CF726"/>
    <w:lvl w:ilvl="0" w:tplc="3C28209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581227F"/>
    <w:multiLevelType w:val="hybridMultilevel"/>
    <w:tmpl w:val="23F859DA"/>
    <w:lvl w:ilvl="0" w:tplc="34CCFF6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ACA6398"/>
    <w:multiLevelType w:val="hybridMultilevel"/>
    <w:tmpl w:val="E78C7E52"/>
    <w:lvl w:ilvl="0" w:tplc="5C5C986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C964EBB"/>
    <w:multiLevelType w:val="hybridMultilevel"/>
    <w:tmpl w:val="42DEC298"/>
    <w:lvl w:ilvl="0" w:tplc="34CCF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FF14FE"/>
    <w:multiLevelType w:val="hybridMultilevel"/>
    <w:tmpl w:val="DFF8A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6"/>
  </w:num>
  <w:num w:numId="4">
    <w:abstractNumId w:val="10"/>
  </w:num>
  <w:num w:numId="5">
    <w:abstractNumId w:val="31"/>
  </w:num>
  <w:num w:numId="6">
    <w:abstractNumId w:val="16"/>
  </w:num>
  <w:num w:numId="7">
    <w:abstractNumId w:val="18"/>
  </w:num>
  <w:num w:numId="8">
    <w:abstractNumId w:val="33"/>
  </w:num>
  <w:num w:numId="9">
    <w:abstractNumId w:val="30"/>
  </w:num>
  <w:num w:numId="10">
    <w:abstractNumId w:val="7"/>
  </w:num>
  <w:num w:numId="11">
    <w:abstractNumId w:val="8"/>
  </w:num>
  <w:num w:numId="12">
    <w:abstractNumId w:val="15"/>
  </w:num>
  <w:num w:numId="13">
    <w:abstractNumId w:val="27"/>
  </w:num>
  <w:num w:numId="14">
    <w:abstractNumId w:val="46"/>
  </w:num>
  <w:num w:numId="15">
    <w:abstractNumId w:val="37"/>
  </w:num>
  <w:num w:numId="16">
    <w:abstractNumId w:val="11"/>
  </w:num>
  <w:num w:numId="17">
    <w:abstractNumId w:val="3"/>
  </w:num>
  <w:num w:numId="18">
    <w:abstractNumId w:val="41"/>
  </w:num>
  <w:num w:numId="19">
    <w:abstractNumId w:val="39"/>
  </w:num>
  <w:num w:numId="20">
    <w:abstractNumId w:val="32"/>
  </w:num>
  <w:num w:numId="21">
    <w:abstractNumId w:val="25"/>
  </w:num>
  <w:num w:numId="22">
    <w:abstractNumId w:val="6"/>
  </w:num>
  <w:num w:numId="23">
    <w:abstractNumId w:val="23"/>
  </w:num>
  <w:num w:numId="24">
    <w:abstractNumId w:val="36"/>
  </w:num>
  <w:num w:numId="25">
    <w:abstractNumId w:val="12"/>
  </w:num>
  <w:num w:numId="26">
    <w:abstractNumId w:val="43"/>
  </w:num>
  <w:num w:numId="27">
    <w:abstractNumId w:val="45"/>
  </w:num>
  <w:num w:numId="28">
    <w:abstractNumId w:val="24"/>
  </w:num>
  <w:num w:numId="29">
    <w:abstractNumId w:val="21"/>
  </w:num>
  <w:num w:numId="30">
    <w:abstractNumId w:val="17"/>
  </w:num>
  <w:num w:numId="31">
    <w:abstractNumId w:val="19"/>
  </w:num>
  <w:num w:numId="32">
    <w:abstractNumId w:val="28"/>
  </w:num>
  <w:num w:numId="33">
    <w:abstractNumId w:val="34"/>
  </w:num>
  <w:num w:numId="34">
    <w:abstractNumId w:val="22"/>
  </w:num>
  <w:num w:numId="35">
    <w:abstractNumId w:val="13"/>
  </w:num>
  <w:num w:numId="36">
    <w:abstractNumId w:val="40"/>
  </w:num>
  <w:num w:numId="37">
    <w:abstractNumId w:val="4"/>
  </w:num>
  <w:num w:numId="38">
    <w:abstractNumId w:val="42"/>
  </w:num>
  <w:num w:numId="39">
    <w:abstractNumId w:val="38"/>
  </w:num>
  <w:num w:numId="40">
    <w:abstractNumId w:val="44"/>
  </w:num>
  <w:num w:numId="41">
    <w:abstractNumId w:val="35"/>
  </w:num>
  <w:num w:numId="42">
    <w:abstractNumId w:val="47"/>
  </w:num>
  <w:num w:numId="43">
    <w:abstractNumId w:val="2"/>
  </w:num>
  <w:num w:numId="44">
    <w:abstractNumId w:val="20"/>
  </w:num>
  <w:num w:numId="45">
    <w:abstractNumId w:val="14"/>
  </w:num>
  <w:num w:numId="46">
    <w:abstractNumId w:val="5"/>
  </w:num>
  <w:num w:numId="47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0C35"/>
    <w:rsid w:val="0001103E"/>
    <w:rsid w:val="00012E4C"/>
    <w:rsid w:val="000140EF"/>
    <w:rsid w:val="000146F2"/>
    <w:rsid w:val="000155E9"/>
    <w:rsid w:val="00015A0C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500"/>
    <w:rsid w:val="00047E85"/>
    <w:rsid w:val="0005042B"/>
    <w:rsid w:val="00050896"/>
    <w:rsid w:val="000509A7"/>
    <w:rsid w:val="000535AD"/>
    <w:rsid w:val="00053BD6"/>
    <w:rsid w:val="000540B0"/>
    <w:rsid w:val="000545B8"/>
    <w:rsid w:val="000546F4"/>
    <w:rsid w:val="00054FD5"/>
    <w:rsid w:val="00055035"/>
    <w:rsid w:val="0005522F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7537"/>
    <w:rsid w:val="000679DF"/>
    <w:rsid w:val="00067BD9"/>
    <w:rsid w:val="00071B32"/>
    <w:rsid w:val="000727E0"/>
    <w:rsid w:val="0007536A"/>
    <w:rsid w:val="00077365"/>
    <w:rsid w:val="00077777"/>
    <w:rsid w:val="00077FB9"/>
    <w:rsid w:val="00080D84"/>
    <w:rsid w:val="00081BF6"/>
    <w:rsid w:val="00082495"/>
    <w:rsid w:val="000839AB"/>
    <w:rsid w:val="00084612"/>
    <w:rsid w:val="000848DA"/>
    <w:rsid w:val="000848DF"/>
    <w:rsid w:val="00086AAC"/>
    <w:rsid w:val="00086E0A"/>
    <w:rsid w:val="000911F6"/>
    <w:rsid w:val="000921CC"/>
    <w:rsid w:val="000928EA"/>
    <w:rsid w:val="00093710"/>
    <w:rsid w:val="00093E94"/>
    <w:rsid w:val="00093EB1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6C49"/>
    <w:rsid w:val="000E73D7"/>
    <w:rsid w:val="000F1C73"/>
    <w:rsid w:val="000F2B90"/>
    <w:rsid w:val="000F34C3"/>
    <w:rsid w:val="000F5DC6"/>
    <w:rsid w:val="000F61B9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9E"/>
    <w:rsid w:val="001269CF"/>
    <w:rsid w:val="001273F8"/>
    <w:rsid w:val="00127D1A"/>
    <w:rsid w:val="001325C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2401"/>
    <w:rsid w:val="00142857"/>
    <w:rsid w:val="00143507"/>
    <w:rsid w:val="001437B4"/>
    <w:rsid w:val="00143945"/>
    <w:rsid w:val="00144167"/>
    <w:rsid w:val="001462A6"/>
    <w:rsid w:val="00146D11"/>
    <w:rsid w:val="00150A81"/>
    <w:rsid w:val="00151526"/>
    <w:rsid w:val="00151915"/>
    <w:rsid w:val="00151BDB"/>
    <w:rsid w:val="00152890"/>
    <w:rsid w:val="00152D93"/>
    <w:rsid w:val="00155019"/>
    <w:rsid w:val="00156D73"/>
    <w:rsid w:val="00156D90"/>
    <w:rsid w:val="001576DB"/>
    <w:rsid w:val="00161592"/>
    <w:rsid w:val="00163185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AC1"/>
    <w:rsid w:val="001B28CF"/>
    <w:rsid w:val="001B324F"/>
    <w:rsid w:val="001B34B5"/>
    <w:rsid w:val="001B4BA5"/>
    <w:rsid w:val="001B57A7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7537"/>
    <w:rsid w:val="001D0213"/>
    <w:rsid w:val="001D0817"/>
    <w:rsid w:val="001D10B4"/>
    <w:rsid w:val="001D14C6"/>
    <w:rsid w:val="001D212C"/>
    <w:rsid w:val="001D23AF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602"/>
    <w:rsid w:val="00210D58"/>
    <w:rsid w:val="00211891"/>
    <w:rsid w:val="002128B3"/>
    <w:rsid w:val="00212C3F"/>
    <w:rsid w:val="002134F1"/>
    <w:rsid w:val="00213701"/>
    <w:rsid w:val="00215E28"/>
    <w:rsid w:val="00215FBB"/>
    <w:rsid w:val="00216059"/>
    <w:rsid w:val="0021666A"/>
    <w:rsid w:val="00216DA9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C37"/>
    <w:rsid w:val="00266DBA"/>
    <w:rsid w:val="002713E9"/>
    <w:rsid w:val="0027332E"/>
    <w:rsid w:val="0027425F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5740"/>
    <w:rsid w:val="00286F4E"/>
    <w:rsid w:val="00287F79"/>
    <w:rsid w:val="0029218B"/>
    <w:rsid w:val="00293F6A"/>
    <w:rsid w:val="00294E87"/>
    <w:rsid w:val="00297314"/>
    <w:rsid w:val="002A1234"/>
    <w:rsid w:val="002A3E36"/>
    <w:rsid w:val="002A6684"/>
    <w:rsid w:val="002A6F4E"/>
    <w:rsid w:val="002A7EFF"/>
    <w:rsid w:val="002B203E"/>
    <w:rsid w:val="002B20B3"/>
    <w:rsid w:val="002B3068"/>
    <w:rsid w:val="002B3BC0"/>
    <w:rsid w:val="002B44A6"/>
    <w:rsid w:val="002B63E2"/>
    <w:rsid w:val="002B6C2B"/>
    <w:rsid w:val="002B7543"/>
    <w:rsid w:val="002B7638"/>
    <w:rsid w:val="002B7E9F"/>
    <w:rsid w:val="002C00E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867"/>
    <w:rsid w:val="002C7A43"/>
    <w:rsid w:val="002D054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847"/>
    <w:rsid w:val="00303164"/>
    <w:rsid w:val="003051CA"/>
    <w:rsid w:val="00307CC0"/>
    <w:rsid w:val="00307E11"/>
    <w:rsid w:val="00310782"/>
    <w:rsid w:val="003122B4"/>
    <w:rsid w:val="00313096"/>
    <w:rsid w:val="0031432A"/>
    <w:rsid w:val="00316DE0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68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5BBC"/>
    <w:rsid w:val="003573B9"/>
    <w:rsid w:val="00357EEF"/>
    <w:rsid w:val="003605EE"/>
    <w:rsid w:val="003617FE"/>
    <w:rsid w:val="00362039"/>
    <w:rsid w:val="003624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879F8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F7D"/>
    <w:rsid w:val="003C0280"/>
    <w:rsid w:val="003C13D8"/>
    <w:rsid w:val="003C29EA"/>
    <w:rsid w:val="003C499D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36A4"/>
    <w:rsid w:val="003D4814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4AB9"/>
    <w:rsid w:val="0041656B"/>
    <w:rsid w:val="004167F9"/>
    <w:rsid w:val="00417B77"/>
    <w:rsid w:val="00417D57"/>
    <w:rsid w:val="00421BA6"/>
    <w:rsid w:val="00422B31"/>
    <w:rsid w:val="00423511"/>
    <w:rsid w:val="00423F82"/>
    <w:rsid w:val="00425655"/>
    <w:rsid w:val="00425C92"/>
    <w:rsid w:val="00427255"/>
    <w:rsid w:val="004303F9"/>
    <w:rsid w:val="00431793"/>
    <w:rsid w:val="00431B8D"/>
    <w:rsid w:val="004322A1"/>
    <w:rsid w:val="00432838"/>
    <w:rsid w:val="0043335B"/>
    <w:rsid w:val="004335BE"/>
    <w:rsid w:val="004349AD"/>
    <w:rsid w:val="00435588"/>
    <w:rsid w:val="00436ED2"/>
    <w:rsid w:val="0043704B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7224"/>
    <w:rsid w:val="004873BB"/>
    <w:rsid w:val="004874E3"/>
    <w:rsid w:val="00487D30"/>
    <w:rsid w:val="0049002A"/>
    <w:rsid w:val="004916DC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E7"/>
    <w:rsid w:val="004A6B95"/>
    <w:rsid w:val="004B0011"/>
    <w:rsid w:val="004B1707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3FC2"/>
    <w:rsid w:val="004C50B4"/>
    <w:rsid w:val="004C5A8D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6315"/>
    <w:rsid w:val="004E11A5"/>
    <w:rsid w:val="004E2BFC"/>
    <w:rsid w:val="004E2F06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298F"/>
    <w:rsid w:val="00512FB5"/>
    <w:rsid w:val="00513B0A"/>
    <w:rsid w:val="005149E5"/>
    <w:rsid w:val="00514E71"/>
    <w:rsid w:val="00516DE5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CFF"/>
    <w:rsid w:val="00540937"/>
    <w:rsid w:val="00541FFB"/>
    <w:rsid w:val="005427CB"/>
    <w:rsid w:val="00542F79"/>
    <w:rsid w:val="00543287"/>
    <w:rsid w:val="00543BBD"/>
    <w:rsid w:val="00545E8B"/>
    <w:rsid w:val="005461E2"/>
    <w:rsid w:val="00546C8C"/>
    <w:rsid w:val="00547B18"/>
    <w:rsid w:val="00550FEF"/>
    <w:rsid w:val="00553C36"/>
    <w:rsid w:val="00554186"/>
    <w:rsid w:val="005547CE"/>
    <w:rsid w:val="00554A2D"/>
    <w:rsid w:val="00555C5F"/>
    <w:rsid w:val="00555E44"/>
    <w:rsid w:val="00556E8B"/>
    <w:rsid w:val="0055752D"/>
    <w:rsid w:val="00557A77"/>
    <w:rsid w:val="00560917"/>
    <w:rsid w:val="00562439"/>
    <w:rsid w:val="00562FF8"/>
    <w:rsid w:val="00563418"/>
    <w:rsid w:val="00565E44"/>
    <w:rsid w:val="00565FA3"/>
    <w:rsid w:val="00566BE8"/>
    <w:rsid w:val="0057054F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87F64"/>
    <w:rsid w:val="005909E6"/>
    <w:rsid w:val="00591149"/>
    <w:rsid w:val="00591746"/>
    <w:rsid w:val="005917C3"/>
    <w:rsid w:val="0059398E"/>
    <w:rsid w:val="00595BE2"/>
    <w:rsid w:val="00596112"/>
    <w:rsid w:val="00596ABD"/>
    <w:rsid w:val="005A013A"/>
    <w:rsid w:val="005A076E"/>
    <w:rsid w:val="005A3D4A"/>
    <w:rsid w:val="005A5058"/>
    <w:rsid w:val="005A5234"/>
    <w:rsid w:val="005A59E1"/>
    <w:rsid w:val="005A6243"/>
    <w:rsid w:val="005B0142"/>
    <w:rsid w:val="005B07AE"/>
    <w:rsid w:val="005B157A"/>
    <w:rsid w:val="005B1985"/>
    <w:rsid w:val="005B30AF"/>
    <w:rsid w:val="005B3DDD"/>
    <w:rsid w:val="005B7171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512A"/>
    <w:rsid w:val="005F67E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1E5E"/>
    <w:rsid w:val="00625FBF"/>
    <w:rsid w:val="00626329"/>
    <w:rsid w:val="00630932"/>
    <w:rsid w:val="0063109B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37CEE"/>
    <w:rsid w:val="00640714"/>
    <w:rsid w:val="00643EBC"/>
    <w:rsid w:val="00644A9F"/>
    <w:rsid w:val="00644E99"/>
    <w:rsid w:val="00650A13"/>
    <w:rsid w:val="00650D12"/>
    <w:rsid w:val="00651F68"/>
    <w:rsid w:val="00652510"/>
    <w:rsid w:val="00654E3D"/>
    <w:rsid w:val="00657A80"/>
    <w:rsid w:val="006615C3"/>
    <w:rsid w:val="00661E86"/>
    <w:rsid w:val="00663517"/>
    <w:rsid w:val="0066494A"/>
    <w:rsid w:val="006650BC"/>
    <w:rsid w:val="00665228"/>
    <w:rsid w:val="006652FB"/>
    <w:rsid w:val="00665FAE"/>
    <w:rsid w:val="006678D0"/>
    <w:rsid w:val="00670D92"/>
    <w:rsid w:val="006725D6"/>
    <w:rsid w:val="00673053"/>
    <w:rsid w:val="006736BB"/>
    <w:rsid w:val="006751FF"/>
    <w:rsid w:val="00675B99"/>
    <w:rsid w:val="00675D1E"/>
    <w:rsid w:val="00676093"/>
    <w:rsid w:val="006761F5"/>
    <w:rsid w:val="006774A7"/>
    <w:rsid w:val="00677A42"/>
    <w:rsid w:val="0068003E"/>
    <w:rsid w:val="00680427"/>
    <w:rsid w:val="00680E1F"/>
    <w:rsid w:val="006814FD"/>
    <w:rsid w:val="00681C7E"/>
    <w:rsid w:val="00682BF6"/>
    <w:rsid w:val="0068493A"/>
    <w:rsid w:val="00684E9E"/>
    <w:rsid w:val="00685B62"/>
    <w:rsid w:val="00685DDA"/>
    <w:rsid w:val="00685E90"/>
    <w:rsid w:val="0069259C"/>
    <w:rsid w:val="00693054"/>
    <w:rsid w:val="00695962"/>
    <w:rsid w:val="006975A9"/>
    <w:rsid w:val="00697621"/>
    <w:rsid w:val="00697FEF"/>
    <w:rsid w:val="006A13D0"/>
    <w:rsid w:val="006A1424"/>
    <w:rsid w:val="006A15AE"/>
    <w:rsid w:val="006A1F0A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7EBD"/>
    <w:rsid w:val="006C082D"/>
    <w:rsid w:val="006C1577"/>
    <w:rsid w:val="006C193D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41D0"/>
    <w:rsid w:val="007154F3"/>
    <w:rsid w:val="007168B7"/>
    <w:rsid w:val="007200F8"/>
    <w:rsid w:val="00721D93"/>
    <w:rsid w:val="00722C16"/>
    <w:rsid w:val="00723B1C"/>
    <w:rsid w:val="007252FD"/>
    <w:rsid w:val="00726975"/>
    <w:rsid w:val="00730002"/>
    <w:rsid w:val="007304B6"/>
    <w:rsid w:val="00730AE8"/>
    <w:rsid w:val="00732444"/>
    <w:rsid w:val="00732497"/>
    <w:rsid w:val="007353F7"/>
    <w:rsid w:val="0073699D"/>
    <w:rsid w:val="00736ECF"/>
    <w:rsid w:val="00737FF6"/>
    <w:rsid w:val="00740B35"/>
    <w:rsid w:val="00740FC0"/>
    <w:rsid w:val="00741691"/>
    <w:rsid w:val="007436DD"/>
    <w:rsid w:val="0074404F"/>
    <w:rsid w:val="00744A4D"/>
    <w:rsid w:val="00746D13"/>
    <w:rsid w:val="00750052"/>
    <w:rsid w:val="00751DA7"/>
    <w:rsid w:val="007522E8"/>
    <w:rsid w:val="00753735"/>
    <w:rsid w:val="00755316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8ED"/>
    <w:rsid w:val="007833AC"/>
    <w:rsid w:val="007835B3"/>
    <w:rsid w:val="00786BBD"/>
    <w:rsid w:val="00786F54"/>
    <w:rsid w:val="007876A0"/>
    <w:rsid w:val="00787AA2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2CF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1CA9"/>
    <w:rsid w:val="007D1DBE"/>
    <w:rsid w:val="007D24CB"/>
    <w:rsid w:val="007D484D"/>
    <w:rsid w:val="007D4E47"/>
    <w:rsid w:val="007D5387"/>
    <w:rsid w:val="007D5B4E"/>
    <w:rsid w:val="007D6471"/>
    <w:rsid w:val="007E023B"/>
    <w:rsid w:val="007E0CFB"/>
    <w:rsid w:val="007E0F03"/>
    <w:rsid w:val="007E1714"/>
    <w:rsid w:val="007E32D3"/>
    <w:rsid w:val="007E3B7D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E89"/>
    <w:rsid w:val="00802291"/>
    <w:rsid w:val="00802690"/>
    <w:rsid w:val="0080480C"/>
    <w:rsid w:val="00805A81"/>
    <w:rsid w:val="00806092"/>
    <w:rsid w:val="00807939"/>
    <w:rsid w:val="00807983"/>
    <w:rsid w:val="008105A5"/>
    <w:rsid w:val="008106B9"/>
    <w:rsid w:val="00811C0E"/>
    <w:rsid w:val="00813450"/>
    <w:rsid w:val="00813CA6"/>
    <w:rsid w:val="008177C2"/>
    <w:rsid w:val="00817928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3014"/>
    <w:rsid w:val="00845F76"/>
    <w:rsid w:val="00850DDC"/>
    <w:rsid w:val="008524CE"/>
    <w:rsid w:val="00852507"/>
    <w:rsid w:val="00854D07"/>
    <w:rsid w:val="00854F1C"/>
    <w:rsid w:val="008550D9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B0079"/>
    <w:rsid w:val="008B0291"/>
    <w:rsid w:val="008B1C63"/>
    <w:rsid w:val="008B2060"/>
    <w:rsid w:val="008B471E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5B9"/>
    <w:rsid w:val="008D6FF9"/>
    <w:rsid w:val="008E041E"/>
    <w:rsid w:val="008E05BC"/>
    <w:rsid w:val="008E0B8B"/>
    <w:rsid w:val="008E0CEA"/>
    <w:rsid w:val="008E1E3D"/>
    <w:rsid w:val="008E2C90"/>
    <w:rsid w:val="008E3281"/>
    <w:rsid w:val="008E3631"/>
    <w:rsid w:val="008E3F26"/>
    <w:rsid w:val="008E7A37"/>
    <w:rsid w:val="008F0427"/>
    <w:rsid w:val="008F14B6"/>
    <w:rsid w:val="008F1ECD"/>
    <w:rsid w:val="008F22A1"/>
    <w:rsid w:val="008F2685"/>
    <w:rsid w:val="008F29A6"/>
    <w:rsid w:val="008F2B7D"/>
    <w:rsid w:val="008F3AD1"/>
    <w:rsid w:val="008F3D2C"/>
    <w:rsid w:val="008F3FFE"/>
    <w:rsid w:val="008F6172"/>
    <w:rsid w:val="008F6589"/>
    <w:rsid w:val="008F65CA"/>
    <w:rsid w:val="008F69F4"/>
    <w:rsid w:val="008F7055"/>
    <w:rsid w:val="008F7A53"/>
    <w:rsid w:val="009002EB"/>
    <w:rsid w:val="009014E8"/>
    <w:rsid w:val="0090484D"/>
    <w:rsid w:val="00905DC7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7FCC"/>
    <w:rsid w:val="009400B3"/>
    <w:rsid w:val="0094051E"/>
    <w:rsid w:val="00945562"/>
    <w:rsid w:val="0094628B"/>
    <w:rsid w:val="00946EDF"/>
    <w:rsid w:val="00950215"/>
    <w:rsid w:val="00950BB8"/>
    <w:rsid w:val="009516D0"/>
    <w:rsid w:val="0095442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2B3"/>
    <w:rsid w:val="0097172A"/>
    <w:rsid w:val="009727F7"/>
    <w:rsid w:val="00972921"/>
    <w:rsid w:val="00976385"/>
    <w:rsid w:val="00977158"/>
    <w:rsid w:val="009772AA"/>
    <w:rsid w:val="00980668"/>
    <w:rsid w:val="00980F15"/>
    <w:rsid w:val="009836EC"/>
    <w:rsid w:val="0098558B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2221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32F4"/>
    <w:rsid w:val="009D48C3"/>
    <w:rsid w:val="009D5051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6AB8"/>
    <w:rsid w:val="009E7418"/>
    <w:rsid w:val="009E7AF9"/>
    <w:rsid w:val="009F2BA0"/>
    <w:rsid w:val="009F2E94"/>
    <w:rsid w:val="009F2EB4"/>
    <w:rsid w:val="009F30C5"/>
    <w:rsid w:val="009F3458"/>
    <w:rsid w:val="009F4F25"/>
    <w:rsid w:val="009F5F4A"/>
    <w:rsid w:val="009F6E64"/>
    <w:rsid w:val="009F70A2"/>
    <w:rsid w:val="009F7CCB"/>
    <w:rsid w:val="009F7F0B"/>
    <w:rsid w:val="00A02F3B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6E65"/>
    <w:rsid w:val="00A27B27"/>
    <w:rsid w:val="00A27CC3"/>
    <w:rsid w:val="00A30FC9"/>
    <w:rsid w:val="00A31970"/>
    <w:rsid w:val="00A33076"/>
    <w:rsid w:val="00A33BFC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60DF"/>
    <w:rsid w:val="00A9675C"/>
    <w:rsid w:val="00A96FA4"/>
    <w:rsid w:val="00AA045B"/>
    <w:rsid w:val="00AA0BD5"/>
    <w:rsid w:val="00AA16A6"/>
    <w:rsid w:val="00AA191E"/>
    <w:rsid w:val="00AA451A"/>
    <w:rsid w:val="00AA48D6"/>
    <w:rsid w:val="00AA5C0D"/>
    <w:rsid w:val="00AB0F80"/>
    <w:rsid w:val="00AB2355"/>
    <w:rsid w:val="00AB23EE"/>
    <w:rsid w:val="00AB3979"/>
    <w:rsid w:val="00AB3FDD"/>
    <w:rsid w:val="00AB465A"/>
    <w:rsid w:val="00AB500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D1"/>
    <w:rsid w:val="00AD287A"/>
    <w:rsid w:val="00AD32DA"/>
    <w:rsid w:val="00AD69A4"/>
    <w:rsid w:val="00AD721F"/>
    <w:rsid w:val="00AD76CF"/>
    <w:rsid w:val="00AE203D"/>
    <w:rsid w:val="00AE2A0F"/>
    <w:rsid w:val="00AE4FE1"/>
    <w:rsid w:val="00AE5750"/>
    <w:rsid w:val="00AE6142"/>
    <w:rsid w:val="00AE7368"/>
    <w:rsid w:val="00AF27CD"/>
    <w:rsid w:val="00AF2DF0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A1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7703"/>
    <w:rsid w:val="00B177B6"/>
    <w:rsid w:val="00B206F5"/>
    <w:rsid w:val="00B20EB3"/>
    <w:rsid w:val="00B21046"/>
    <w:rsid w:val="00B21749"/>
    <w:rsid w:val="00B21AB9"/>
    <w:rsid w:val="00B2219B"/>
    <w:rsid w:val="00B22549"/>
    <w:rsid w:val="00B22682"/>
    <w:rsid w:val="00B2327D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59FE"/>
    <w:rsid w:val="00B462E4"/>
    <w:rsid w:val="00B468BD"/>
    <w:rsid w:val="00B46DE3"/>
    <w:rsid w:val="00B470C7"/>
    <w:rsid w:val="00B51584"/>
    <w:rsid w:val="00B515B8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18FA"/>
    <w:rsid w:val="00BB1B92"/>
    <w:rsid w:val="00BB3B72"/>
    <w:rsid w:val="00BB424A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3378"/>
    <w:rsid w:val="00BD37D7"/>
    <w:rsid w:val="00BD3A92"/>
    <w:rsid w:val="00BD3C9C"/>
    <w:rsid w:val="00BD4728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1C8B"/>
    <w:rsid w:val="00C02BF7"/>
    <w:rsid w:val="00C06147"/>
    <w:rsid w:val="00C103AB"/>
    <w:rsid w:val="00C10FD3"/>
    <w:rsid w:val="00C11619"/>
    <w:rsid w:val="00C11940"/>
    <w:rsid w:val="00C11AE2"/>
    <w:rsid w:val="00C13554"/>
    <w:rsid w:val="00C13CFE"/>
    <w:rsid w:val="00C13E9D"/>
    <w:rsid w:val="00C17932"/>
    <w:rsid w:val="00C22BF0"/>
    <w:rsid w:val="00C23286"/>
    <w:rsid w:val="00C24045"/>
    <w:rsid w:val="00C24556"/>
    <w:rsid w:val="00C255D4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1C7E"/>
    <w:rsid w:val="00C62EAE"/>
    <w:rsid w:val="00C6381B"/>
    <w:rsid w:val="00C64753"/>
    <w:rsid w:val="00C64AD9"/>
    <w:rsid w:val="00C6619C"/>
    <w:rsid w:val="00C67227"/>
    <w:rsid w:val="00C705C6"/>
    <w:rsid w:val="00C719A7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2881"/>
    <w:rsid w:val="00CA4A59"/>
    <w:rsid w:val="00CA4CB2"/>
    <w:rsid w:val="00CA4F35"/>
    <w:rsid w:val="00CA6456"/>
    <w:rsid w:val="00CA7183"/>
    <w:rsid w:val="00CB0FAD"/>
    <w:rsid w:val="00CB1D9B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5B10"/>
    <w:rsid w:val="00CC7B8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60E"/>
    <w:rsid w:val="00CF79EF"/>
    <w:rsid w:val="00D01C22"/>
    <w:rsid w:val="00D033A9"/>
    <w:rsid w:val="00D03A59"/>
    <w:rsid w:val="00D0424E"/>
    <w:rsid w:val="00D050BB"/>
    <w:rsid w:val="00D05408"/>
    <w:rsid w:val="00D05839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AFF"/>
    <w:rsid w:val="00D4550C"/>
    <w:rsid w:val="00D45B59"/>
    <w:rsid w:val="00D45BC4"/>
    <w:rsid w:val="00D45FF0"/>
    <w:rsid w:val="00D471A9"/>
    <w:rsid w:val="00D50B81"/>
    <w:rsid w:val="00D51AEC"/>
    <w:rsid w:val="00D52272"/>
    <w:rsid w:val="00D60098"/>
    <w:rsid w:val="00D60ED9"/>
    <w:rsid w:val="00D624C2"/>
    <w:rsid w:val="00D64573"/>
    <w:rsid w:val="00D648A9"/>
    <w:rsid w:val="00D66489"/>
    <w:rsid w:val="00D67771"/>
    <w:rsid w:val="00D67EF3"/>
    <w:rsid w:val="00D707F2"/>
    <w:rsid w:val="00D72DBD"/>
    <w:rsid w:val="00D74752"/>
    <w:rsid w:val="00D75344"/>
    <w:rsid w:val="00D75D54"/>
    <w:rsid w:val="00D76C5A"/>
    <w:rsid w:val="00D76F6A"/>
    <w:rsid w:val="00D76FBD"/>
    <w:rsid w:val="00D77085"/>
    <w:rsid w:val="00D771F7"/>
    <w:rsid w:val="00D77544"/>
    <w:rsid w:val="00D80AE7"/>
    <w:rsid w:val="00D810BF"/>
    <w:rsid w:val="00D81101"/>
    <w:rsid w:val="00D818C0"/>
    <w:rsid w:val="00D81DDF"/>
    <w:rsid w:val="00D82C3F"/>
    <w:rsid w:val="00D8335A"/>
    <w:rsid w:val="00D83553"/>
    <w:rsid w:val="00D84977"/>
    <w:rsid w:val="00D86ABF"/>
    <w:rsid w:val="00D87118"/>
    <w:rsid w:val="00D910EA"/>
    <w:rsid w:val="00D9226C"/>
    <w:rsid w:val="00D922C5"/>
    <w:rsid w:val="00D93F60"/>
    <w:rsid w:val="00D95CFC"/>
    <w:rsid w:val="00DA00EF"/>
    <w:rsid w:val="00DA17C6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9E3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24F"/>
    <w:rsid w:val="00E0241F"/>
    <w:rsid w:val="00E02B46"/>
    <w:rsid w:val="00E04369"/>
    <w:rsid w:val="00E05F6D"/>
    <w:rsid w:val="00E07E3F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6E97"/>
    <w:rsid w:val="00E47D95"/>
    <w:rsid w:val="00E500E4"/>
    <w:rsid w:val="00E5080C"/>
    <w:rsid w:val="00E514AC"/>
    <w:rsid w:val="00E525F5"/>
    <w:rsid w:val="00E5273B"/>
    <w:rsid w:val="00E52D83"/>
    <w:rsid w:val="00E5388C"/>
    <w:rsid w:val="00E53D95"/>
    <w:rsid w:val="00E53F69"/>
    <w:rsid w:val="00E5578B"/>
    <w:rsid w:val="00E57401"/>
    <w:rsid w:val="00E575C1"/>
    <w:rsid w:val="00E57781"/>
    <w:rsid w:val="00E600D8"/>
    <w:rsid w:val="00E6019A"/>
    <w:rsid w:val="00E60E8C"/>
    <w:rsid w:val="00E618E7"/>
    <w:rsid w:val="00E621B9"/>
    <w:rsid w:val="00E62A92"/>
    <w:rsid w:val="00E630E7"/>
    <w:rsid w:val="00E63C9F"/>
    <w:rsid w:val="00E6520F"/>
    <w:rsid w:val="00E669FA"/>
    <w:rsid w:val="00E66B53"/>
    <w:rsid w:val="00E67362"/>
    <w:rsid w:val="00E7035E"/>
    <w:rsid w:val="00E71A15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2235"/>
    <w:rsid w:val="00E82553"/>
    <w:rsid w:val="00E84E12"/>
    <w:rsid w:val="00E85A6F"/>
    <w:rsid w:val="00E90C5B"/>
    <w:rsid w:val="00E90D7D"/>
    <w:rsid w:val="00E90DA3"/>
    <w:rsid w:val="00E90E2A"/>
    <w:rsid w:val="00E917C0"/>
    <w:rsid w:val="00E92A96"/>
    <w:rsid w:val="00E92D0C"/>
    <w:rsid w:val="00E930EF"/>
    <w:rsid w:val="00E9408E"/>
    <w:rsid w:val="00E94EF5"/>
    <w:rsid w:val="00E96A3D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12AA"/>
    <w:rsid w:val="00EB1A4F"/>
    <w:rsid w:val="00EB2772"/>
    <w:rsid w:val="00EB34A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6112"/>
    <w:rsid w:val="00ED138F"/>
    <w:rsid w:val="00ED1834"/>
    <w:rsid w:val="00ED1888"/>
    <w:rsid w:val="00ED24EC"/>
    <w:rsid w:val="00ED3B5A"/>
    <w:rsid w:val="00ED3DED"/>
    <w:rsid w:val="00ED42CF"/>
    <w:rsid w:val="00ED4BAE"/>
    <w:rsid w:val="00ED7B39"/>
    <w:rsid w:val="00EE13A7"/>
    <w:rsid w:val="00EE148F"/>
    <w:rsid w:val="00EE18BD"/>
    <w:rsid w:val="00EE23B2"/>
    <w:rsid w:val="00EE2A32"/>
    <w:rsid w:val="00EE32AA"/>
    <w:rsid w:val="00EE397C"/>
    <w:rsid w:val="00EE52E2"/>
    <w:rsid w:val="00EE537D"/>
    <w:rsid w:val="00EE5CE4"/>
    <w:rsid w:val="00EE659D"/>
    <w:rsid w:val="00EE6798"/>
    <w:rsid w:val="00EF0C5C"/>
    <w:rsid w:val="00EF0F79"/>
    <w:rsid w:val="00EF2154"/>
    <w:rsid w:val="00EF27ED"/>
    <w:rsid w:val="00EF4CE2"/>
    <w:rsid w:val="00EF5363"/>
    <w:rsid w:val="00EF7C72"/>
    <w:rsid w:val="00F013C6"/>
    <w:rsid w:val="00F0283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133E5"/>
    <w:rsid w:val="00F13FEE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60D3"/>
    <w:rsid w:val="00F568F1"/>
    <w:rsid w:val="00F57D28"/>
    <w:rsid w:val="00F60818"/>
    <w:rsid w:val="00F609FB"/>
    <w:rsid w:val="00F615A4"/>
    <w:rsid w:val="00F623F1"/>
    <w:rsid w:val="00F62D6C"/>
    <w:rsid w:val="00F660B7"/>
    <w:rsid w:val="00F66DA9"/>
    <w:rsid w:val="00F67797"/>
    <w:rsid w:val="00F71202"/>
    <w:rsid w:val="00F71B14"/>
    <w:rsid w:val="00F74121"/>
    <w:rsid w:val="00F741CA"/>
    <w:rsid w:val="00F7430F"/>
    <w:rsid w:val="00F74DDB"/>
    <w:rsid w:val="00F80AAF"/>
    <w:rsid w:val="00F82837"/>
    <w:rsid w:val="00F828CA"/>
    <w:rsid w:val="00F8398F"/>
    <w:rsid w:val="00F851EB"/>
    <w:rsid w:val="00F87AFF"/>
    <w:rsid w:val="00F90F2A"/>
    <w:rsid w:val="00F91867"/>
    <w:rsid w:val="00F91FED"/>
    <w:rsid w:val="00F93740"/>
    <w:rsid w:val="00F94A5D"/>
    <w:rsid w:val="00F96132"/>
    <w:rsid w:val="00F974BF"/>
    <w:rsid w:val="00FA007D"/>
    <w:rsid w:val="00FA0EBD"/>
    <w:rsid w:val="00FA2CA5"/>
    <w:rsid w:val="00FA328B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7072"/>
    <w:rsid w:val="00FB77C9"/>
    <w:rsid w:val="00FB7B54"/>
    <w:rsid w:val="00FC1035"/>
    <w:rsid w:val="00FC18F8"/>
    <w:rsid w:val="00FC1AB3"/>
    <w:rsid w:val="00FC25F1"/>
    <w:rsid w:val="00FC2E5C"/>
    <w:rsid w:val="00FC40EE"/>
    <w:rsid w:val="00FC74BC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3992-5E27-4688-B31A-A9C3AA8E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5528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4</cp:revision>
  <cp:lastPrinted>2024-01-26T09:42:00Z</cp:lastPrinted>
  <dcterms:created xsi:type="dcterms:W3CDTF">2024-04-22T12:45:00Z</dcterms:created>
  <dcterms:modified xsi:type="dcterms:W3CDTF">2024-04-24T06:44:00Z</dcterms:modified>
</cp:coreProperties>
</file>