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C9" w:rsidRPr="00D57435" w:rsidRDefault="00C35BA3"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E9322D">
        <w:rPr>
          <w:rFonts w:ascii="Verdana" w:hAnsi="Verdana" w:cs="Arial"/>
          <w:b/>
          <w:sz w:val="24"/>
          <w:szCs w:val="24"/>
        </w:rPr>
        <w:t xml:space="preserve">7 </w:t>
      </w:r>
      <w:r w:rsidR="00F900C9" w:rsidRPr="00D57435">
        <w:rPr>
          <w:rFonts w:ascii="Verdana" w:hAnsi="Verdana" w:cs="Arial"/>
          <w:b/>
          <w:sz w:val="24"/>
          <w:szCs w:val="24"/>
        </w:rPr>
        <w:t>do SWZ</w:t>
      </w: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p>
    <w:p w:rsidR="00F900C9" w:rsidRPr="00D57435" w:rsidRDefault="0001744C" w:rsidP="001E1A5A">
      <w:pPr>
        <w:tabs>
          <w:tab w:val="left" w:pos="1377"/>
        </w:tabs>
        <w:suppressAutoHyphens/>
        <w:spacing w:after="0" w:line="360" w:lineRule="auto"/>
        <w:rPr>
          <w:rFonts w:ascii="Verdana" w:hAnsi="Verdana"/>
          <w:b/>
          <w:sz w:val="24"/>
          <w:szCs w:val="24"/>
        </w:rPr>
      </w:pPr>
      <w:r w:rsidRPr="00D57435">
        <w:rPr>
          <w:rFonts w:ascii="Verdana" w:hAnsi="Verdana"/>
          <w:b/>
          <w:sz w:val="24"/>
          <w:szCs w:val="24"/>
        </w:rPr>
        <w:t xml:space="preserve">OŚWIADCZENIE WYKONAWCÓW WSPÓLNIE UBIEGAJĄCYCH SIĘ </w:t>
      </w:r>
      <w:r w:rsidRPr="00D57435">
        <w:rPr>
          <w:rFonts w:ascii="Verdana" w:hAnsi="Verdana"/>
          <w:b/>
          <w:sz w:val="24"/>
          <w:szCs w:val="24"/>
        </w:rPr>
        <w:br/>
        <w:t>O UDZIELENIE ZAMÓWIENIA</w:t>
      </w:r>
    </w:p>
    <w:p w:rsidR="00F900C9" w:rsidRPr="00D57435" w:rsidRDefault="00F900C9" w:rsidP="001E1A5A">
      <w:pPr>
        <w:tabs>
          <w:tab w:val="left" w:pos="1377"/>
        </w:tabs>
        <w:suppressAutoHyphens/>
        <w:spacing w:after="0" w:line="360" w:lineRule="auto"/>
        <w:rPr>
          <w:rFonts w:ascii="Verdana" w:hAnsi="Verdana"/>
          <w:sz w:val="24"/>
          <w:szCs w:val="24"/>
        </w:rPr>
      </w:pPr>
      <w:r w:rsidRPr="00D57435">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F900C9" w:rsidRPr="00D57435" w:rsidRDefault="00F900C9" w:rsidP="001E1A5A">
      <w:pPr>
        <w:tabs>
          <w:tab w:val="left" w:pos="1377"/>
        </w:tabs>
        <w:suppressAutoHyphens/>
        <w:spacing w:after="0" w:line="360" w:lineRule="auto"/>
        <w:rPr>
          <w:rFonts w:ascii="Verdana" w:hAnsi="Verdana"/>
          <w:sz w:val="24"/>
          <w:szCs w:val="24"/>
        </w:rPr>
      </w:pPr>
    </w:p>
    <w:p w:rsidR="00F900C9"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Na potrzeby postępowania o udzielenie zamówienia publicznego pn.:</w:t>
      </w:r>
      <w:r w:rsidR="00FC7C69" w:rsidRPr="00D57435">
        <w:rPr>
          <w:rFonts w:ascii="Verdana" w:hAnsi="Verdana"/>
          <w:sz w:val="24"/>
          <w:szCs w:val="24"/>
        </w:rPr>
        <w:t xml:space="preserve"> </w:t>
      </w:r>
      <w:r w:rsidR="00E122E2" w:rsidRPr="00D57435">
        <w:rPr>
          <w:rFonts w:ascii="Verdana" w:hAnsi="Verdana" w:cs="Calibri"/>
          <w:b/>
          <w:spacing w:val="-8"/>
          <w:sz w:val="24"/>
          <w:szCs w:val="24"/>
        </w:rPr>
        <w:t>„</w:t>
      </w:r>
      <w:r w:rsidR="00E53ED4">
        <w:rPr>
          <w:rFonts w:ascii="Verdana" w:hAnsi="Verdana" w:cs="Arial"/>
          <w:b/>
          <w:sz w:val="24"/>
          <w:szCs w:val="24"/>
        </w:rPr>
        <w:t xml:space="preserve">Dostawa i montaż dźwigu osobowego o napędzie elektrycznym w szybie windowym oraz platformy dla osób niepełnosprawnych w obiekcie Urzędu Miejskiego Wrocławia przy ul. Kotlarskiej 41 we Wrocławiu” </w:t>
      </w:r>
      <w:r w:rsidR="00E122E2" w:rsidRPr="00D57435">
        <w:rPr>
          <w:rFonts w:ascii="Verdana" w:hAnsi="Verdana" w:cs="Calibri"/>
          <w:b/>
          <w:spacing w:val="-8"/>
          <w:sz w:val="24"/>
          <w:szCs w:val="24"/>
        </w:rPr>
        <w:t xml:space="preserve">, </w:t>
      </w:r>
      <w:r w:rsidRPr="00D57435">
        <w:rPr>
          <w:rFonts w:ascii="Verdana" w:hAnsi="Verdana"/>
          <w:sz w:val="24"/>
          <w:szCs w:val="24"/>
        </w:rPr>
        <w:t xml:space="preserve">prowadzonego przez </w:t>
      </w:r>
      <w:r w:rsidRPr="00D57435">
        <w:rPr>
          <w:rFonts w:ascii="Verdana" w:hAnsi="Verdana" w:cs="Arial"/>
          <w:sz w:val="24"/>
          <w:szCs w:val="24"/>
        </w:rPr>
        <w:t>Gminę Wrocław – Urząd Miejski Wrocławia oświadczam, że:</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My, Wykonawcy wspólnie ubiegający się o udzielenie zamówienia publicznego:</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suppressAutoHyphens/>
        <w:spacing w:after="0" w:line="360" w:lineRule="auto"/>
        <w:rPr>
          <w:rFonts w:ascii="Verdana" w:hAnsi="Verdana"/>
          <w:sz w:val="24"/>
          <w:szCs w:val="24"/>
        </w:rPr>
      </w:pPr>
    </w:p>
    <w:p w:rsidR="00E122E2"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Niniejszym oświadczamy, że:</w:t>
      </w:r>
    </w:p>
    <w:p w:rsidR="00E122E2" w:rsidRPr="00D57435" w:rsidRDefault="00E122E2" w:rsidP="00E122E2">
      <w:pPr>
        <w:pStyle w:val="Akapitzlist"/>
        <w:numPr>
          <w:ilvl w:val="0"/>
          <w:numId w:val="23"/>
        </w:numPr>
        <w:suppressAutoHyphens/>
        <w:spacing w:after="0" w:line="360" w:lineRule="auto"/>
        <w:rPr>
          <w:rFonts w:ascii="Verdana" w:hAnsi="Verdana"/>
          <w:sz w:val="24"/>
          <w:szCs w:val="24"/>
        </w:rPr>
      </w:pPr>
      <w:r w:rsidRPr="00D57435">
        <w:rPr>
          <w:rFonts w:ascii="Verdana" w:hAnsi="Verdana"/>
          <w:sz w:val="24"/>
          <w:szCs w:val="24"/>
        </w:rPr>
        <w:t xml:space="preserve">Warunek dotyczący uprawnień do prowadzenia określonej działalności gospodarczej lub zawodowej opisany w dziale </w:t>
      </w:r>
      <w:r w:rsidRPr="00D57435">
        <w:rPr>
          <w:rFonts w:ascii="Verdana" w:hAnsi="Verdana"/>
          <w:strike/>
          <w:sz w:val="24"/>
          <w:szCs w:val="24"/>
        </w:rPr>
        <w:t xml:space="preserve">… </w:t>
      </w:r>
      <w:proofErr w:type="spellStart"/>
      <w:r w:rsidRPr="00D57435">
        <w:rPr>
          <w:rFonts w:ascii="Verdana" w:hAnsi="Verdana"/>
          <w:strike/>
          <w:sz w:val="24"/>
          <w:szCs w:val="24"/>
        </w:rPr>
        <w:t>pkt</w:t>
      </w:r>
      <w:proofErr w:type="spellEnd"/>
      <w:r w:rsidRPr="00D57435">
        <w:rPr>
          <w:rFonts w:ascii="Verdana" w:hAnsi="Verdana"/>
          <w:strike/>
          <w:sz w:val="24"/>
          <w:szCs w:val="24"/>
        </w:rPr>
        <w:t xml:space="preserve"> … SWZ</w:t>
      </w:r>
      <w:r w:rsidRPr="00D57435">
        <w:rPr>
          <w:rFonts w:ascii="Verdana" w:hAnsi="Verdana"/>
          <w:sz w:val="24"/>
          <w:szCs w:val="24"/>
        </w:rPr>
        <w:t xml:space="preserve">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p w:rsidR="00E122E2" w:rsidRPr="00D57435" w:rsidRDefault="00E122E2" w:rsidP="00E122E2">
      <w:pPr>
        <w:pStyle w:val="Akapitzlist"/>
        <w:suppressAutoHyphens/>
        <w:spacing w:line="360" w:lineRule="auto"/>
        <w:ind w:left="0"/>
        <w:rPr>
          <w:rFonts w:ascii="Verdana" w:hAnsi="Verdana"/>
          <w:sz w:val="24"/>
          <w:szCs w:val="24"/>
        </w:rPr>
      </w:pPr>
    </w:p>
    <w:p w:rsidR="00E122E2" w:rsidRPr="00D57435" w:rsidRDefault="00E122E2" w:rsidP="00E122E2">
      <w:pPr>
        <w:pStyle w:val="Akapitzlist"/>
        <w:suppressAutoHyphens/>
        <w:spacing w:line="360" w:lineRule="auto"/>
        <w:ind w:left="0"/>
        <w:rPr>
          <w:rFonts w:ascii="Verdana" w:hAnsi="Verdana"/>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2303"/>
        <w:gridCol w:w="4717"/>
      </w:tblGrid>
      <w:tr w:rsidR="00E122E2" w:rsidRPr="00D57435" w:rsidTr="00CF700C">
        <w:tc>
          <w:tcPr>
            <w:tcW w:w="2302"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lastRenderedPageBreak/>
              <w:t>Nazwa Wykonawcy</w:t>
            </w:r>
          </w:p>
        </w:tc>
        <w:tc>
          <w:tcPr>
            <w:tcW w:w="2303"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Rodzaj posiadanych uprawnień</w:t>
            </w:r>
          </w:p>
        </w:tc>
        <w:tc>
          <w:tcPr>
            <w:tcW w:w="4717"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Następujące roboty budowlane/dostawy/usługi, które będą wykonywane przez Wykonawcę</w:t>
            </w: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bl>
    <w:p w:rsidR="00E122E2" w:rsidRPr="00D57435" w:rsidRDefault="00E122E2" w:rsidP="00E122E2">
      <w:pPr>
        <w:pStyle w:val="Akapitzlist"/>
        <w:ind w:left="0"/>
        <w:rPr>
          <w:rFonts w:ascii="Verdana" w:hAnsi="Verdana"/>
          <w:sz w:val="24"/>
          <w:szCs w:val="24"/>
        </w:rPr>
      </w:pPr>
    </w:p>
    <w:p w:rsidR="00E122E2" w:rsidRPr="00D57435" w:rsidRDefault="00E122E2" w:rsidP="00E122E2">
      <w:pPr>
        <w:pStyle w:val="Akapitzlist"/>
        <w:numPr>
          <w:ilvl w:val="0"/>
          <w:numId w:val="23"/>
        </w:numPr>
        <w:spacing w:line="360" w:lineRule="auto"/>
        <w:rPr>
          <w:rFonts w:ascii="Verdana" w:hAnsi="Verdana"/>
          <w:sz w:val="24"/>
          <w:szCs w:val="24"/>
        </w:rPr>
      </w:pPr>
      <w:r w:rsidRPr="00D57435">
        <w:rPr>
          <w:rFonts w:ascii="Verdana" w:hAnsi="Verdana"/>
          <w:sz w:val="24"/>
          <w:szCs w:val="24"/>
        </w:rPr>
        <w:t xml:space="preserve">Warunek dotyczący doświadczenia opisany w </w:t>
      </w:r>
      <w:r w:rsidR="005F1A27">
        <w:rPr>
          <w:rFonts w:ascii="Verdana" w:hAnsi="Verdana"/>
          <w:sz w:val="24"/>
          <w:szCs w:val="24"/>
        </w:rPr>
        <w:t>D</w:t>
      </w:r>
      <w:r w:rsidRPr="00D57435">
        <w:rPr>
          <w:rFonts w:ascii="Verdana" w:hAnsi="Verdana"/>
          <w:sz w:val="24"/>
          <w:szCs w:val="24"/>
        </w:rPr>
        <w:t xml:space="preserve">ziale … </w:t>
      </w:r>
      <w:proofErr w:type="spellStart"/>
      <w:r w:rsidRPr="00D57435">
        <w:rPr>
          <w:rFonts w:ascii="Verdana" w:hAnsi="Verdana"/>
          <w:sz w:val="24"/>
          <w:szCs w:val="24"/>
        </w:rPr>
        <w:t>pkt</w:t>
      </w:r>
      <w:proofErr w:type="spellEnd"/>
      <w:r w:rsidRPr="00D57435">
        <w:rPr>
          <w:rFonts w:ascii="Verdana" w:hAnsi="Verdana"/>
          <w:sz w:val="24"/>
          <w:szCs w:val="24"/>
        </w:rPr>
        <w:t xml:space="preserve"> … SWZ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E122E2" w:rsidRPr="00D57435" w:rsidTr="00A270B6">
        <w:tc>
          <w:tcPr>
            <w:tcW w:w="2302"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Nazwa Wykonawcy</w:t>
            </w:r>
          </w:p>
        </w:tc>
        <w:tc>
          <w:tcPr>
            <w:tcW w:w="7020"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Następujące roboty budowlane/dostawy/usługi, które będą wykonywane przez Wykonawcę</w:t>
            </w: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bl>
    <w:p w:rsidR="00E122E2" w:rsidRPr="00D57435" w:rsidRDefault="00E122E2" w:rsidP="00E122E2">
      <w:pPr>
        <w:pStyle w:val="Akapitzlist"/>
        <w:ind w:left="0"/>
        <w:rPr>
          <w:rFonts w:ascii="Verdana" w:hAnsi="Verdana"/>
          <w:sz w:val="24"/>
          <w:szCs w:val="24"/>
        </w:rPr>
      </w:pPr>
    </w:p>
    <w:p w:rsidR="00E122E2" w:rsidRPr="00D57435" w:rsidRDefault="00E122E2" w:rsidP="00E122E2">
      <w:pPr>
        <w:pStyle w:val="Akapitzlist"/>
        <w:numPr>
          <w:ilvl w:val="0"/>
          <w:numId w:val="23"/>
        </w:numPr>
        <w:spacing w:line="360" w:lineRule="auto"/>
        <w:rPr>
          <w:rFonts w:ascii="Verdana" w:hAnsi="Verdana"/>
          <w:sz w:val="24"/>
          <w:szCs w:val="24"/>
        </w:rPr>
      </w:pPr>
      <w:r w:rsidRPr="00D57435">
        <w:rPr>
          <w:rFonts w:ascii="Verdana" w:hAnsi="Verdana"/>
          <w:sz w:val="24"/>
          <w:szCs w:val="24"/>
        </w:rPr>
        <w:t xml:space="preserve">Warunek dotyczący kwalifikacji zawodowych opisany w </w:t>
      </w:r>
      <w:r w:rsidR="005F1A27">
        <w:rPr>
          <w:rFonts w:ascii="Verdana" w:hAnsi="Verdana"/>
          <w:sz w:val="24"/>
          <w:szCs w:val="24"/>
        </w:rPr>
        <w:t>D</w:t>
      </w:r>
      <w:r w:rsidRPr="00D57435">
        <w:rPr>
          <w:rFonts w:ascii="Verdana" w:hAnsi="Verdana"/>
          <w:sz w:val="24"/>
          <w:szCs w:val="24"/>
        </w:rPr>
        <w:t xml:space="preserve">ziale … </w:t>
      </w:r>
      <w:proofErr w:type="spellStart"/>
      <w:r w:rsidRPr="00D57435">
        <w:rPr>
          <w:rFonts w:ascii="Verdana" w:hAnsi="Verdana"/>
          <w:sz w:val="24"/>
          <w:szCs w:val="24"/>
        </w:rPr>
        <w:t>pkt</w:t>
      </w:r>
      <w:proofErr w:type="spellEnd"/>
      <w:r w:rsidRPr="00D57435">
        <w:rPr>
          <w:rFonts w:ascii="Verdana" w:hAnsi="Verdana"/>
          <w:sz w:val="24"/>
          <w:szCs w:val="24"/>
        </w:rPr>
        <w:t xml:space="preserve"> … SWZ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E122E2" w:rsidRPr="00D57435" w:rsidTr="00A270B6">
        <w:tc>
          <w:tcPr>
            <w:tcW w:w="2302"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Nazwa Wykonawcy</w:t>
            </w:r>
          </w:p>
        </w:tc>
        <w:tc>
          <w:tcPr>
            <w:tcW w:w="7020"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Następujące roboty budowlane/dostawy/usługi, które będą wykonywane przez Wykonawcę</w:t>
            </w: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bl>
    <w:p w:rsidR="00F900C9" w:rsidRPr="00D57435" w:rsidRDefault="00F900C9" w:rsidP="001E1A5A">
      <w:pPr>
        <w:rPr>
          <w:rFonts w:ascii="Verdana" w:hAnsi="Verdana" w:cs="Tahoma"/>
          <w:b/>
          <w:sz w:val="24"/>
          <w:szCs w:val="24"/>
        </w:rPr>
      </w:pPr>
    </w:p>
    <w:p w:rsidR="00A67DBA" w:rsidRPr="00D57435" w:rsidRDefault="00A67DBA" w:rsidP="001E1A5A">
      <w:pPr>
        <w:rPr>
          <w:rFonts w:ascii="Verdana" w:hAnsi="Verdana" w:cs="Tahoma"/>
          <w:b/>
          <w:sz w:val="24"/>
          <w:szCs w:val="24"/>
        </w:rPr>
      </w:pPr>
    </w:p>
    <w:p w:rsidR="00EC2673" w:rsidRPr="00D57435" w:rsidRDefault="000B64B1" w:rsidP="00AA57D8">
      <w:pPr>
        <w:rPr>
          <w:rFonts w:ascii="Verdana" w:hAnsi="Verdana" w:cs="Calibri"/>
          <w:sz w:val="24"/>
          <w:szCs w:val="24"/>
        </w:rPr>
      </w:pPr>
      <w:r w:rsidRPr="000B64B1">
        <w:rPr>
          <w:rFonts w:ascii="Verdana" w:hAnsi="Verdana" w:cs="Tahoma"/>
          <w:sz w:val="24"/>
          <w:szCs w:val="24"/>
        </w:rPr>
        <w:t>T</w:t>
      </w:r>
      <w:r w:rsidR="00F900C9" w:rsidRPr="000B64B1">
        <w:rPr>
          <w:rFonts w:ascii="Verdana" w:hAnsi="Verdana"/>
          <w:sz w:val="24"/>
          <w:szCs w:val="24"/>
        </w:rPr>
        <w:t>re</w:t>
      </w:r>
      <w:r w:rsidR="00F900C9" w:rsidRPr="00D57435">
        <w:rPr>
          <w:rFonts w:ascii="Verdana" w:hAnsi="Verdana"/>
          <w:sz w:val="24"/>
          <w:szCs w:val="24"/>
        </w:rPr>
        <w:t>ść oświadczenia może być dowolnie modyfikowana</w:t>
      </w:r>
      <w:r>
        <w:rPr>
          <w:rFonts w:ascii="Verdana" w:hAnsi="Verdana"/>
          <w:sz w:val="24"/>
          <w:szCs w:val="24"/>
        </w:rPr>
        <w:t>.</w:t>
      </w:r>
    </w:p>
    <w:sectPr w:rsidR="00EC2673"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211335">
      <w:rPr>
        <w:rFonts w:ascii="Verdana" w:hAnsi="Verdana"/>
      </w:rPr>
      <w:t>6/2024</w:t>
    </w:r>
    <w:r>
      <w:rPr>
        <w:rFonts w:ascii="Verdana" w:hAnsi="Verdana"/>
      </w:rPr>
      <w:t>/WOU</w:t>
    </w:r>
    <w:r w:rsidRPr="007A0C48">
      <w:rPr>
        <w:rFonts w:ascii="Verdana" w:hAnsi="Verdana"/>
      </w:rPr>
      <w:tab/>
      <w:t xml:space="preserve">Strona </w:t>
    </w:r>
    <w:r w:rsidR="00D84966" w:rsidRPr="007A0C48">
      <w:rPr>
        <w:rFonts w:ascii="Verdana" w:hAnsi="Verdana"/>
      </w:rPr>
      <w:fldChar w:fldCharType="begin"/>
    </w:r>
    <w:r w:rsidRPr="007A0C48">
      <w:rPr>
        <w:rFonts w:ascii="Verdana" w:hAnsi="Verdana"/>
      </w:rPr>
      <w:instrText xml:space="preserve"> PAGE   \* MERGEFORMAT </w:instrText>
    </w:r>
    <w:r w:rsidR="00D84966" w:rsidRPr="007A0C48">
      <w:rPr>
        <w:rFonts w:ascii="Verdana" w:hAnsi="Verdana"/>
      </w:rPr>
      <w:fldChar w:fldCharType="separate"/>
    </w:r>
    <w:r w:rsidR="00E9322D">
      <w:rPr>
        <w:rFonts w:ascii="Verdana" w:hAnsi="Verdana"/>
        <w:noProof/>
      </w:rPr>
      <w:t>1</w:t>
    </w:r>
    <w:r w:rsidR="00D84966"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1335"/>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6E71"/>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C738E"/>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2754D"/>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4966"/>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B06"/>
    <w:rsid w:val="00E33F66"/>
    <w:rsid w:val="00E34C64"/>
    <w:rsid w:val="00E3530E"/>
    <w:rsid w:val="00E40E23"/>
    <w:rsid w:val="00E41B86"/>
    <w:rsid w:val="00E42B80"/>
    <w:rsid w:val="00E43E64"/>
    <w:rsid w:val="00E44107"/>
    <w:rsid w:val="00E457E9"/>
    <w:rsid w:val="00E46435"/>
    <w:rsid w:val="00E5244A"/>
    <w:rsid w:val="00E53ED4"/>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322D"/>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5056F-DFF9-4428-9543-80C37478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1460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6</cp:revision>
  <cp:lastPrinted>2021-02-09T10:43:00Z</cp:lastPrinted>
  <dcterms:created xsi:type="dcterms:W3CDTF">2023-11-20T14:28:00Z</dcterms:created>
  <dcterms:modified xsi:type="dcterms:W3CDTF">2024-04-16T08:38:00Z</dcterms:modified>
</cp:coreProperties>
</file>