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A0B3D" w14:textId="77777777" w:rsidR="000B2E6B" w:rsidRDefault="000B2E6B" w:rsidP="000B2E6B">
      <w:pPr>
        <w:keepNext/>
        <w:outlineLvl w:val="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Protokół z posiedzenia Komisji Konkursowej na wybór realizatora/ów programu polityki zdrowotnej </w:t>
      </w:r>
    </w:p>
    <w:p w14:paraId="0D4E0685" w14:textId="77777777" w:rsidR="000B2E6B" w:rsidRDefault="000B2E6B" w:rsidP="000B2E6B">
      <w:pPr>
        <w:rPr>
          <w:rFonts w:ascii="Verdana" w:hAnsi="Verdana"/>
          <w:sz w:val="22"/>
          <w:szCs w:val="22"/>
        </w:rPr>
      </w:pPr>
    </w:p>
    <w:p w14:paraId="055CCA40" w14:textId="77777777" w:rsidR="000B2E6B" w:rsidRDefault="000B2E6B" w:rsidP="000B2E6B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Nazwa konkursu: Wybór realizatorów programu polityki zdrowotnej pn. „Zapobieganie próchnicy zębów u uczniów wrocławskich szkół podstawowych” </w:t>
      </w:r>
    </w:p>
    <w:p w14:paraId="53C7B9FD" w14:textId="77777777" w:rsidR="000B2E6B" w:rsidRDefault="000B2E6B" w:rsidP="000B2E6B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Konkurs ofert ogłoszony jest na podstawie art. 48 ust.1, art. 48b ust. 1 i 3 Ustawy z dnia 27 sierpnia 2004 r. o świadczeniach opieki zdrowotnej finansowanych ze środków publicznych (t.j. Dz.U. z 2022 r., poz. 2561 z późń. zm.) w związku z art. 115 ust. 1 pkt. 1 Ustawy z dnia 15 kwietnia 2011 r. o działalności leczniczej (tj. Dz.U. z 2023, poz. 991 z późń. zm.) i uchwały nr XLIX/1299/22 Rady Miejskiej Wrocławia z dnia 24 lutego 2022 r. w sprawie założeń i kierunków działań w zakresie polityki zdrowotnej w latach 2022-2026.</w:t>
      </w:r>
    </w:p>
    <w:p w14:paraId="3036F65A" w14:textId="77777777" w:rsidR="000B2E6B" w:rsidRDefault="000B2E6B" w:rsidP="000B2E6B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Konkurs skierowany jest do  podmiotów wykonujących działalność leczniczą w rozumieniu Ustawy z dnia 15 kwietnia 2011 r. o działalności leczniczej.</w:t>
      </w:r>
    </w:p>
    <w:p w14:paraId="4795B38F" w14:textId="77777777" w:rsidR="000B2E6B" w:rsidRDefault="000B2E6B" w:rsidP="000B2E6B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Posiedzenie Komisji Konkursowej odbyło się dnia </w:t>
      </w:r>
      <w:r>
        <w:rPr>
          <w:rFonts w:ascii="Verdana" w:hAnsi="Verdana"/>
          <w:b/>
          <w:sz w:val="22"/>
          <w:szCs w:val="22"/>
        </w:rPr>
        <w:t xml:space="preserve">19.03.2024 </w:t>
      </w:r>
      <w:r>
        <w:rPr>
          <w:rFonts w:ascii="Verdana" w:hAnsi="Verdana"/>
          <w:sz w:val="22"/>
          <w:szCs w:val="22"/>
        </w:rPr>
        <w:t xml:space="preserve">r. w godz.  10.00 – 12.00 w Wydziale Zdrowia i Spraw Społecznych UM Wrocławia, </w:t>
      </w:r>
      <w:r>
        <w:rPr>
          <w:rFonts w:ascii="Verdana" w:hAnsi="Verdana"/>
          <w:sz w:val="22"/>
          <w:szCs w:val="22"/>
        </w:rPr>
        <w:br/>
        <w:t>ul. G. Zapolskiej 4, Wrocław.</w:t>
      </w:r>
    </w:p>
    <w:p w14:paraId="55165F1F" w14:textId="77777777" w:rsidR="000B2E6B" w:rsidRDefault="000B2E6B" w:rsidP="000B2E6B">
      <w:pPr>
        <w:pStyle w:val="Akapitzlist"/>
        <w:numPr>
          <w:ilvl w:val="0"/>
          <w:numId w:val="1"/>
        </w:numPr>
        <w:spacing w:before="240" w:after="2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Członkowie Komisji Konkursowej: </w:t>
      </w:r>
    </w:p>
    <w:p w14:paraId="564C10DC" w14:textId="77777777" w:rsidR="000B2E6B" w:rsidRDefault="000B2E6B" w:rsidP="000B2E6B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Przewodnicząca - Jadwiga Ardelli-Książek, Wydział Zdrowia i Spraw Społecznych UM Wrocławia</w:t>
      </w:r>
    </w:p>
    <w:p w14:paraId="3F2FB7A4" w14:textId="77777777" w:rsidR="000B2E6B" w:rsidRDefault="000B2E6B" w:rsidP="000B2E6B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Członek oceniający - Bożena Lewicka, Wydział Zdrowia i Spraw Społecznych UM Wrocławia</w:t>
      </w:r>
    </w:p>
    <w:p w14:paraId="24A4E1C0" w14:textId="77777777" w:rsidR="000B2E6B" w:rsidRDefault="000B2E6B" w:rsidP="000B2E6B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Członek oceniający – Joanna Bisiecka-Szymczak, Wydział Zdrowia i Spraw Społecznych UM Wrocławia</w:t>
      </w:r>
    </w:p>
    <w:p w14:paraId="64754E0D" w14:textId="77777777" w:rsidR="000B2E6B" w:rsidRDefault="000B2E6B" w:rsidP="000B2E6B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Sekretarz - Patrycja Ottenbreit, Wydział Zdrowia i Spraw Społecznych UM Wrocławia</w:t>
      </w:r>
    </w:p>
    <w:p w14:paraId="0340379F" w14:textId="77777777" w:rsidR="000B2E6B" w:rsidRDefault="000B2E6B" w:rsidP="000B2E6B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konkurs wpłynęła 1 oferta, złożona przez Gabinet Stomatologiczny Anna Sumisławska, ul. Wapienna 22/u1b, 50-518 Wrocław na realizację zadania publicznego w Szkole Podstawowej nr 4 przy ul. Powstańców Śląskich 210-218, 53-140 Wrocław.</w:t>
      </w:r>
    </w:p>
    <w:p w14:paraId="51A27BA5" w14:textId="77777777" w:rsidR="000B2E6B" w:rsidRDefault="000B2E6B" w:rsidP="000B2E6B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Decyzją Komisji Konkursowej przyjęto ofertę, która pod względem formalnym spełniła warunki określone w ogłoszeniu konkursowym.</w:t>
      </w:r>
    </w:p>
    <w:p w14:paraId="616E3B37" w14:textId="77777777" w:rsidR="000B2E6B" w:rsidRDefault="000B2E6B" w:rsidP="000B2E6B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Komisja Konkursowa w obecności przewodniczącej, sekretarza i dwóch członków Komisji Konkursowej dokonała oceny merytorycznej oferty zgodnie z kryteriami zawartymi w ogłoszeniu konkursowym i zaopiniowała przyjęcie oferty do realizacji przyznając kwotę na realizację Programu w wysokości </w:t>
      </w:r>
      <w:r>
        <w:rPr>
          <w:rFonts w:ascii="Verdana" w:hAnsi="Verdana"/>
          <w:b/>
          <w:sz w:val="22"/>
          <w:szCs w:val="22"/>
        </w:rPr>
        <w:t>115 000 zł</w:t>
      </w:r>
      <w:r>
        <w:rPr>
          <w:rFonts w:ascii="Verdana" w:hAnsi="Verdana"/>
          <w:sz w:val="22"/>
          <w:szCs w:val="22"/>
        </w:rPr>
        <w:t>.</w:t>
      </w:r>
    </w:p>
    <w:p w14:paraId="5CE28864" w14:textId="77777777" w:rsidR="000B2E6B" w:rsidRDefault="000B2E6B" w:rsidP="000B2E6B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Karty oceny formalnej i merytorycznej załączone są do dokumentacji  konkursowej i znajdują się w siedzibie zlecającego.</w:t>
      </w:r>
    </w:p>
    <w:p w14:paraId="7997553E" w14:textId="77777777" w:rsidR="000B2E6B" w:rsidRDefault="000B2E6B" w:rsidP="000B2E6B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Protokół sporządził sekretarz Komisji Konkursowej: Patrycja Ottenbreit.</w:t>
      </w:r>
    </w:p>
    <w:p w14:paraId="3DAE2176" w14:textId="77777777" w:rsidR="000B2E6B" w:rsidRDefault="000B2E6B" w:rsidP="000B2E6B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Protokół został odczytany w obecności wszystkich członków Komisji Konkursowej.</w:t>
      </w:r>
    </w:p>
    <w:p w14:paraId="5C46821C" w14:textId="77777777" w:rsidR="000B2E6B" w:rsidRDefault="000B2E6B" w:rsidP="000B2E6B">
      <w:pPr>
        <w:spacing w:before="360" w:after="120"/>
        <w:rPr>
          <w:rFonts w:ascii="Verdana" w:hAnsi="Verdana"/>
          <w:b/>
          <w:bCs/>
          <w:sz w:val="22"/>
          <w:szCs w:val="22"/>
        </w:rPr>
      </w:pPr>
    </w:p>
    <w:p w14:paraId="17FA48A3" w14:textId="77777777" w:rsidR="000B2E6B" w:rsidRDefault="000B2E6B" w:rsidP="000B2E6B">
      <w:pPr>
        <w:spacing w:before="360" w:after="12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Protokół podpisali:</w:t>
      </w:r>
    </w:p>
    <w:p w14:paraId="77C14E3B" w14:textId="77777777" w:rsidR="000B2E6B" w:rsidRDefault="000B2E6B" w:rsidP="000B2E6B">
      <w:pPr>
        <w:spacing w:before="240" w:after="120" w:line="360" w:lineRule="auto"/>
        <w:ind w:left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Przewodnicząca: podpis nieczytelny</w:t>
      </w:r>
    </w:p>
    <w:p w14:paraId="4DE33667" w14:textId="77777777" w:rsidR="000B2E6B" w:rsidRDefault="000B2E6B" w:rsidP="000B2E6B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Członek Komisji: podpis nieczytelny</w:t>
      </w:r>
    </w:p>
    <w:p w14:paraId="20AAE8C2" w14:textId="77777777" w:rsidR="000B2E6B" w:rsidRDefault="000B2E6B" w:rsidP="000B2E6B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Członek Komisji: podpis nieczytelny</w:t>
      </w:r>
    </w:p>
    <w:p w14:paraId="57B01E10" w14:textId="77777777" w:rsidR="000B2E6B" w:rsidRDefault="000B2E6B" w:rsidP="000B2E6B">
      <w:pPr>
        <w:spacing w:before="120" w:after="480" w:line="360" w:lineRule="auto"/>
        <w:ind w:left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Sekretarz: podpis nieczytelny</w:t>
      </w:r>
    </w:p>
    <w:p w14:paraId="1A7E1F83" w14:textId="77777777" w:rsidR="000B2E6B" w:rsidRDefault="000B2E6B" w:rsidP="000B2E6B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Decyzja Dyrektora Wydziału Zdrowia i Spraw Społecznych: </w:t>
      </w:r>
    </w:p>
    <w:p w14:paraId="738B93F1" w14:textId="77777777" w:rsidR="000B2E6B" w:rsidRDefault="000B2E6B" w:rsidP="000B2E6B">
      <w:pPr>
        <w:ind w:left="360"/>
        <w:rPr>
          <w:rFonts w:ascii="Verdana" w:hAnsi="Verdana"/>
          <w:sz w:val="22"/>
          <w:szCs w:val="22"/>
        </w:rPr>
      </w:pPr>
    </w:p>
    <w:p w14:paraId="4CB77CF6" w14:textId="77777777" w:rsidR="000B2E6B" w:rsidRDefault="000B2E6B" w:rsidP="000B2E6B">
      <w:pPr>
        <w:spacing w:after="720"/>
        <w:ind w:left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Oferty przyjęto do realizacji i finansowania zgodnie z rekomendacją Komisji Konkursowej.</w:t>
      </w:r>
    </w:p>
    <w:p w14:paraId="3641BF50" w14:textId="77777777" w:rsidR="000B2E6B" w:rsidRDefault="000B2E6B" w:rsidP="000B2E6B">
      <w:pPr>
        <w:spacing w:after="240"/>
        <w:ind w:left="357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Joanna Nyczak</w:t>
      </w:r>
    </w:p>
    <w:p w14:paraId="4B9D5B36" w14:textId="51D90203" w:rsidR="00402ACC" w:rsidRDefault="000B2E6B" w:rsidP="000B2E6B">
      <w:pPr>
        <w:spacing w:before="120" w:line="360" w:lineRule="auto"/>
        <w:jc w:val="center"/>
      </w:pPr>
      <w:r>
        <w:rPr>
          <w:rFonts w:ascii="Verdana" w:hAnsi="Verdana"/>
          <w:sz w:val="22"/>
          <w:szCs w:val="22"/>
        </w:rPr>
        <w:t>Dyrektor Wydziału Zdrowia i Spraw Społecznych</w:t>
      </w:r>
      <w:bookmarkStart w:id="0" w:name="_GoBack"/>
      <w:bookmarkEnd w:id="0"/>
    </w:p>
    <w:sectPr w:rsidR="00402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0C"/>
    <w:rsid w:val="000B2E6B"/>
    <w:rsid w:val="00402ACC"/>
    <w:rsid w:val="00C0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2917"/>
  <w15:chartTrackingRefBased/>
  <w15:docId w15:val="{149C9A91-247E-4315-97BD-C5348CF6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2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2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2376</Characters>
  <Application>Microsoft Office Word</Application>
  <DocSecurity>0</DocSecurity>
  <Lines>19</Lines>
  <Paragraphs>5</Paragraphs>
  <ScaleCrop>false</ScaleCrop>
  <Company>Gmina Wroclaw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 Patrycja</dc:creator>
  <cp:keywords/>
  <dc:description/>
  <cp:lastModifiedBy>Ottenbreit Patrycja</cp:lastModifiedBy>
  <cp:revision>2</cp:revision>
  <dcterms:created xsi:type="dcterms:W3CDTF">2024-03-20T10:04:00Z</dcterms:created>
  <dcterms:modified xsi:type="dcterms:W3CDTF">2024-03-20T10:04:00Z</dcterms:modified>
</cp:coreProperties>
</file>