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8D" w:rsidRPr="00CE5A8D" w:rsidRDefault="00CE5A8D" w:rsidP="00542155">
      <w:pPr>
        <w:pStyle w:val="Tytu"/>
        <w:rPr>
          <w:rFonts w:asciiTheme="minorHAnsi" w:hAnsiTheme="minorHAnsi" w:cstheme="minorHAnsi"/>
          <w:color w:val="FF0000"/>
          <w:sz w:val="32"/>
          <w:szCs w:val="32"/>
        </w:rPr>
      </w:pPr>
      <w:bookmarkStart w:id="0" w:name="_GoBack"/>
      <w:bookmarkEnd w:id="0"/>
      <w:r w:rsidRPr="00CE5A8D">
        <w:rPr>
          <w:rFonts w:asciiTheme="minorHAnsi" w:hAnsiTheme="minorHAnsi" w:cstheme="minorHAnsi"/>
          <w:color w:val="FF0000"/>
          <w:sz w:val="32"/>
          <w:szCs w:val="32"/>
        </w:rPr>
        <w:t>Korekta z dnia 7 grudnia 2023 roku</w:t>
      </w:r>
    </w:p>
    <w:p w:rsidR="003E7ABE" w:rsidRPr="00271002" w:rsidRDefault="007A7F4F" w:rsidP="00542155">
      <w:pPr>
        <w:pStyle w:val="Tytu"/>
        <w:rPr>
          <w:rFonts w:asciiTheme="minorHAnsi" w:hAnsiTheme="minorHAnsi" w:cstheme="minorHAnsi"/>
          <w:sz w:val="32"/>
          <w:szCs w:val="32"/>
        </w:rPr>
      </w:pPr>
      <w:r w:rsidRPr="007A7F4F">
        <w:rPr>
          <w:rFonts w:asciiTheme="minorHAnsi" w:hAnsiTheme="minorHAnsi" w:cstheme="minorHAnsi"/>
          <w:sz w:val="32"/>
          <w:szCs w:val="32"/>
        </w:rPr>
        <w:t xml:space="preserve">GMINA WROCŁAW reprezentowana przez PREZYDENTA WROCŁAWIA ogłasza z </w:t>
      </w:r>
      <w:r w:rsidRPr="004111C7">
        <w:rPr>
          <w:rFonts w:asciiTheme="minorHAnsi" w:hAnsiTheme="minorHAnsi" w:cstheme="minorHAnsi"/>
          <w:sz w:val="32"/>
          <w:szCs w:val="32"/>
        </w:rPr>
        <w:t xml:space="preserve">dniem </w:t>
      </w:r>
      <w:r w:rsidR="00B6291C">
        <w:rPr>
          <w:rFonts w:asciiTheme="minorHAnsi" w:hAnsiTheme="minorHAnsi" w:cstheme="minorHAnsi"/>
          <w:sz w:val="32"/>
          <w:szCs w:val="32"/>
        </w:rPr>
        <w:t>1 grudnia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7A7F4F">
        <w:rPr>
          <w:rFonts w:asciiTheme="minorHAnsi" w:hAnsiTheme="minorHAnsi" w:cstheme="minorHAnsi"/>
          <w:sz w:val="32"/>
          <w:szCs w:val="32"/>
        </w:rPr>
        <w:t>202</w:t>
      </w:r>
      <w:r>
        <w:rPr>
          <w:rFonts w:asciiTheme="minorHAnsi" w:hAnsiTheme="minorHAnsi" w:cstheme="minorHAnsi"/>
          <w:sz w:val="32"/>
          <w:szCs w:val="32"/>
        </w:rPr>
        <w:t>3</w:t>
      </w:r>
      <w:r w:rsidRPr="007A7F4F">
        <w:rPr>
          <w:rFonts w:asciiTheme="minorHAnsi" w:hAnsiTheme="minorHAnsi" w:cstheme="minorHAnsi"/>
          <w:sz w:val="32"/>
          <w:szCs w:val="32"/>
        </w:rPr>
        <w:t xml:space="preserve"> roku otwarty konkurs ofert na wybór realizatorów </w:t>
      </w:r>
      <w:r w:rsidR="00F2281E">
        <w:rPr>
          <w:rFonts w:asciiTheme="minorHAnsi" w:hAnsiTheme="minorHAnsi" w:cstheme="minorHAnsi"/>
          <w:sz w:val="32"/>
          <w:szCs w:val="32"/>
        </w:rPr>
        <w:t>P</w:t>
      </w:r>
      <w:r w:rsidR="00623D16">
        <w:rPr>
          <w:rFonts w:asciiTheme="minorHAnsi" w:hAnsiTheme="minorHAnsi" w:cstheme="minorHAnsi"/>
          <w:sz w:val="32"/>
          <w:szCs w:val="32"/>
        </w:rPr>
        <w:t>rogramu</w:t>
      </w:r>
      <w:r w:rsidRPr="007A7F4F">
        <w:rPr>
          <w:rFonts w:asciiTheme="minorHAnsi" w:hAnsiTheme="minorHAnsi" w:cstheme="minorHAnsi"/>
          <w:sz w:val="32"/>
          <w:szCs w:val="32"/>
        </w:rPr>
        <w:t xml:space="preserve"> pod tytułem:</w:t>
      </w:r>
      <w:r w:rsidR="00B7747C">
        <w:rPr>
          <w:rFonts w:asciiTheme="minorHAnsi" w:hAnsiTheme="minorHAnsi" w:cstheme="minorHAnsi"/>
          <w:sz w:val="32"/>
          <w:szCs w:val="32"/>
        </w:rPr>
        <w:t xml:space="preserve"> </w:t>
      </w:r>
      <w:r w:rsidR="00B7747C" w:rsidRPr="00B7747C">
        <w:rPr>
          <w:rFonts w:asciiTheme="minorHAnsi" w:hAnsiTheme="minorHAnsi" w:cstheme="minorHAnsi"/>
          <w:sz w:val="32"/>
          <w:szCs w:val="32"/>
        </w:rPr>
        <w:t>„PROGRAM LECZENIA NIEPŁODNOŚCI METODĄ ZAPŁODNIENIA POZAUSTROJOWEGO DLA MIESZKAŃCÓW WROCŁAWIA”</w:t>
      </w:r>
    </w:p>
    <w:p w:rsidR="00277160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94509" w:rsidRPr="008452E4">
        <w:rPr>
          <w:rFonts w:asciiTheme="minorHAnsi" w:hAnsiTheme="minorHAnsi" w:cstheme="minorHAnsi"/>
        </w:rPr>
        <w:t>. PODSTAWA PRAWNA</w:t>
      </w:r>
    </w:p>
    <w:p w:rsidR="007614A1" w:rsidRPr="008452E4" w:rsidRDefault="00B94509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Konkurs ofert ogłoszony jest na podstawie</w:t>
      </w:r>
      <w:r w:rsidR="007614A1" w:rsidRPr="008452E4">
        <w:rPr>
          <w:rFonts w:cstheme="minorHAnsi"/>
          <w:sz w:val="24"/>
          <w:szCs w:val="24"/>
        </w:rPr>
        <w:t>:</w:t>
      </w:r>
      <w:r w:rsidRPr="008452E4">
        <w:rPr>
          <w:rFonts w:cstheme="minorHAnsi"/>
          <w:sz w:val="24"/>
          <w:szCs w:val="24"/>
        </w:rPr>
        <w:t xml:space="preserve"> 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art. 48 ust.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 xml:space="preserve">1 </w:t>
      </w:r>
      <w:r w:rsidR="007B2588">
        <w:rPr>
          <w:rFonts w:cstheme="minorHAnsi"/>
          <w:sz w:val="24"/>
          <w:szCs w:val="24"/>
        </w:rPr>
        <w:t>i</w:t>
      </w:r>
      <w:r w:rsidRPr="008452E4">
        <w:rPr>
          <w:rFonts w:cstheme="minorHAnsi"/>
          <w:sz w:val="24"/>
          <w:szCs w:val="24"/>
        </w:rPr>
        <w:t xml:space="preserve"> ust. 3 pkt 2</w:t>
      </w:r>
      <w:r w:rsidR="00DF43E5" w:rsidRPr="008452E4">
        <w:rPr>
          <w:rFonts w:cstheme="minorHAnsi"/>
          <w:sz w:val="24"/>
          <w:szCs w:val="24"/>
        </w:rPr>
        <w:t>,</w:t>
      </w:r>
      <w:r w:rsidRPr="008452E4">
        <w:rPr>
          <w:rFonts w:cstheme="minorHAnsi"/>
          <w:sz w:val="24"/>
          <w:szCs w:val="24"/>
        </w:rPr>
        <w:t xml:space="preserve"> art. 48b ust. 1 i 3 ustawy z dnia 27 sierpnia 2004 r</w:t>
      </w:r>
      <w:r w:rsidR="007B2588">
        <w:rPr>
          <w:rFonts w:cstheme="minorHAnsi"/>
          <w:sz w:val="24"/>
          <w:szCs w:val="24"/>
        </w:rPr>
        <w:t xml:space="preserve">. </w:t>
      </w:r>
      <w:r w:rsidRPr="008452E4">
        <w:rPr>
          <w:rFonts w:cstheme="minorHAnsi"/>
          <w:sz w:val="24"/>
          <w:szCs w:val="24"/>
        </w:rPr>
        <w:t xml:space="preserve">o świadczeniach opieki zdrowotnej finansowanych ze środków publicznych (Dz. U. </w:t>
      </w:r>
      <w:r w:rsidR="007B2588">
        <w:rPr>
          <w:rFonts w:cstheme="minorHAnsi"/>
          <w:sz w:val="24"/>
          <w:szCs w:val="24"/>
        </w:rPr>
        <w:t xml:space="preserve">z </w:t>
      </w:r>
      <w:r w:rsidRPr="008452E4">
        <w:rPr>
          <w:rFonts w:cstheme="minorHAnsi"/>
          <w:sz w:val="24"/>
          <w:szCs w:val="24"/>
        </w:rPr>
        <w:t>202</w:t>
      </w:r>
      <w:r w:rsidR="0087756A" w:rsidRPr="008452E4">
        <w:rPr>
          <w:rFonts w:cstheme="minorHAnsi"/>
          <w:sz w:val="24"/>
          <w:szCs w:val="24"/>
        </w:rPr>
        <w:t>2</w:t>
      </w:r>
      <w:r w:rsidR="007B2588">
        <w:rPr>
          <w:rFonts w:cstheme="minorHAnsi"/>
          <w:sz w:val="24"/>
          <w:szCs w:val="24"/>
        </w:rPr>
        <w:t xml:space="preserve"> r.</w:t>
      </w:r>
      <w:r w:rsidRPr="008452E4">
        <w:rPr>
          <w:rFonts w:cstheme="minorHAnsi"/>
          <w:sz w:val="24"/>
          <w:szCs w:val="24"/>
        </w:rPr>
        <w:t xml:space="preserve"> poz. </w:t>
      </w:r>
      <w:r w:rsidR="0087756A" w:rsidRPr="008452E4">
        <w:rPr>
          <w:rFonts w:cstheme="minorHAnsi"/>
          <w:sz w:val="24"/>
          <w:szCs w:val="24"/>
        </w:rPr>
        <w:t>256</w:t>
      </w:r>
      <w:r w:rsidR="007B2588">
        <w:rPr>
          <w:rFonts w:cstheme="minorHAnsi"/>
          <w:sz w:val="24"/>
          <w:szCs w:val="24"/>
        </w:rPr>
        <w:t xml:space="preserve">1, </w:t>
      </w:r>
      <w:r w:rsidRPr="008452E4">
        <w:rPr>
          <w:rFonts w:cstheme="minorHAnsi"/>
          <w:sz w:val="24"/>
          <w:szCs w:val="24"/>
        </w:rPr>
        <w:t xml:space="preserve">z </w:t>
      </w:r>
      <w:proofErr w:type="spellStart"/>
      <w:r w:rsidRPr="008452E4">
        <w:rPr>
          <w:rFonts w:cstheme="minorHAnsi"/>
          <w:sz w:val="24"/>
          <w:szCs w:val="24"/>
        </w:rPr>
        <w:t>późn</w:t>
      </w:r>
      <w:proofErr w:type="spellEnd"/>
      <w:r w:rsidRPr="008452E4">
        <w:rPr>
          <w:rFonts w:cstheme="minorHAnsi"/>
          <w:sz w:val="24"/>
          <w:szCs w:val="24"/>
        </w:rPr>
        <w:t>. zm.)</w:t>
      </w:r>
      <w:r w:rsidR="007B2588">
        <w:rPr>
          <w:rFonts w:cstheme="minorHAnsi"/>
          <w:sz w:val="24"/>
          <w:szCs w:val="24"/>
        </w:rPr>
        <w:t>,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art.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5 ust. 1 pkt</w:t>
      </w:r>
      <w:r w:rsidR="007B2588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5 i art.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9 ustawy z dnia 25 czerwca 2015 r</w:t>
      </w:r>
      <w:r w:rsidR="007B2588">
        <w:rPr>
          <w:rFonts w:cstheme="minorHAnsi"/>
          <w:sz w:val="24"/>
          <w:szCs w:val="24"/>
        </w:rPr>
        <w:t>.</w:t>
      </w:r>
      <w:r w:rsidRPr="008452E4">
        <w:rPr>
          <w:rFonts w:cstheme="minorHAnsi"/>
          <w:sz w:val="24"/>
          <w:szCs w:val="24"/>
        </w:rPr>
        <w:t xml:space="preserve"> o leczeniu niepłodności (Dz. U. </w:t>
      </w:r>
      <w:r w:rsidR="007B2588">
        <w:rPr>
          <w:rFonts w:cstheme="minorHAnsi"/>
          <w:sz w:val="24"/>
          <w:szCs w:val="24"/>
        </w:rPr>
        <w:t xml:space="preserve">z </w:t>
      </w:r>
      <w:r w:rsidRPr="008452E4">
        <w:rPr>
          <w:rFonts w:cstheme="minorHAnsi"/>
          <w:sz w:val="24"/>
          <w:szCs w:val="24"/>
        </w:rPr>
        <w:t>2020</w:t>
      </w:r>
      <w:r w:rsidR="007B2588">
        <w:rPr>
          <w:rFonts w:cstheme="minorHAnsi"/>
          <w:sz w:val="24"/>
          <w:szCs w:val="24"/>
        </w:rPr>
        <w:t xml:space="preserve"> r.</w:t>
      </w:r>
      <w:r w:rsidRPr="008452E4">
        <w:rPr>
          <w:rFonts w:cstheme="minorHAnsi"/>
          <w:sz w:val="24"/>
          <w:szCs w:val="24"/>
        </w:rPr>
        <w:t xml:space="preserve"> poz.</w:t>
      </w:r>
      <w:r w:rsidR="005A149D"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442)</w:t>
      </w:r>
      <w:r w:rsidR="007B2588">
        <w:rPr>
          <w:rFonts w:cstheme="minorHAnsi"/>
          <w:sz w:val="24"/>
          <w:szCs w:val="24"/>
        </w:rPr>
        <w:t>,</w:t>
      </w:r>
    </w:p>
    <w:p w:rsidR="003224E5" w:rsidRPr="008452E4" w:rsidRDefault="003224E5" w:rsidP="008452E4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Uchwały Nr XV/430/19 Rady Miejskiej Wrocławia z dnia 21 listopada 2019 r</w:t>
      </w:r>
      <w:r w:rsidR="005A149D" w:rsidRPr="008452E4">
        <w:rPr>
          <w:rFonts w:cstheme="minorHAnsi"/>
          <w:sz w:val="24"/>
          <w:szCs w:val="24"/>
        </w:rPr>
        <w:t>oku</w:t>
      </w:r>
      <w:r w:rsidRPr="008452E4">
        <w:rPr>
          <w:rFonts w:cstheme="minorHAnsi"/>
          <w:sz w:val="24"/>
          <w:szCs w:val="24"/>
        </w:rPr>
        <w:t xml:space="preserve"> w sprawie programu polityki zdrowotnej</w:t>
      </w:r>
      <w:r w:rsidR="007B2588">
        <w:rPr>
          <w:rFonts w:cstheme="minorHAnsi"/>
          <w:sz w:val="24"/>
          <w:szCs w:val="24"/>
        </w:rPr>
        <w:t xml:space="preserve"> pod nazwą </w:t>
      </w:r>
      <w:r w:rsidRPr="008452E4">
        <w:rPr>
          <w:rFonts w:cstheme="minorHAnsi"/>
          <w:sz w:val="24"/>
          <w:szCs w:val="24"/>
        </w:rPr>
        <w:t xml:space="preserve"> „Program leczenia niepłodności metodą zapłodnienia pozaustrojowego dla mieszkańców Wrocławia</w:t>
      </w:r>
      <w:r w:rsidR="005A149D" w:rsidRPr="008452E4">
        <w:rPr>
          <w:rFonts w:cstheme="minorHAnsi"/>
          <w:sz w:val="24"/>
          <w:szCs w:val="24"/>
        </w:rPr>
        <w:t>”</w:t>
      </w:r>
      <w:r w:rsidR="007B2588">
        <w:rPr>
          <w:rFonts w:cstheme="minorHAnsi"/>
          <w:sz w:val="24"/>
          <w:szCs w:val="24"/>
        </w:rPr>
        <w:t xml:space="preserve"> (Biuletyn Urzędowy Rady Miejskiej Wrocławia z 2019 r. poz. 412).</w:t>
      </w:r>
    </w:p>
    <w:p w:rsidR="00B9450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BA0A33" w:rsidRPr="008452E4">
        <w:rPr>
          <w:rFonts w:asciiTheme="minorHAnsi" w:hAnsiTheme="minorHAnsi" w:cstheme="minorHAnsi"/>
        </w:rPr>
        <w:t>. ADRESAT KONKURSU</w:t>
      </w:r>
    </w:p>
    <w:p w:rsidR="00A237F3" w:rsidRPr="008452E4" w:rsidRDefault="000F267A" w:rsidP="008452E4">
      <w:pPr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1" w:name="_Hlk149220730"/>
      <w:r w:rsidRPr="008452E4">
        <w:rPr>
          <w:rFonts w:cstheme="minorHAnsi"/>
          <w:color w:val="000000"/>
          <w:sz w:val="24"/>
          <w:szCs w:val="24"/>
        </w:rPr>
        <w:t>Konkurs skierowany jest do podmiotów wykonujących działalność leczniczą w trybie ustawy z dnia 15 kwietnia 2011 r</w:t>
      </w:r>
      <w:r w:rsidR="005A149D" w:rsidRPr="008452E4">
        <w:rPr>
          <w:rFonts w:cstheme="minorHAnsi"/>
          <w:color w:val="000000"/>
          <w:sz w:val="24"/>
          <w:szCs w:val="24"/>
        </w:rPr>
        <w:t>oku</w:t>
      </w:r>
      <w:r w:rsidRPr="008452E4">
        <w:rPr>
          <w:rFonts w:cstheme="minorHAnsi"/>
          <w:color w:val="000000"/>
          <w:sz w:val="24"/>
          <w:szCs w:val="24"/>
        </w:rPr>
        <w:t xml:space="preserve"> o działalności leczniczej (Dz. U. </w:t>
      </w:r>
      <w:r w:rsidR="007B2588">
        <w:rPr>
          <w:rFonts w:cstheme="minorHAnsi"/>
          <w:color w:val="000000"/>
          <w:sz w:val="24"/>
          <w:szCs w:val="24"/>
        </w:rPr>
        <w:t xml:space="preserve">z </w:t>
      </w:r>
      <w:r w:rsidRPr="008452E4">
        <w:rPr>
          <w:rFonts w:cstheme="minorHAnsi"/>
          <w:color w:val="000000"/>
          <w:sz w:val="24"/>
          <w:szCs w:val="24"/>
        </w:rPr>
        <w:t>202</w:t>
      </w:r>
      <w:r w:rsidR="0087756A" w:rsidRPr="008452E4">
        <w:rPr>
          <w:rFonts w:cstheme="minorHAnsi"/>
          <w:color w:val="000000"/>
          <w:sz w:val="24"/>
          <w:szCs w:val="24"/>
        </w:rPr>
        <w:t>3</w:t>
      </w:r>
      <w:r w:rsidR="007B2588">
        <w:rPr>
          <w:rFonts w:cstheme="minorHAnsi"/>
          <w:color w:val="000000"/>
          <w:sz w:val="24"/>
          <w:szCs w:val="24"/>
        </w:rPr>
        <w:t xml:space="preserve"> r.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 </w:t>
      </w:r>
      <w:r w:rsidRPr="008452E4">
        <w:rPr>
          <w:rFonts w:cstheme="minorHAnsi"/>
          <w:color w:val="000000"/>
          <w:sz w:val="24"/>
          <w:szCs w:val="24"/>
        </w:rPr>
        <w:t xml:space="preserve">poz. </w:t>
      </w:r>
      <w:r w:rsidR="009B692C" w:rsidRPr="008452E4">
        <w:rPr>
          <w:rFonts w:cstheme="minorHAnsi"/>
          <w:color w:val="000000"/>
          <w:sz w:val="24"/>
          <w:szCs w:val="24"/>
        </w:rPr>
        <w:t>991</w:t>
      </w:r>
      <w:r w:rsidR="007B2588">
        <w:rPr>
          <w:rFonts w:cstheme="minorHAnsi"/>
          <w:color w:val="000000"/>
          <w:sz w:val="24"/>
          <w:szCs w:val="24"/>
        </w:rPr>
        <w:t>,</w:t>
      </w:r>
      <w:r w:rsidRPr="008452E4">
        <w:rPr>
          <w:rFonts w:cstheme="minorHAnsi"/>
          <w:color w:val="000000"/>
          <w:sz w:val="24"/>
          <w:szCs w:val="24"/>
        </w:rPr>
        <w:t xml:space="preserve"> z </w:t>
      </w:r>
      <w:proofErr w:type="spellStart"/>
      <w:r w:rsidRPr="008452E4">
        <w:rPr>
          <w:rFonts w:cstheme="minorHAnsi"/>
          <w:color w:val="000000"/>
          <w:sz w:val="24"/>
          <w:szCs w:val="24"/>
        </w:rPr>
        <w:t>późn</w:t>
      </w:r>
      <w:proofErr w:type="spellEnd"/>
      <w:r w:rsidRPr="008452E4">
        <w:rPr>
          <w:rFonts w:cstheme="minorHAnsi"/>
          <w:color w:val="000000"/>
          <w:sz w:val="24"/>
          <w:szCs w:val="24"/>
        </w:rPr>
        <w:t>. zm.), świadczących usługi medyczne w zakresie leczenia niepłodności metodami zapłodnienia pozaustrojowego w rozumieniu ustawy z dnia 15 kwietnia 2011 r</w:t>
      </w:r>
      <w:r w:rsidR="005A149D" w:rsidRPr="008452E4">
        <w:rPr>
          <w:rFonts w:cstheme="minorHAnsi"/>
          <w:color w:val="000000"/>
          <w:sz w:val="24"/>
          <w:szCs w:val="24"/>
        </w:rPr>
        <w:t>oku</w:t>
      </w:r>
      <w:r w:rsidRPr="008452E4">
        <w:rPr>
          <w:rFonts w:cstheme="minorHAnsi"/>
          <w:color w:val="000000"/>
          <w:sz w:val="24"/>
          <w:szCs w:val="24"/>
        </w:rPr>
        <w:t xml:space="preserve"> o działalności leczniczej oraz ustawy z dnia 25 czerwca 2015 r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oku </w:t>
      </w:r>
      <w:r w:rsidRPr="008452E4">
        <w:rPr>
          <w:rFonts w:cstheme="minorHAnsi"/>
          <w:color w:val="000000"/>
          <w:sz w:val="24"/>
          <w:szCs w:val="24"/>
        </w:rPr>
        <w:t xml:space="preserve">o leczeniu niepłodności (Dz. U. </w:t>
      </w:r>
      <w:r w:rsidR="007B2588">
        <w:rPr>
          <w:rFonts w:cstheme="minorHAnsi"/>
          <w:color w:val="000000"/>
          <w:sz w:val="24"/>
          <w:szCs w:val="24"/>
        </w:rPr>
        <w:t xml:space="preserve">z </w:t>
      </w:r>
      <w:r w:rsidRPr="008452E4">
        <w:rPr>
          <w:rFonts w:cstheme="minorHAnsi"/>
          <w:color w:val="000000"/>
          <w:sz w:val="24"/>
          <w:szCs w:val="24"/>
        </w:rPr>
        <w:t>2020</w:t>
      </w:r>
      <w:r w:rsidR="007B2588">
        <w:rPr>
          <w:rFonts w:cstheme="minorHAnsi"/>
          <w:color w:val="000000"/>
          <w:sz w:val="24"/>
          <w:szCs w:val="24"/>
        </w:rPr>
        <w:t xml:space="preserve"> r.</w:t>
      </w:r>
      <w:r w:rsidRPr="008452E4">
        <w:rPr>
          <w:rFonts w:cstheme="minorHAnsi"/>
          <w:color w:val="000000"/>
          <w:sz w:val="24"/>
          <w:szCs w:val="24"/>
        </w:rPr>
        <w:t xml:space="preserve"> poz.</w:t>
      </w:r>
      <w:r w:rsidR="005A149D" w:rsidRPr="008452E4">
        <w:rPr>
          <w:rFonts w:cstheme="minorHAnsi"/>
          <w:color w:val="000000"/>
          <w:sz w:val="24"/>
          <w:szCs w:val="24"/>
        </w:rPr>
        <w:t xml:space="preserve"> </w:t>
      </w:r>
      <w:r w:rsidRPr="008452E4">
        <w:rPr>
          <w:rFonts w:cstheme="minorHAnsi"/>
          <w:color w:val="000000"/>
          <w:sz w:val="24"/>
          <w:szCs w:val="24"/>
        </w:rPr>
        <w:t>442), które spełniają wymagania określone w szczegółowych warunkach konkursu ofert, zwanych w dalszej części ogłoszenia konkursowego „Oferentem”/ „ Realizatorem”.</w:t>
      </w:r>
    </w:p>
    <w:p w:rsidR="006B4D12" w:rsidRPr="008452E4" w:rsidRDefault="007806D7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Uwaga!</w:t>
      </w:r>
      <w:r w:rsidRPr="008452E4">
        <w:rPr>
          <w:rFonts w:cstheme="minorHAnsi"/>
          <w:sz w:val="24"/>
          <w:szCs w:val="24"/>
        </w:rPr>
        <w:t xml:space="preserve"> Oddziały terenowe nieposiadające osobowości prawnej nie mogą samodzielnie wziąć udziału w konkursie ofert. </w:t>
      </w:r>
      <w:r w:rsidR="00362850" w:rsidRPr="008452E4">
        <w:rPr>
          <w:rFonts w:cstheme="minorHAnsi"/>
          <w:sz w:val="24"/>
          <w:szCs w:val="24"/>
        </w:rPr>
        <w:t>W</w:t>
      </w:r>
      <w:r w:rsidRPr="008452E4">
        <w:rPr>
          <w:rFonts w:cstheme="minorHAnsi"/>
          <w:sz w:val="24"/>
          <w:szCs w:val="24"/>
        </w:rPr>
        <w:t xml:space="preserve"> takiej sytuacji mogą złożyć ofertę za pośrednictwem zarządu głównego lub oddziału posiadającego osobowość prawną, natomiast w ofercie powinien być wskazany oddział upoważniony do bezpośredniego wykonania </w:t>
      </w:r>
      <w:r w:rsidR="00683378">
        <w:rPr>
          <w:rFonts w:cstheme="minorHAnsi"/>
          <w:sz w:val="24"/>
          <w:szCs w:val="24"/>
        </w:rPr>
        <w:t>P</w:t>
      </w:r>
      <w:r w:rsidR="008B4789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.</w:t>
      </w:r>
    </w:p>
    <w:bookmarkEnd w:id="1"/>
    <w:p w:rsidR="003761CF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ED25DE" w:rsidRPr="008452E4">
        <w:rPr>
          <w:rFonts w:asciiTheme="minorHAnsi" w:hAnsiTheme="minorHAnsi" w:cstheme="minorHAnsi"/>
        </w:rPr>
        <w:t>. FORMA REALIZACJI</w:t>
      </w:r>
    </w:p>
    <w:p w:rsidR="007276E9" w:rsidRPr="008452E4" w:rsidRDefault="007B5162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Powierzenie</w:t>
      </w:r>
    </w:p>
    <w:p w:rsidR="00252C8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4</w:t>
      </w:r>
      <w:r w:rsidR="007B5162" w:rsidRPr="008452E4">
        <w:rPr>
          <w:rFonts w:asciiTheme="minorHAnsi" w:hAnsiTheme="minorHAnsi" w:cstheme="minorHAnsi"/>
        </w:rPr>
        <w:t xml:space="preserve">. CEL REALIZACJI </w:t>
      </w:r>
      <w:r w:rsidR="00F9236A">
        <w:rPr>
          <w:rFonts w:asciiTheme="minorHAnsi" w:hAnsiTheme="minorHAnsi" w:cstheme="minorHAnsi"/>
        </w:rPr>
        <w:t>PROGRAMU</w:t>
      </w:r>
    </w:p>
    <w:p w:rsidR="00252C8E" w:rsidRPr="008452E4" w:rsidRDefault="00A237F3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Zapewnienie dostępu do procedury zapłodnienia pozaustrojowego mieszkańcom Wrocławia, u których zdiagnozowana została niepłodność, poprzez wsparcie finansowe procesu leczenia.</w:t>
      </w:r>
    </w:p>
    <w:p w:rsidR="008B73A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A2440" w:rsidRPr="008452E4">
        <w:rPr>
          <w:rFonts w:asciiTheme="minorHAnsi" w:hAnsiTheme="minorHAnsi" w:cstheme="minorHAnsi"/>
        </w:rPr>
        <w:t xml:space="preserve">. TERMIN REALIZACJI </w:t>
      </w:r>
      <w:r w:rsidR="00F9236A">
        <w:rPr>
          <w:rFonts w:asciiTheme="minorHAnsi" w:hAnsiTheme="minorHAnsi" w:cstheme="minorHAnsi"/>
        </w:rPr>
        <w:t>PROGRAMU</w:t>
      </w:r>
    </w:p>
    <w:p w:rsidR="00ED24D2" w:rsidRPr="008452E4" w:rsidRDefault="001A2440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Rozpoczęcie od</w:t>
      </w:r>
      <w:r w:rsidR="00BE24C4" w:rsidRPr="008452E4">
        <w:rPr>
          <w:rFonts w:asciiTheme="minorHAnsi" w:hAnsiTheme="minorHAnsi" w:cstheme="minorHAnsi" w:hint="default"/>
        </w:rPr>
        <w:t xml:space="preserve"> </w:t>
      </w:r>
      <w:r w:rsidR="00AF76A8" w:rsidRPr="008452E4">
        <w:rPr>
          <w:rFonts w:asciiTheme="minorHAnsi" w:hAnsiTheme="minorHAnsi" w:cstheme="minorHAnsi" w:hint="default"/>
          <w:b/>
        </w:rPr>
        <w:t>0</w:t>
      </w:r>
      <w:r w:rsidR="00D71324" w:rsidRPr="008452E4">
        <w:rPr>
          <w:rFonts w:asciiTheme="minorHAnsi" w:hAnsiTheme="minorHAnsi" w:cstheme="minorHAnsi" w:hint="default"/>
          <w:b/>
        </w:rPr>
        <w:t>2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="00BE24C4" w:rsidRPr="008452E4">
        <w:rPr>
          <w:rFonts w:asciiTheme="minorHAnsi" w:hAnsiTheme="minorHAnsi" w:cstheme="minorHAnsi" w:hint="default"/>
          <w:b/>
        </w:rPr>
        <w:t>0</w:t>
      </w:r>
      <w:r w:rsidR="00AF76A8" w:rsidRPr="008452E4">
        <w:rPr>
          <w:rFonts w:asciiTheme="minorHAnsi" w:hAnsiTheme="minorHAnsi" w:cstheme="minorHAnsi" w:hint="default"/>
          <w:b/>
        </w:rPr>
        <w:t>1</w:t>
      </w:r>
      <w:r w:rsidR="009C471D" w:rsidRPr="008452E4">
        <w:rPr>
          <w:rFonts w:asciiTheme="minorHAnsi" w:hAnsiTheme="minorHAnsi" w:cstheme="minorHAnsi" w:hint="default"/>
          <w:b/>
        </w:rPr>
        <w:t>.</w:t>
      </w:r>
      <w:r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Pr="008452E4">
        <w:rPr>
          <w:rFonts w:asciiTheme="minorHAnsi" w:hAnsiTheme="minorHAnsi" w:cstheme="minorHAnsi" w:hint="default"/>
          <w:b/>
        </w:rPr>
        <w:t xml:space="preserve"> roku</w:t>
      </w:r>
      <w:r w:rsidRPr="008452E4">
        <w:rPr>
          <w:rFonts w:asciiTheme="minorHAnsi" w:hAnsiTheme="minorHAnsi" w:cstheme="minorHAnsi" w:hint="default"/>
        </w:rPr>
        <w:t xml:space="preserve">, zakończenie do </w:t>
      </w:r>
      <w:r w:rsidR="000630C4" w:rsidRPr="008452E4">
        <w:rPr>
          <w:rFonts w:asciiTheme="minorHAnsi" w:hAnsiTheme="minorHAnsi" w:cstheme="minorHAnsi" w:hint="default"/>
          <w:b/>
        </w:rPr>
        <w:t>3</w:t>
      </w:r>
      <w:r w:rsidR="00252C8E" w:rsidRPr="008452E4">
        <w:rPr>
          <w:rFonts w:asciiTheme="minorHAnsi" w:hAnsiTheme="minorHAnsi" w:cstheme="minorHAnsi" w:hint="default"/>
          <w:b/>
        </w:rPr>
        <w:t>1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252C8E" w:rsidRPr="008452E4">
        <w:rPr>
          <w:rFonts w:asciiTheme="minorHAnsi" w:hAnsiTheme="minorHAnsi" w:cstheme="minorHAnsi" w:hint="default"/>
          <w:b/>
        </w:rPr>
        <w:t>12</w:t>
      </w:r>
      <w:r w:rsidR="00A612C2" w:rsidRPr="008452E4">
        <w:rPr>
          <w:rFonts w:asciiTheme="minorHAnsi" w:hAnsiTheme="minorHAnsi" w:cstheme="minorHAnsi" w:hint="default"/>
          <w:b/>
        </w:rPr>
        <w:t>.</w:t>
      </w:r>
      <w:r w:rsidR="009B5800" w:rsidRPr="008452E4">
        <w:rPr>
          <w:rFonts w:asciiTheme="minorHAnsi" w:hAnsiTheme="minorHAnsi" w:cstheme="minorHAnsi" w:hint="default"/>
          <w:b/>
        </w:rPr>
        <w:t>202</w:t>
      </w:r>
      <w:r w:rsidR="00AF76A8" w:rsidRPr="008452E4">
        <w:rPr>
          <w:rFonts w:asciiTheme="minorHAnsi" w:hAnsiTheme="minorHAnsi" w:cstheme="minorHAnsi" w:hint="default"/>
          <w:b/>
        </w:rPr>
        <w:t>4</w:t>
      </w:r>
      <w:r w:rsidR="009B5800" w:rsidRPr="008452E4">
        <w:rPr>
          <w:rFonts w:asciiTheme="minorHAnsi" w:hAnsiTheme="minorHAnsi" w:cstheme="minorHAnsi" w:hint="default"/>
          <w:b/>
        </w:rPr>
        <w:t xml:space="preserve"> roku</w:t>
      </w:r>
      <w:r w:rsidR="00C53B36" w:rsidRPr="008452E4">
        <w:rPr>
          <w:rFonts w:asciiTheme="minorHAnsi" w:hAnsiTheme="minorHAnsi" w:cstheme="minorHAnsi" w:hint="default"/>
        </w:rPr>
        <w:t>.</w:t>
      </w:r>
      <w:r w:rsidR="007806D7" w:rsidRPr="008452E4">
        <w:rPr>
          <w:rFonts w:asciiTheme="minorHAnsi" w:hAnsiTheme="minorHAnsi" w:cstheme="minorHAnsi" w:hint="default"/>
        </w:rPr>
        <w:t xml:space="preserve"> </w:t>
      </w:r>
    </w:p>
    <w:p w:rsidR="007276E9" w:rsidRPr="008452E4" w:rsidRDefault="007806D7" w:rsidP="008452E4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  <w:b/>
        </w:rPr>
        <w:t>Uwaga!</w:t>
      </w:r>
      <w:r w:rsidRPr="008452E4">
        <w:rPr>
          <w:rFonts w:asciiTheme="minorHAnsi" w:hAnsiTheme="minorHAnsi" w:cstheme="minorHAnsi" w:hint="default"/>
        </w:rPr>
        <w:t xml:space="preserve"> w ofercie należy wpisać rzeczywisty okres realizacji </w:t>
      </w:r>
      <w:r w:rsidR="00683378">
        <w:rPr>
          <w:rFonts w:asciiTheme="minorHAnsi" w:hAnsiTheme="minorHAnsi" w:cstheme="minorHAnsi" w:hint="default"/>
        </w:rPr>
        <w:t>P</w:t>
      </w:r>
      <w:r w:rsidR="009B692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który nie będzie wykraczał poza wskazane terminy.</w:t>
      </w:r>
      <w:r w:rsidR="00C53B36" w:rsidRPr="008452E4">
        <w:rPr>
          <w:rFonts w:asciiTheme="minorHAnsi" w:hAnsiTheme="minorHAnsi" w:cstheme="minorHAnsi" w:hint="default"/>
        </w:rPr>
        <w:t xml:space="preserve"> </w:t>
      </w:r>
    </w:p>
    <w:p w:rsidR="0006304E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C5792" w:rsidRPr="008452E4">
        <w:rPr>
          <w:rFonts w:asciiTheme="minorHAnsi" w:hAnsiTheme="minorHAnsi" w:cstheme="minorHAnsi"/>
        </w:rPr>
        <w:t xml:space="preserve">. MIEJSCE REALIZACJI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331190" w:rsidP="008452E4">
      <w:pPr>
        <w:spacing w:after="0" w:line="360" w:lineRule="auto"/>
        <w:rPr>
          <w:rFonts w:eastAsia="Calibri" w:cstheme="minorHAnsi"/>
          <w:bCs/>
          <w:sz w:val="24"/>
          <w:szCs w:val="24"/>
        </w:rPr>
      </w:pPr>
      <w:r w:rsidRPr="008452E4">
        <w:rPr>
          <w:rFonts w:eastAsia="Calibri" w:cstheme="minorHAnsi"/>
          <w:bCs/>
          <w:sz w:val="24"/>
          <w:szCs w:val="24"/>
        </w:rPr>
        <w:t>Wrocław</w:t>
      </w:r>
    </w:p>
    <w:p w:rsidR="002C5792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C5792" w:rsidRPr="008452E4">
        <w:rPr>
          <w:rFonts w:asciiTheme="minorHAnsi" w:hAnsiTheme="minorHAnsi" w:cstheme="minorHAnsi"/>
        </w:rPr>
        <w:t xml:space="preserve">. ŚRODKI PRZEZNACZONE NA REALIZACJĘ </w:t>
      </w:r>
      <w:r w:rsidR="00CD2244">
        <w:rPr>
          <w:rFonts w:asciiTheme="minorHAnsi" w:hAnsiTheme="minorHAnsi" w:cstheme="minorHAnsi"/>
        </w:rPr>
        <w:t>PROGRAMU</w:t>
      </w:r>
    </w:p>
    <w:p w:rsidR="002C5792" w:rsidRPr="008452E4" w:rsidRDefault="002C5792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roku 202</w:t>
      </w:r>
      <w:r w:rsidR="00AF76A8" w:rsidRPr="008452E4">
        <w:rPr>
          <w:rFonts w:asciiTheme="minorHAnsi" w:hAnsiTheme="minorHAnsi" w:cstheme="minorHAnsi" w:hint="default"/>
        </w:rPr>
        <w:t>4</w:t>
      </w:r>
      <w:r w:rsidRPr="008452E4">
        <w:rPr>
          <w:rFonts w:asciiTheme="minorHAnsi" w:hAnsiTheme="minorHAnsi" w:cstheme="minorHAnsi" w:hint="default"/>
        </w:rPr>
        <w:t xml:space="preserve"> Gmina Wrocław przekaże na realizację w</w:t>
      </w:r>
      <w:r w:rsidR="001F07AC" w:rsidRPr="008452E4">
        <w:rPr>
          <w:rFonts w:asciiTheme="minorHAnsi" w:hAnsiTheme="minorHAnsi" w:cstheme="minorHAnsi" w:hint="default"/>
        </w:rPr>
        <w:t>yżej wymienionego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8E18E0">
        <w:rPr>
          <w:rFonts w:asciiTheme="minorHAnsi" w:hAnsiTheme="minorHAnsi" w:cstheme="minorHAnsi" w:hint="default"/>
        </w:rPr>
        <w:t>P</w:t>
      </w:r>
      <w:r w:rsidR="005A149D" w:rsidRPr="008452E4">
        <w:rPr>
          <w:rFonts w:asciiTheme="minorHAnsi" w:hAnsiTheme="minorHAnsi" w:cstheme="minorHAnsi" w:hint="default"/>
        </w:rPr>
        <w:t>rogramu</w:t>
      </w:r>
      <w:r w:rsidR="009128CC" w:rsidRPr="008452E4">
        <w:rPr>
          <w:rFonts w:asciiTheme="minorHAnsi" w:hAnsiTheme="minorHAnsi" w:cstheme="minorHAnsi" w:hint="default"/>
        </w:rPr>
        <w:t xml:space="preserve"> </w:t>
      </w:r>
      <w:r w:rsidR="00216365" w:rsidRPr="008452E4">
        <w:rPr>
          <w:rFonts w:asciiTheme="minorHAnsi" w:hAnsiTheme="minorHAnsi" w:cstheme="minorHAnsi" w:hint="default"/>
        </w:rPr>
        <w:t xml:space="preserve">środki finansowe </w:t>
      </w:r>
      <w:r w:rsidR="009128CC" w:rsidRPr="008452E4">
        <w:rPr>
          <w:rFonts w:asciiTheme="minorHAnsi" w:hAnsiTheme="minorHAnsi" w:cstheme="minorHAnsi" w:hint="default"/>
        </w:rPr>
        <w:t xml:space="preserve">do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="007108E2" w:rsidRPr="008452E4">
        <w:rPr>
          <w:rFonts w:asciiTheme="minorHAnsi" w:hAnsiTheme="minorHAnsi" w:cstheme="minorHAnsi" w:hint="default"/>
          <w:b/>
        </w:rPr>
        <w:t xml:space="preserve"> 000</w:t>
      </w:r>
      <w:r w:rsidR="00AF76A8" w:rsidRPr="008452E4">
        <w:rPr>
          <w:rFonts w:asciiTheme="minorHAnsi" w:hAnsiTheme="minorHAnsi" w:cstheme="minorHAnsi" w:hint="default"/>
          <w:b/>
        </w:rPr>
        <w:t>,00</w:t>
      </w:r>
      <w:r w:rsidR="00AF76A8" w:rsidRPr="008452E4">
        <w:rPr>
          <w:rFonts w:asciiTheme="minorHAnsi" w:hAnsiTheme="minorHAnsi" w:cstheme="minorHAnsi" w:hint="default"/>
        </w:rPr>
        <w:t xml:space="preserve"> </w:t>
      </w:r>
      <w:r w:rsidR="00F60E91" w:rsidRPr="008452E4">
        <w:rPr>
          <w:rFonts w:asciiTheme="minorHAnsi" w:hAnsiTheme="minorHAnsi" w:cstheme="minorHAnsi" w:hint="default"/>
          <w:b/>
        </w:rPr>
        <w:t>złotych</w:t>
      </w:r>
      <w:r w:rsidRPr="008452E4">
        <w:rPr>
          <w:rFonts w:asciiTheme="minorHAnsi" w:hAnsiTheme="minorHAnsi" w:cstheme="minorHAnsi" w:hint="default"/>
        </w:rPr>
        <w:t>.</w:t>
      </w:r>
    </w:p>
    <w:p w:rsidR="00F60E91" w:rsidRPr="008452E4" w:rsidRDefault="00F60E91" w:rsidP="008452E4">
      <w:pPr>
        <w:pStyle w:val="NormalnyWeb"/>
        <w:spacing w:before="0" w:beforeAutospacing="0" w:after="0" w:afterAutospacing="0" w:line="360" w:lineRule="auto"/>
        <w:ind w:left="426"/>
        <w:rPr>
          <w:rFonts w:asciiTheme="minorHAnsi" w:hAnsiTheme="minorHAnsi" w:cstheme="minorHAnsi" w:hint="default"/>
        </w:rPr>
      </w:pPr>
      <w:r w:rsidRPr="008452E4">
        <w:rPr>
          <w:rFonts w:asciiTheme="minorHAnsi" w:eastAsia="Verdana" w:hAnsiTheme="minorHAnsi" w:cstheme="minorHAnsi" w:hint="default"/>
        </w:rPr>
        <w:t xml:space="preserve">Ostateczna kwota </w:t>
      </w:r>
      <w:r w:rsidR="00F448DF">
        <w:rPr>
          <w:rFonts w:asciiTheme="minorHAnsi" w:eastAsia="Verdana" w:hAnsiTheme="minorHAnsi" w:cstheme="minorHAnsi" w:hint="default"/>
        </w:rPr>
        <w:t xml:space="preserve">środków </w:t>
      </w:r>
      <w:r w:rsidRPr="008452E4">
        <w:rPr>
          <w:rFonts w:asciiTheme="minorHAnsi" w:eastAsia="Verdana" w:hAnsiTheme="minorHAnsi" w:cstheme="minorHAnsi" w:hint="default"/>
        </w:rPr>
        <w:t>zostanie ustalona na podstawie projektu budżetu na rok 2024 lub po jego uchwaleniu przez Radę Miejską Wrocławia oraz po złożeniu ofert.</w:t>
      </w:r>
    </w:p>
    <w:p w:rsidR="0047590E" w:rsidRPr="008452E4" w:rsidRDefault="00F60E91" w:rsidP="008452E4">
      <w:pPr>
        <w:pStyle w:val="NormalnyWeb"/>
        <w:numPr>
          <w:ilvl w:val="0"/>
          <w:numId w:val="1"/>
        </w:numPr>
        <w:tabs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roku 2023 Gmina Wrocław na zadanie tego samego rodzaju jak wyżej wymienione przekazała </w:t>
      </w:r>
      <w:r w:rsidR="009C2FD1">
        <w:rPr>
          <w:rFonts w:asciiTheme="minorHAnsi" w:hAnsiTheme="minorHAnsi" w:cstheme="minorHAnsi" w:hint="default"/>
        </w:rPr>
        <w:t>środki finansowe</w:t>
      </w:r>
      <w:r w:rsidRPr="008452E4">
        <w:rPr>
          <w:rFonts w:asciiTheme="minorHAnsi" w:hAnsiTheme="minorHAnsi" w:cstheme="minorHAnsi" w:hint="default"/>
        </w:rPr>
        <w:t xml:space="preserve"> w wysokości </w:t>
      </w:r>
      <w:r w:rsidR="00A237F3" w:rsidRPr="008452E4">
        <w:rPr>
          <w:rFonts w:asciiTheme="minorHAnsi" w:hAnsiTheme="minorHAnsi" w:cstheme="minorHAnsi" w:hint="default"/>
          <w:b/>
        </w:rPr>
        <w:t>800</w:t>
      </w:r>
      <w:r w:rsidRPr="008452E4">
        <w:rPr>
          <w:rFonts w:asciiTheme="minorHAnsi" w:hAnsiTheme="minorHAnsi" w:cstheme="minorHAnsi" w:hint="default"/>
          <w:b/>
        </w:rPr>
        <w:t> 000,00 złotych</w:t>
      </w:r>
      <w:r w:rsidRPr="008452E4">
        <w:rPr>
          <w:rFonts w:asciiTheme="minorHAnsi" w:hAnsiTheme="minorHAnsi" w:cstheme="minorHAnsi" w:hint="default"/>
        </w:rPr>
        <w:t>.</w:t>
      </w:r>
    </w:p>
    <w:p w:rsidR="0047186B" w:rsidRPr="008452E4" w:rsidRDefault="0047186B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 w:rsidRPr="008452E4">
        <w:rPr>
          <w:rFonts w:asciiTheme="minorHAnsi" w:hAnsiTheme="minorHAnsi" w:cstheme="minorHAnsi"/>
        </w:rPr>
        <w:t>GMINA WROCŁAW ZASTRZEGA SOBIE PRAWO DO: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Odwołania konkursu ofert bez podania przyczyny przed upływem terminu na złożenie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Przedłużenia terminu składania ofert i terminu rozstrzygnięcia konkursu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Zmiany  wysokości środków publicznych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8C4A60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w trakcie trwania konkursu.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  <w:color w:val="000000"/>
        </w:rPr>
      </w:pPr>
      <w:r w:rsidRPr="008452E4">
        <w:rPr>
          <w:rFonts w:asciiTheme="minorHAnsi" w:hAnsiTheme="minorHAnsi" w:cstheme="minorHAnsi" w:hint="default"/>
          <w:bCs/>
        </w:rPr>
        <w:t xml:space="preserve">Wezwania </w:t>
      </w:r>
      <w:r w:rsidR="009B692C" w:rsidRPr="008452E4">
        <w:rPr>
          <w:rFonts w:asciiTheme="minorHAnsi" w:hAnsiTheme="minorHAnsi" w:cstheme="minorHAnsi" w:hint="default"/>
          <w:bCs/>
        </w:rPr>
        <w:t>o</w:t>
      </w:r>
      <w:r w:rsidR="00CE116C" w:rsidRPr="008452E4">
        <w:rPr>
          <w:rFonts w:asciiTheme="minorHAnsi" w:hAnsiTheme="minorHAnsi" w:cstheme="minorHAnsi" w:hint="default"/>
          <w:bCs/>
        </w:rPr>
        <w:t>ferent</w:t>
      </w:r>
      <w:r w:rsidRPr="008452E4">
        <w:rPr>
          <w:rFonts w:asciiTheme="minorHAnsi" w:hAnsiTheme="minorHAnsi" w:cstheme="minorHAnsi" w:hint="default"/>
          <w:bCs/>
        </w:rPr>
        <w:t xml:space="preserve">a w trybie pilnym w celu wyjaśnienia i usunięcia braków formalnych, z zastrzeżeniem, że </w:t>
      </w:r>
      <w:r w:rsidR="009B692C" w:rsidRPr="008452E4">
        <w:rPr>
          <w:rFonts w:asciiTheme="minorHAnsi" w:hAnsiTheme="minorHAnsi" w:cstheme="minorHAnsi" w:hint="default"/>
          <w:bCs/>
        </w:rPr>
        <w:t>o</w:t>
      </w:r>
      <w:r w:rsidR="00CE116C" w:rsidRPr="008452E4">
        <w:rPr>
          <w:rFonts w:asciiTheme="minorHAnsi" w:hAnsiTheme="minorHAnsi" w:cstheme="minorHAnsi" w:hint="default"/>
          <w:bCs/>
        </w:rPr>
        <w:t>ferent</w:t>
      </w:r>
      <w:r w:rsidRPr="008452E4">
        <w:rPr>
          <w:rFonts w:asciiTheme="minorHAnsi" w:hAnsiTheme="minorHAnsi" w:cstheme="minorHAnsi" w:hint="default"/>
          <w:bCs/>
        </w:rPr>
        <w:t xml:space="preserve"> musi się zgłosić i usunąć braki przed terminem zakończenia prac Komisji Konkursowej dotyczących oceny formalnej ofert.</w:t>
      </w:r>
    </w:p>
    <w:p w:rsidR="0047186B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 xml:space="preserve">Negocjowania z </w:t>
      </w:r>
      <w:r w:rsidR="009B692C" w:rsidRPr="008452E4">
        <w:rPr>
          <w:rFonts w:asciiTheme="minorHAnsi" w:hAnsiTheme="minorHAnsi" w:cstheme="minorHAnsi" w:hint="default"/>
          <w:bCs/>
          <w:color w:val="000000"/>
        </w:rPr>
        <w:t>o</w:t>
      </w:r>
      <w:r w:rsidR="00CE116C" w:rsidRPr="008452E4">
        <w:rPr>
          <w:rFonts w:asciiTheme="minorHAnsi" w:hAnsiTheme="minorHAnsi" w:cstheme="minorHAnsi" w:hint="default"/>
          <w:bCs/>
          <w:color w:val="000000"/>
        </w:rPr>
        <w:t>ferent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em warunków i kosztów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, terminu realizacji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 xml:space="preserve"> oraz zakresu rzeczowego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47186B" w:rsidRPr="008452E4" w:rsidRDefault="00523B1E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Możliwości w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yboru </w:t>
      </w:r>
      <w:r w:rsidR="00927476" w:rsidRPr="008452E4">
        <w:rPr>
          <w:rFonts w:asciiTheme="minorHAnsi" w:hAnsiTheme="minorHAnsi" w:cstheme="minorHAnsi" w:hint="default"/>
          <w:bCs/>
          <w:color w:val="000000"/>
        </w:rPr>
        <w:t xml:space="preserve">wielu </w:t>
      </w:r>
      <w:r w:rsidR="00F82CF9" w:rsidRPr="008452E4">
        <w:rPr>
          <w:rFonts w:asciiTheme="minorHAnsi" w:hAnsiTheme="minorHAnsi" w:cstheme="minorHAnsi" w:hint="default"/>
          <w:bCs/>
          <w:color w:val="000000"/>
        </w:rPr>
        <w:t>ofert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 xml:space="preserve"> w ramach środków finansowych przeznaczonych na realizację </w:t>
      </w:r>
      <w:r w:rsidR="00683378">
        <w:rPr>
          <w:rFonts w:asciiTheme="minorHAnsi" w:hAnsiTheme="minorHAnsi" w:cstheme="minorHAnsi" w:hint="default"/>
          <w:bCs/>
          <w:color w:val="000000"/>
        </w:rPr>
        <w:t>P</w:t>
      </w:r>
      <w:r w:rsidR="005A149D" w:rsidRPr="008452E4">
        <w:rPr>
          <w:rFonts w:asciiTheme="minorHAnsi" w:hAnsiTheme="minorHAnsi" w:cstheme="minorHAnsi" w:hint="default"/>
          <w:bCs/>
          <w:color w:val="000000"/>
        </w:rPr>
        <w:t>rogramu</w:t>
      </w:r>
      <w:r w:rsidR="0047186B" w:rsidRPr="008452E4">
        <w:rPr>
          <w:rFonts w:asciiTheme="minorHAnsi" w:hAnsiTheme="minorHAnsi" w:cstheme="minorHAnsi" w:hint="default"/>
          <w:bCs/>
          <w:color w:val="000000"/>
        </w:rPr>
        <w:t>.</w:t>
      </w:r>
    </w:p>
    <w:p w:rsidR="005A149D" w:rsidRPr="008452E4" w:rsidRDefault="0047186B" w:rsidP="008452E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  <w:bCs/>
        </w:rPr>
      </w:pPr>
      <w:r w:rsidRPr="008452E4">
        <w:rPr>
          <w:rFonts w:asciiTheme="minorHAnsi" w:hAnsiTheme="minorHAnsi" w:cstheme="minorHAnsi" w:hint="default"/>
          <w:bCs/>
          <w:color w:val="000000"/>
        </w:rPr>
        <w:t>Unieważnienia konkursu jeśli w wyznaczonym terminie nie wpłynie żadna oferta konkursowa.</w:t>
      </w:r>
      <w:r w:rsidR="001C782A" w:rsidRPr="008452E4">
        <w:rPr>
          <w:rFonts w:asciiTheme="minorHAnsi" w:hAnsiTheme="minorHAnsi" w:cstheme="minorHAnsi" w:hint="default"/>
          <w:bCs/>
          <w:color w:val="000000"/>
        </w:rPr>
        <w:t xml:space="preserve"> </w:t>
      </w:r>
    </w:p>
    <w:p w:rsidR="00C55EB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C55EB9" w:rsidRPr="008452E4">
        <w:rPr>
          <w:rFonts w:asciiTheme="minorHAnsi" w:hAnsiTheme="minorHAnsi" w:cstheme="minorHAnsi"/>
        </w:rPr>
        <w:t xml:space="preserve">. OPIS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Realizacja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 będzie polegała na zapewnieniu dostępu i możliwości korzystania z procedury zapłodnienia pozaustrojowego parom pozostającym w związku małżeńskim lub partnerskim*, zamieszkałym we Wrocławiu, u których stwierdzono niepłodność kobiety i/lub mężczyzny, a inne możliwości leczenia wyczerpały się, bądź stosowanie ich jest bezcelowe.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Realizator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rogramu:</w:t>
      </w:r>
    </w:p>
    <w:p w:rsidR="00A237F3" w:rsidRPr="008452E4" w:rsidRDefault="009B692C" w:rsidP="008452E4">
      <w:pPr>
        <w:pStyle w:val="Nagwek1"/>
        <w:numPr>
          <w:ilvl w:val="0"/>
          <w:numId w:val="20"/>
        </w:numPr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W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ykonuje zadania i czynności określone w </w:t>
      </w:r>
      <w:r w:rsidR="0068337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rogramie polityki zdrowotnej pn. „Program leczenia niepłodności metodą zapłodnienia pozaustrojowego dla mieszkańców miasta Wrocławia”, zwanego dalej </w:t>
      </w:r>
      <w:r w:rsidR="00F9236A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P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rogramem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(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z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ałącznik </w:t>
      </w:r>
      <w:r w:rsidR="006E3847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nu</w:t>
      </w:r>
      <w:r w:rsidR="006E3847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 xml:space="preserve">mer </w:t>
      </w:r>
      <w:r w:rsidR="00A237F3" w:rsidRPr="008452E4">
        <w:rPr>
          <w:rFonts w:asciiTheme="minorHAnsi" w:eastAsia="Verdana" w:hAnsiTheme="minorHAnsi" w:cstheme="minorHAnsi"/>
          <w:bCs w:val="0"/>
          <w:color w:val="auto"/>
          <w:sz w:val="24"/>
          <w:szCs w:val="24"/>
          <w:lang w:eastAsia="pl-PL"/>
        </w:rPr>
        <w:t>1</w:t>
      </w:r>
      <w:r w:rsidR="00A237F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do niniejszego ogłoszenia konkursowego),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rzeprowadza kwalifikację do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wytycznymi określonymi w warunkach szczegółowych konkursu (</w:t>
      </w:r>
      <w:r w:rsidR="006E3847">
        <w:rPr>
          <w:rFonts w:eastAsia="Verdana" w:cstheme="minorHAnsi"/>
          <w:b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>ałącznik n</w:t>
      </w:r>
      <w:r w:rsidR="006E3847">
        <w:rPr>
          <w:rFonts w:eastAsia="Verdana" w:cstheme="minorHAnsi"/>
          <w:b/>
          <w:sz w:val="24"/>
          <w:szCs w:val="24"/>
          <w:lang w:eastAsia="pl-PL"/>
        </w:rPr>
        <w:t>umer</w:t>
      </w:r>
      <w:r w:rsidR="00A237F3" w:rsidRPr="008452E4">
        <w:rPr>
          <w:rFonts w:eastAsia="Verdana" w:cstheme="minorHAnsi"/>
          <w:b/>
          <w:sz w:val="24"/>
          <w:szCs w:val="24"/>
          <w:lang w:eastAsia="pl-PL"/>
        </w:rPr>
        <w:t xml:space="preserve"> 2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do ogłoszenia konkursowego), 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dostępność do interwencji, o których mowa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(rozdział IV pkt2),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R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ealizuje procedury związane z interwencjami opisanymi w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apewnia system przechowywania zarodków niewykorzystanych w trakcie stosowania  procedury zapłodnienia pozaustrojowego,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obowiązuje się do przestrzegania algorytmów diagnostyczno-terapeutycznych Polskiego Towarzystwa Medycyny Rozrodu i Embriologii oraz Polskiego Towarzystwa Ginekologicznego,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rzekazuje wyniki leczenia Europejskiemu Towarzystwu Rozrodu Człowieka i Embriologii</w:t>
      </w:r>
      <w:r w:rsidR="008C4A60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(ESHRE -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Society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for Human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Reproduction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and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Embryology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) w ramach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rogramu </w:t>
      </w:r>
      <w:proofErr w:type="spellStart"/>
      <w:r w:rsidR="00A237F3" w:rsidRPr="008452E4">
        <w:rPr>
          <w:rFonts w:eastAsia="Verdana" w:cstheme="minorHAnsi"/>
          <w:sz w:val="24"/>
          <w:szCs w:val="24"/>
          <w:lang w:eastAsia="pl-PL"/>
        </w:rPr>
        <w:t>European</w:t>
      </w:r>
      <w:proofErr w:type="spellEnd"/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IVF Monitoring,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apewnia pomoc i wsparcie psychologiczne uczestnikom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Z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amieszcza informacje o realizowanym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rogramie na stronie internetowej własnej placówki leczniczej,</w:t>
      </w:r>
    </w:p>
    <w:p w:rsidR="00A237F3" w:rsidRPr="008452E4" w:rsidRDefault="00A237F3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9B692C" w:rsidRPr="008452E4">
        <w:rPr>
          <w:rFonts w:eastAsia="Verdana" w:cstheme="minorHAnsi"/>
          <w:sz w:val="24"/>
          <w:szCs w:val="24"/>
          <w:lang w:eastAsia="pl-PL"/>
        </w:rPr>
        <w:t>W</w:t>
      </w:r>
      <w:r w:rsidRPr="008452E4">
        <w:rPr>
          <w:rFonts w:eastAsia="Verdana" w:cstheme="minorHAnsi"/>
          <w:sz w:val="24"/>
          <w:szCs w:val="24"/>
          <w:lang w:eastAsia="pl-PL"/>
        </w:rPr>
        <w:t xml:space="preserve">spółpracuje z innymi realizatorami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Pr="008452E4">
        <w:rPr>
          <w:rFonts w:eastAsia="Verdana" w:cstheme="minorHAnsi"/>
          <w:sz w:val="24"/>
          <w:szCs w:val="24"/>
          <w:lang w:eastAsia="pl-PL"/>
        </w:rPr>
        <w:t>rogramu, wybranymi w procedurze  konkursowej,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działania promocyjne oraz informacyjno-edukacyjne dla </w:t>
      </w:r>
      <w:r w:rsidR="008B4789" w:rsidRPr="008452E4">
        <w:rPr>
          <w:rFonts w:eastAsia="Verdana" w:cstheme="minorHAnsi"/>
          <w:sz w:val="24"/>
          <w:szCs w:val="24"/>
          <w:lang w:eastAsia="pl-PL"/>
        </w:rPr>
        <w:t>odbiorców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A237F3" w:rsidRPr="008452E4" w:rsidRDefault="009B692C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rowadzi dokumentację medyczną i finansowo-księgową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rogramu,</w:t>
      </w:r>
    </w:p>
    <w:p w:rsidR="008452E4" w:rsidRPr="008452E4" w:rsidRDefault="008452E4" w:rsidP="008452E4">
      <w:pPr>
        <w:spacing w:after="0" w:line="360" w:lineRule="auto"/>
        <w:rPr>
          <w:rFonts w:cstheme="minorHAnsi"/>
          <w:lang w:eastAsia="pl-PL"/>
        </w:rPr>
      </w:pP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lastRenderedPageBreak/>
        <w:t>A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rchiwizuje i zabezpiecza dokumentacj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ę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 z realizacji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</w:t>
      </w:r>
      <w:r w:rsidR="007E7063" w:rsidRPr="008452E4">
        <w:rPr>
          <w:rFonts w:eastAsia="Verdana" w:cstheme="minorHAnsi"/>
          <w:sz w:val="24"/>
          <w:szCs w:val="24"/>
          <w:lang w:eastAsia="pl-PL"/>
        </w:rPr>
        <w:t>u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, zgodnie z przepisami obowiązującymi w tym zakresie,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M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onitoruje i prowadzi ewaluację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zgodnie z wymaganiami Organizatora konkursu,</w:t>
      </w:r>
    </w:p>
    <w:p w:rsidR="00A237F3" w:rsidRPr="008452E4" w:rsidRDefault="00DC3EA6" w:rsidP="008452E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lang w:eastAsia="pl-PL"/>
        </w:rPr>
      </w:pPr>
      <w:r w:rsidRPr="008452E4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 xml:space="preserve">rzekazuje Wydziałowi Zdrowia i Spraw Społecznych Urzędu Miejskiego Wrocławia wyniki z monitorowania i ewaluacji </w:t>
      </w:r>
      <w:r w:rsidR="00683378">
        <w:rPr>
          <w:rFonts w:eastAsia="Verdana" w:cstheme="minorHAnsi"/>
          <w:sz w:val="24"/>
          <w:szCs w:val="24"/>
          <w:lang w:eastAsia="pl-PL"/>
        </w:rPr>
        <w:t>P</w:t>
      </w:r>
      <w:r w:rsidR="00A237F3" w:rsidRPr="008452E4">
        <w:rPr>
          <w:rFonts w:eastAsia="Verdana" w:cstheme="minorHAnsi"/>
          <w:sz w:val="24"/>
          <w:szCs w:val="24"/>
          <w:lang w:eastAsia="pl-PL"/>
        </w:rPr>
        <w:t>rogramu w formie raportu końcowego.</w:t>
      </w:r>
    </w:p>
    <w:p w:rsidR="00A237F3" w:rsidRPr="008452E4" w:rsidRDefault="00A237F3" w:rsidP="008452E4">
      <w:pPr>
        <w:pStyle w:val="Nagwek1"/>
        <w:spacing w:before="0" w:line="360" w:lineRule="auto"/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*Zgodnie z definicją dawstwa partnerskiego określoną w art. 2 ust. 1 pkt 8 ustawy z dnia 25 czerwca 2015 r</w:t>
      </w:r>
      <w:r w:rsidR="007E7063"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oku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o leczeniu niepłodności (Dz. U. 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z 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>2020</w:t>
      </w:r>
      <w:r w:rsidR="007B2588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 r. p</w:t>
      </w:r>
      <w:r w:rsidRPr="008452E4">
        <w:rPr>
          <w:rFonts w:asciiTheme="minorHAnsi" w:eastAsia="Verdana" w:hAnsiTheme="minorHAnsi" w:cstheme="minorHAnsi"/>
          <w:b w:val="0"/>
          <w:bCs w:val="0"/>
          <w:color w:val="auto"/>
          <w:sz w:val="24"/>
          <w:szCs w:val="24"/>
          <w:lang w:eastAsia="pl-PL"/>
        </w:rPr>
        <w:t xml:space="preserve">oz. 442). </w:t>
      </w:r>
    </w:p>
    <w:p w:rsidR="00F062B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F062BB" w:rsidRPr="008452E4">
        <w:rPr>
          <w:rFonts w:asciiTheme="minorHAnsi" w:hAnsiTheme="minorHAnsi" w:cstheme="minorHAnsi"/>
        </w:rPr>
        <w:t xml:space="preserve">. WARUNKI REALIZACJI </w:t>
      </w:r>
      <w:r w:rsidR="00F9236A">
        <w:rPr>
          <w:rFonts w:asciiTheme="minorHAnsi" w:hAnsiTheme="minorHAnsi" w:cstheme="minorHAnsi"/>
        </w:rPr>
        <w:t>PROGRAMU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Program może realizować podmiot leczniczy w rozumieniu art. 4 ustawy z dnia 15 kwietnia 2011 </w:t>
      </w:r>
      <w:r w:rsidR="007E7063" w:rsidRPr="008452E4">
        <w:rPr>
          <w:rFonts w:asciiTheme="minorHAnsi" w:hAnsiTheme="minorHAnsi" w:cstheme="minorHAnsi" w:hint="default"/>
        </w:rPr>
        <w:t>roku</w:t>
      </w:r>
      <w:r w:rsidRPr="008452E4">
        <w:rPr>
          <w:rFonts w:asciiTheme="minorHAnsi" w:hAnsiTheme="minorHAnsi" w:cstheme="minorHAnsi" w:hint="default"/>
        </w:rPr>
        <w:t xml:space="preserve"> o działalności leczniczej (</w:t>
      </w:r>
      <w:r w:rsidR="008B4789" w:rsidRPr="008452E4">
        <w:rPr>
          <w:rFonts w:asciiTheme="minorHAnsi" w:hAnsiTheme="minorHAnsi" w:cstheme="minorHAnsi" w:hint="default"/>
        </w:rPr>
        <w:t xml:space="preserve">Dz. U. </w:t>
      </w:r>
      <w:r w:rsidR="00751B37">
        <w:rPr>
          <w:rFonts w:asciiTheme="minorHAnsi" w:hAnsiTheme="minorHAnsi" w:cstheme="minorHAnsi" w:hint="default"/>
        </w:rPr>
        <w:t xml:space="preserve">z </w:t>
      </w:r>
      <w:r w:rsidR="008B4789" w:rsidRPr="008452E4">
        <w:rPr>
          <w:rFonts w:asciiTheme="minorHAnsi" w:hAnsiTheme="minorHAnsi" w:cstheme="minorHAnsi" w:hint="default"/>
        </w:rPr>
        <w:t>2023</w:t>
      </w:r>
      <w:r w:rsidR="00751B37">
        <w:rPr>
          <w:rFonts w:asciiTheme="minorHAnsi" w:hAnsiTheme="minorHAnsi" w:cstheme="minorHAnsi" w:hint="default"/>
        </w:rPr>
        <w:t xml:space="preserve"> r.</w:t>
      </w:r>
      <w:r w:rsidR="008B4789" w:rsidRPr="008452E4">
        <w:rPr>
          <w:rFonts w:asciiTheme="minorHAnsi" w:hAnsiTheme="minorHAnsi" w:cstheme="minorHAnsi" w:hint="default"/>
        </w:rPr>
        <w:t xml:space="preserve"> poz. 991</w:t>
      </w:r>
      <w:r w:rsidR="00751B37">
        <w:rPr>
          <w:rFonts w:asciiTheme="minorHAnsi" w:hAnsiTheme="minorHAnsi" w:cstheme="minorHAnsi" w:hint="default"/>
        </w:rPr>
        <w:t>,</w:t>
      </w:r>
      <w:r w:rsidR="008B4789" w:rsidRPr="008452E4">
        <w:rPr>
          <w:rFonts w:asciiTheme="minorHAnsi" w:hAnsiTheme="minorHAnsi" w:cstheme="minorHAnsi" w:hint="default"/>
        </w:rPr>
        <w:t xml:space="preserve"> z </w:t>
      </w:r>
      <w:proofErr w:type="spellStart"/>
      <w:r w:rsidR="008B4789" w:rsidRPr="008452E4">
        <w:rPr>
          <w:rFonts w:asciiTheme="minorHAnsi" w:hAnsiTheme="minorHAnsi" w:cstheme="minorHAnsi" w:hint="default"/>
        </w:rPr>
        <w:t>późn</w:t>
      </w:r>
      <w:proofErr w:type="spellEnd"/>
      <w:r w:rsidR="008B4789" w:rsidRPr="008452E4">
        <w:rPr>
          <w:rFonts w:asciiTheme="minorHAnsi" w:hAnsiTheme="minorHAnsi" w:cstheme="minorHAnsi" w:hint="default"/>
        </w:rPr>
        <w:t>. zm.),</w:t>
      </w:r>
      <w:r w:rsidRPr="008452E4">
        <w:rPr>
          <w:rFonts w:asciiTheme="minorHAnsi" w:hAnsiTheme="minorHAnsi" w:cstheme="minorHAnsi" w:hint="default"/>
        </w:rPr>
        <w:t xml:space="preserve"> który będzie wykonywał zadania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na terenie miasta Wrocławia. 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 musi posiadać wykwalifikowaną kadrę specjalistów oraz odpowiednie </w:t>
      </w:r>
      <w:r w:rsidRPr="00F9236A">
        <w:rPr>
          <w:rFonts w:asciiTheme="minorHAnsi" w:hAnsiTheme="minorHAnsi" w:cstheme="minorHAnsi" w:hint="default"/>
        </w:rPr>
        <w:t>pozwolenie Ministra Zdrowia na wykonywanie czynności</w:t>
      </w:r>
      <w:r w:rsidRPr="008452E4">
        <w:rPr>
          <w:rFonts w:asciiTheme="minorHAnsi" w:hAnsiTheme="minorHAnsi" w:cstheme="minorHAnsi" w:hint="default"/>
        </w:rPr>
        <w:t xml:space="preserve"> polegających na gromadzeniu, przetwarzaniu, przechowywaniu, dystrybucji komórek rozrodczych i zarodków przeznaczonych do zastosowania u ludzi w procedurze wspomaganej prokreacji.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 powinien posiadać 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Realizatorem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może być </w:t>
      </w:r>
      <w:r w:rsidR="00F9236A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ferent, który posiada niezbędną bazę lokalową (własną i/lub użyczoną) przystosowaną do realizacji </w:t>
      </w:r>
      <w:r w:rsidR="00683378">
        <w:rPr>
          <w:rFonts w:asciiTheme="minorHAnsi" w:hAnsiTheme="minorHAnsi" w:cstheme="minorHAnsi" w:hint="default"/>
        </w:rPr>
        <w:t>P</w:t>
      </w:r>
      <w:r w:rsidR="007E7063" w:rsidRPr="008452E4">
        <w:rPr>
          <w:rFonts w:asciiTheme="minorHAnsi" w:hAnsiTheme="minorHAnsi" w:cstheme="minorHAnsi" w:hint="default"/>
        </w:rPr>
        <w:t>rogramu.</w:t>
      </w:r>
    </w:p>
    <w:p w:rsidR="008E24AC" w:rsidRPr="008452E4" w:rsidRDefault="008E24AC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musi spełniać wymagania określone w obowiązujących przepisach, w szczególności w: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26 marca 2019 roku w sprawie szczegółowych wymagań, jakim powinny odpowiadać pomieszczenia i urządzenia podmiotu wykonującego działalność leczniczą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</w:t>
      </w:r>
      <w:r w:rsidRPr="008452E4">
        <w:rPr>
          <w:rFonts w:asciiTheme="minorHAnsi" w:hAnsiTheme="minorHAnsi" w:cstheme="minorHAnsi" w:hint="default"/>
        </w:rPr>
        <w:t xml:space="preserve"> poz. 402)</w:t>
      </w:r>
      <w:r w:rsidR="00751B37">
        <w:rPr>
          <w:rFonts w:asciiTheme="minorHAnsi" w:hAnsiTheme="minorHAnsi" w:cstheme="minorHAnsi" w:hint="default"/>
        </w:rPr>
        <w:t>,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Rozporządzeniu Ministra Zdrowia z dnia 6 kwietnia 2020 roku w sprawie rodzajów, zakresu i wzorów dokumentacji medycznej oraz sposobu jej przetwarzania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2022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1304</w:t>
      </w:r>
      <w:r w:rsidR="00751B37">
        <w:rPr>
          <w:rFonts w:asciiTheme="minorHAnsi" w:hAnsiTheme="minorHAnsi" w:cstheme="minorHAnsi" w:hint="default"/>
        </w:rPr>
        <w:t>,</w:t>
      </w:r>
      <w:r w:rsidRPr="008452E4">
        <w:rPr>
          <w:rFonts w:asciiTheme="minorHAnsi" w:hAnsiTheme="minorHAnsi" w:cstheme="minorHAnsi" w:hint="default"/>
        </w:rPr>
        <w:t xml:space="preserve"> z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proofErr w:type="spellStart"/>
      <w:r w:rsidR="00A532F8" w:rsidRPr="008452E4">
        <w:rPr>
          <w:rFonts w:asciiTheme="minorHAnsi" w:hAnsiTheme="minorHAnsi" w:cstheme="minorHAnsi" w:hint="default"/>
        </w:rPr>
        <w:t>późn</w:t>
      </w:r>
      <w:proofErr w:type="spellEnd"/>
      <w:r w:rsidR="00A532F8" w:rsidRPr="008452E4">
        <w:rPr>
          <w:rFonts w:asciiTheme="minorHAnsi" w:hAnsiTheme="minorHAnsi" w:cstheme="minorHAnsi" w:hint="default"/>
        </w:rPr>
        <w:t xml:space="preserve">. </w:t>
      </w:r>
      <w:r w:rsidRPr="008452E4">
        <w:rPr>
          <w:rFonts w:asciiTheme="minorHAnsi" w:hAnsiTheme="minorHAnsi" w:cstheme="minorHAnsi" w:hint="default"/>
        </w:rPr>
        <w:t>zm.)</w:t>
      </w:r>
    </w:p>
    <w:p w:rsidR="008E24AC" w:rsidRPr="008452E4" w:rsidRDefault="008E24AC" w:rsidP="008452E4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ind w:left="993" w:hanging="567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Ustawie z dnia 10 maja 2018 r</w:t>
      </w:r>
      <w:r w:rsidR="00A537FD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ochronie danych osobowych (Dz.</w:t>
      </w:r>
      <w:r w:rsidR="00A532F8" w:rsidRPr="008452E4">
        <w:rPr>
          <w:rFonts w:asciiTheme="minorHAnsi" w:hAnsiTheme="minorHAnsi" w:cstheme="minorHAnsi" w:hint="default"/>
        </w:rPr>
        <w:t xml:space="preserve"> </w:t>
      </w:r>
      <w:r w:rsidRPr="008452E4">
        <w:rPr>
          <w:rFonts w:asciiTheme="minorHAnsi" w:hAnsiTheme="minorHAnsi" w:cstheme="minorHAnsi" w:hint="default"/>
        </w:rPr>
        <w:t xml:space="preserve">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2019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>poz. 1781), w związku z wdrożeniem ROZPORZĄDZENIA PARLAMENTU EUROPEJSKIEGO I RADY (UE) 2016/679 z dnia 27 kwietnia 2016 r</w:t>
      </w:r>
      <w:r w:rsidR="00A532F8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w sprawie ochrony osób fizycznych w związku z przetwarzaniem danych osobowych i w sprawie swobodnego przepływu takich danych oraz uchylenia dyrektywy 95/46/WE (ogólne rozporządzenie o ochronie danych) oraz przepisów szczególnych, w tym w zakresie dokumentacji medycznej, obowiązujących podmioty prowadzące działalność medyczną.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Adresatami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są mieszkańcy Wrocławia, pary pozostające w związku małżeńskim lub partnerskim (zgodnie z definicją dawstwa partnerskiego określoną w art. 2 ust. 1 pkt 8 ustawy z dnia 25 czerwca 2015 r</w:t>
      </w:r>
      <w:r w:rsidR="007E7063" w:rsidRPr="008452E4">
        <w:rPr>
          <w:rFonts w:asciiTheme="minorHAnsi" w:hAnsiTheme="minorHAnsi" w:cstheme="minorHAnsi" w:hint="default"/>
        </w:rPr>
        <w:t xml:space="preserve">oku </w:t>
      </w:r>
      <w:r w:rsidRPr="008452E4">
        <w:rPr>
          <w:rFonts w:asciiTheme="minorHAnsi" w:hAnsiTheme="minorHAnsi" w:cstheme="minorHAnsi" w:hint="default"/>
        </w:rPr>
        <w:t xml:space="preserve">o leczeniu niepłodności (Dz. U. </w:t>
      </w:r>
      <w:r w:rsidR="00751B37">
        <w:rPr>
          <w:rFonts w:asciiTheme="minorHAnsi" w:hAnsiTheme="minorHAnsi" w:cstheme="minorHAnsi" w:hint="default"/>
        </w:rPr>
        <w:t xml:space="preserve">z </w:t>
      </w:r>
      <w:r w:rsidRPr="008452E4">
        <w:rPr>
          <w:rFonts w:asciiTheme="minorHAnsi" w:hAnsiTheme="minorHAnsi" w:cstheme="minorHAnsi" w:hint="default"/>
        </w:rPr>
        <w:t>2020</w:t>
      </w:r>
      <w:r w:rsidR="00751B37">
        <w:rPr>
          <w:rFonts w:asciiTheme="minorHAnsi" w:hAnsiTheme="minorHAnsi" w:cstheme="minorHAnsi" w:hint="default"/>
        </w:rPr>
        <w:t xml:space="preserve"> r. </w:t>
      </w:r>
      <w:r w:rsidRPr="008452E4">
        <w:rPr>
          <w:rFonts w:asciiTheme="minorHAnsi" w:hAnsiTheme="minorHAnsi" w:cstheme="minorHAnsi" w:hint="default"/>
        </w:rPr>
        <w:t xml:space="preserve">poz. 442), którzy rozliczają podatek dochodowy w Urzędach Skarbowych we Wrocławiu (z wyłączeniem </w:t>
      </w:r>
      <w:r w:rsidR="007E7063" w:rsidRPr="008452E4">
        <w:rPr>
          <w:rFonts w:asciiTheme="minorHAnsi" w:hAnsiTheme="minorHAnsi" w:cstheme="minorHAnsi" w:hint="default"/>
        </w:rPr>
        <w:t xml:space="preserve">Pierwszego </w:t>
      </w:r>
      <w:r w:rsidRPr="008452E4">
        <w:rPr>
          <w:rFonts w:asciiTheme="minorHAnsi" w:hAnsiTheme="minorHAnsi" w:cstheme="minorHAnsi" w:hint="default"/>
        </w:rPr>
        <w:t>Urzędu Skarbowego przy ul. Klimasa 34, 50-515 Wrocław).</w:t>
      </w:r>
    </w:p>
    <w:p w:rsidR="00695DBA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prowadzenia bazy danych </w:t>
      </w:r>
      <w:r w:rsidR="00E251CE" w:rsidRPr="008452E4">
        <w:rPr>
          <w:rFonts w:asciiTheme="minorHAnsi" w:hAnsiTheme="minorHAnsi" w:cstheme="minorHAnsi" w:hint="default"/>
        </w:rPr>
        <w:t xml:space="preserve">adresatów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biorących udział 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rogramie wraz z wyszczególnieniem wykonanych badań oraz procedur.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Harmonogram powinien zawierać nazwy działań oraz planowany termin rozpoczęcia i zakończenia poszczególnych działań.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Każde działanie wykazane w harmonogramie realizacji </w:t>
      </w:r>
      <w:r w:rsidR="00683378">
        <w:rPr>
          <w:rFonts w:asciiTheme="minorHAnsi" w:hAnsiTheme="minorHAnsi" w:cstheme="minorHAnsi" w:hint="default"/>
        </w:rPr>
        <w:t>P</w:t>
      </w:r>
      <w:r w:rsidR="00367EE8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(pkt II.7 oferty) musi być opisane w  pkt II.5 oferty. Opis powinien być tak szczegółowy, by umożliwić Organizatorowi konkursu kontrolę merytoryczną poszczególnych działań podejmowanych przez oferenta w trakcie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rogramu.</w:t>
      </w:r>
    </w:p>
    <w:p w:rsidR="00A237F3" w:rsidRPr="008452E4" w:rsidRDefault="00A237F3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Opis poszczególnych działań w zakresie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 musi zawierać: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Informacje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liczbowe określenie skali działań planowanych przy realizacji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według miar adekwatnych a określonych w kalkulacji przewidywanych kosztów (np. planowana miesięczna/roczna liczba adresatów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>rogramu, liczba zrealizowanych świadczeń, udzielonych porad itp.).</w:t>
      </w:r>
    </w:p>
    <w:p w:rsidR="00A237F3" w:rsidRPr="008452E4" w:rsidRDefault="00A237F3" w:rsidP="008452E4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lastRenderedPageBreak/>
        <w:t>szczegółowy opis każdego działania.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Monitorowanie i ewaluacja </w:t>
      </w:r>
      <w:r w:rsidR="00683378">
        <w:rPr>
          <w:rFonts w:asciiTheme="minorHAnsi" w:hAnsiTheme="minorHAnsi" w:cstheme="minorHAnsi" w:hint="default"/>
        </w:rPr>
        <w:t>P</w:t>
      </w:r>
      <w:r w:rsidRPr="008452E4">
        <w:rPr>
          <w:rFonts w:asciiTheme="minorHAnsi" w:hAnsiTheme="minorHAnsi" w:cstheme="minorHAnsi" w:hint="default"/>
        </w:rPr>
        <w:t xml:space="preserve">rogramu (pkt  II.8 oferty) należy opisać sposób monitorowania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oraz narzędzia ewaluacyjne np. ankiety, wywiady itp.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II.9 oferty należy opisać oczekiwane rezultaty realizowanego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695DBA" w:rsidRPr="008452E4" w:rsidRDefault="00695DBA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pkt III.1  oferty należy sporządzić szczegółowy kosztorys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na rok 2024.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Wszystkie pozycje formularza oferty muszą zostać wypełnione. </w:t>
      </w:r>
      <w:r w:rsidR="00014D84" w:rsidRPr="008452E4">
        <w:rPr>
          <w:rFonts w:asciiTheme="minorHAnsi" w:hAnsiTheme="minorHAnsi" w:cstheme="minorHAnsi" w:hint="default"/>
        </w:rPr>
        <w:t xml:space="preserve">W </w:t>
      </w:r>
      <w:r w:rsidRPr="008452E4">
        <w:rPr>
          <w:rFonts w:asciiTheme="minorHAnsi" w:hAnsiTheme="minorHAnsi" w:cstheme="minorHAnsi" w:hint="default"/>
        </w:rPr>
        <w:t xml:space="preserve">przypadku, gdy dana pozycja oferty nie odnosi się do </w:t>
      </w:r>
      <w:r w:rsidR="008E24AC" w:rsidRPr="008452E4">
        <w:rPr>
          <w:rFonts w:asciiTheme="minorHAnsi" w:hAnsiTheme="minorHAnsi" w:cstheme="minorHAnsi" w:hint="default"/>
        </w:rPr>
        <w:t>o</w:t>
      </w:r>
      <w:r w:rsidRPr="008452E4">
        <w:rPr>
          <w:rFonts w:asciiTheme="minorHAnsi" w:hAnsiTheme="minorHAnsi" w:cstheme="minorHAnsi" w:hint="default"/>
        </w:rPr>
        <w:t xml:space="preserve">ferenta lub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, należy wpisać „nie dotyczy”.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ponosi wyłączną odpowiedzialność wobec osób trzecich za szkody powstałe w związku z realizacją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zobowiązuje się do zapewnienia właściwych, higienicznych i bezpiecznych warunków dla </w:t>
      </w:r>
      <w:r w:rsidR="008E24AC" w:rsidRPr="008452E4">
        <w:rPr>
          <w:rFonts w:asciiTheme="minorHAnsi" w:hAnsiTheme="minorHAnsi" w:cstheme="minorHAnsi" w:hint="default"/>
        </w:rPr>
        <w:t xml:space="preserve">odbiorców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podczas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</w:p>
    <w:p w:rsidR="00C43F36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zamieszczenia w widocznym miejscu informacji o realizowanym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rogramie</w:t>
      </w:r>
      <w:r w:rsidRPr="008452E4">
        <w:rPr>
          <w:rFonts w:asciiTheme="minorHAnsi" w:hAnsiTheme="minorHAnsi" w:cstheme="minorHAnsi" w:hint="default"/>
        </w:rPr>
        <w:t xml:space="preserve"> i jego finansowaniu z budżetu Miasta Wrocławia oraz do zamieszczenia znaku graficznego – logo Wrocławia.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Zakupów towarów/usług można dokonywać wyłącznie w terminie do ostatniego dnia realizacji zadania właściwego, pod warunkiem, że zakupione towary/usługi są niezbędne do jego realizacji – nie dotyczy rozliczenia obsługi księgowej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, którego można dokonać do ostatniego dnia realizacji </w:t>
      </w:r>
      <w:r w:rsidR="00683378">
        <w:rPr>
          <w:rFonts w:asciiTheme="minorHAnsi" w:hAnsiTheme="minorHAnsi" w:cstheme="minorHAnsi" w:hint="default"/>
        </w:rPr>
        <w:t>P</w:t>
      </w:r>
      <w:r w:rsidR="008E24AC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>.</w:t>
      </w:r>
      <w:r w:rsidR="00C43F36" w:rsidRPr="008452E4">
        <w:rPr>
          <w:rFonts w:asciiTheme="minorHAnsi" w:hAnsiTheme="minorHAnsi" w:cstheme="minorHAnsi" w:hint="default"/>
        </w:rPr>
        <w:t xml:space="preserve"> </w:t>
      </w:r>
    </w:p>
    <w:p w:rsidR="00E573BD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Oferent zobowiązany jest do przestrzegania </w:t>
      </w:r>
      <w:r w:rsidR="00751B37">
        <w:rPr>
          <w:rFonts w:asciiTheme="minorHAnsi" w:hAnsiTheme="minorHAnsi" w:cstheme="minorHAnsi" w:hint="default"/>
        </w:rPr>
        <w:t>przepisów</w:t>
      </w:r>
      <w:r w:rsidRPr="008452E4">
        <w:rPr>
          <w:rFonts w:asciiTheme="minorHAnsi" w:hAnsiTheme="minorHAnsi" w:cstheme="minorHAnsi" w:hint="default"/>
        </w:rPr>
        <w:t xml:space="preserve"> ustawy z dnia 13 maja 2016 r</w:t>
      </w:r>
      <w:r w:rsidR="004D1C31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przeciwdziałaniu zagrożeniom przestępczością na tle seksualnym</w:t>
      </w:r>
      <w:r w:rsidR="00751B37">
        <w:rPr>
          <w:rFonts w:asciiTheme="minorHAnsi" w:hAnsiTheme="minorHAnsi" w:cstheme="minorHAnsi" w:hint="default"/>
        </w:rPr>
        <w:t xml:space="preserve"> (Dz. U. z 2023 r. poz. 1304, z </w:t>
      </w:r>
      <w:proofErr w:type="spellStart"/>
      <w:r w:rsidR="00751B37">
        <w:rPr>
          <w:rFonts w:asciiTheme="minorHAnsi" w:hAnsiTheme="minorHAnsi" w:cstheme="minorHAnsi" w:hint="default"/>
        </w:rPr>
        <w:t>późn</w:t>
      </w:r>
      <w:proofErr w:type="spellEnd"/>
      <w:r w:rsidR="00751B37">
        <w:rPr>
          <w:rFonts w:asciiTheme="minorHAnsi" w:hAnsiTheme="minorHAnsi" w:cstheme="minorHAnsi" w:hint="default"/>
        </w:rPr>
        <w:t>. zm.).</w:t>
      </w:r>
    </w:p>
    <w:p w:rsidR="004C16C1" w:rsidRPr="008452E4" w:rsidRDefault="006A0D3B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>
        <w:rPr>
          <w:rFonts w:asciiTheme="minorHAnsi" w:hAnsiTheme="minorHAnsi" w:cstheme="minorHAnsi" w:hint="default"/>
        </w:rPr>
        <w:t>Program</w:t>
      </w:r>
      <w:r w:rsidR="004C16C1" w:rsidRPr="008452E4">
        <w:rPr>
          <w:rFonts w:asciiTheme="minorHAnsi" w:hAnsiTheme="minorHAnsi" w:cstheme="minorHAnsi" w:hint="default"/>
        </w:rPr>
        <w:t xml:space="preserve"> powin</w:t>
      </w:r>
      <w:r>
        <w:rPr>
          <w:rFonts w:asciiTheme="minorHAnsi" w:hAnsiTheme="minorHAnsi" w:cstheme="minorHAnsi" w:hint="default"/>
        </w:rPr>
        <w:t>ien</w:t>
      </w:r>
      <w:r w:rsidR="004C16C1" w:rsidRPr="008452E4">
        <w:rPr>
          <w:rFonts w:asciiTheme="minorHAnsi" w:hAnsiTheme="minorHAnsi" w:cstheme="minorHAnsi" w:hint="default"/>
        </w:rPr>
        <w:t xml:space="preserve"> być realizowa</w:t>
      </w:r>
      <w:r>
        <w:rPr>
          <w:rFonts w:asciiTheme="minorHAnsi" w:hAnsiTheme="minorHAnsi" w:cstheme="minorHAnsi" w:hint="default"/>
        </w:rPr>
        <w:t>ny</w:t>
      </w:r>
      <w:r w:rsidR="004C16C1" w:rsidRPr="008452E4">
        <w:rPr>
          <w:rFonts w:asciiTheme="minorHAnsi" w:hAnsiTheme="minorHAnsi" w:cstheme="minorHAnsi" w:hint="default"/>
        </w:rPr>
        <w:t xml:space="preserve"> z dbałością o równe traktowanie wszystkich uczestników, w tym w szczególności o zapewnienie dostępności </w:t>
      </w:r>
      <w:r w:rsidR="00683378">
        <w:rPr>
          <w:rFonts w:asciiTheme="minorHAnsi" w:hAnsiTheme="minorHAnsi" w:cstheme="minorHAnsi" w:hint="default"/>
        </w:rPr>
        <w:t>P</w:t>
      </w:r>
      <w:r w:rsidR="008A289E">
        <w:rPr>
          <w:rFonts w:asciiTheme="minorHAnsi" w:hAnsiTheme="minorHAnsi" w:cstheme="minorHAnsi" w:hint="default"/>
        </w:rPr>
        <w:t>rogramu</w:t>
      </w:r>
      <w:r w:rsidR="004C16C1" w:rsidRPr="008452E4">
        <w:rPr>
          <w:rFonts w:asciiTheme="minorHAnsi" w:hAnsiTheme="minorHAnsi" w:cstheme="minorHAnsi" w:hint="default"/>
        </w:rPr>
        <w:t xml:space="preserve"> dla osób ze szczególnymi potrzebami, zgodnie z przepisami ustawy z dnia 19 lipca 2019 r</w:t>
      </w:r>
      <w:r w:rsidR="004D1C31" w:rsidRPr="008452E4">
        <w:rPr>
          <w:rFonts w:asciiTheme="minorHAnsi" w:hAnsiTheme="minorHAnsi" w:cstheme="minorHAnsi" w:hint="default"/>
        </w:rPr>
        <w:t>oku</w:t>
      </w:r>
      <w:r w:rsidR="004C16C1" w:rsidRPr="008452E4">
        <w:rPr>
          <w:rFonts w:asciiTheme="minorHAnsi" w:hAnsiTheme="minorHAnsi" w:cstheme="minorHAnsi" w:hint="default"/>
        </w:rPr>
        <w:t xml:space="preserve"> o zapewnianiu dostępności osobom ze szczególnymi potrzebami (Dz.</w:t>
      </w:r>
      <w:r w:rsidR="008E24AC" w:rsidRPr="008452E4">
        <w:rPr>
          <w:rFonts w:asciiTheme="minorHAnsi" w:hAnsiTheme="minorHAnsi" w:cstheme="minorHAnsi" w:hint="default"/>
        </w:rPr>
        <w:t xml:space="preserve"> </w:t>
      </w:r>
      <w:r w:rsidR="004C16C1" w:rsidRPr="008452E4">
        <w:rPr>
          <w:rFonts w:asciiTheme="minorHAnsi" w:hAnsiTheme="minorHAnsi" w:cstheme="minorHAnsi" w:hint="default"/>
        </w:rPr>
        <w:t>U. z 2022</w:t>
      </w:r>
      <w:r w:rsidR="00751B37">
        <w:rPr>
          <w:rFonts w:asciiTheme="minorHAnsi" w:hAnsiTheme="minorHAnsi" w:cstheme="minorHAnsi" w:hint="default"/>
        </w:rPr>
        <w:t xml:space="preserve"> r.</w:t>
      </w:r>
      <w:r w:rsidR="004C16C1" w:rsidRPr="008452E4">
        <w:rPr>
          <w:rFonts w:asciiTheme="minorHAnsi" w:hAnsiTheme="minorHAnsi" w:cstheme="minorHAnsi" w:hint="default"/>
        </w:rPr>
        <w:t xml:space="preserve"> poz. 2240). </w:t>
      </w:r>
      <w:r w:rsidR="004C16C1" w:rsidRPr="008452E4">
        <w:rPr>
          <w:rFonts w:asciiTheme="minorHAnsi" w:hAnsiTheme="minorHAnsi" w:cstheme="minorHAnsi" w:hint="default"/>
          <w:b/>
        </w:rPr>
        <w:t xml:space="preserve">Informację o sposobie spełnienia tych warunków należy zamieścić w części II. </w:t>
      </w:r>
      <w:r w:rsidR="004C16C1" w:rsidRPr="006A0D3B">
        <w:rPr>
          <w:rFonts w:asciiTheme="minorHAnsi" w:hAnsiTheme="minorHAnsi" w:cstheme="minorHAnsi" w:hint="default"/>
          <w:b/>
        </w:rPr>
        <w:t>Oferty pkt</w:t>
      </w:r>
      <w:r w:rsidR="00C43F36" w:rsidRPr="006A0D3B">
        <w:rPr>
          <w:rFonts w:asciiTheme="minorHAnsi" w:hAnsiTheme="minorHAnsi" w:cstheme="minorHAnsi" w:hint="default"/>
          <w:b/>
        </w:rPr>
        <w:t xml:space="preserve"> </w:t>
      </w:r>
      <w:r w:rsidRPr="006A0D3B">
        <w:rPr>
          <w:rFonts w:asciiTheme="minorHAnsi" w:hAnsiTheme="minorHAnsi" w:cstheme="minorHAnsi" w:hint="default"/>
          <w:b/>
        </w:rPr>
        <w:t>12</w:t>
      </w:r>
      <w:r w:rsidR="004C16C1" w:rsidRPr="008452E4">
        <w:rPr>
          <w:rFonts w:asciiTheme="minorHAnsi" w:hAnsiTheme="minorHAnsi" w:cstheme="minorHAnsi" w:hint="default"/>
          <w:b/>
        </w:rPr>
        <w:t>. Informacja o zapewnieniu równego traktowania wszystkich uczestników, w tym dostępności dla osób ze szczególnymi potrzebami</w:t>
      </w:r>
      <w:r w:rsidR="004C16C1" w:rsidRPr="008452E4">
        <w:rPr>
          <w:rFonts w:asciiTheme="minorHAnsi" w:hAnsiTheme="minorHAnsi" w:cstheme="minorHAnsi" w:hint="default"/>
        </w:rPr>
        <w:t xml:space="preserve">. </w:t>
      </w:r>
      <w:r w:rsidR="00E573BD" w:rsidRPr="008452E4">
        <w:rPr>
          <w:rFonts w:asciiTheme="minorHAnsi" w:hAnsiTheme="minorHAnsi" w:cstheme="minorHAnsi" w:hint="default"/>
        </w:rPr>
        <w:t xml:space="preserve">W </w:t>
      </w:r>
      <w:r w:rsidR="004C16C1" w:rsidRPr="008452E4">
        <w:rPr>
          <w:rFonts w:asciiTheme="minorHAnsi" w:hAnsiTheme="minorHAnsi" w:cstheme="minorHAnsi" w:hint="default"/>
        </w:rPr>
        <w:t xml:space="preserve">przypadku </w:t>
      </w:r>
      <w:r w:rsidR="004C16C1" w:rsidRPr="008452E4">
        <w:rPr>
          <w:rFonts w:asciiTheme="minorHAnsi" w:hAnsiTheme="minorHAnsi" w:cstheme="minorHAnsi" w:hint="default"/>
        </w:rPr>
        <w:lastRenderedPageBreak/>
        <w:t>braku podania żądanej informacji, oferta zostanie odrzucona z powodów merytorycznych.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Podmiot realizujący </w:t>
      </w:r>
      <w:r w:rsidR="00683378">
        <w:rPr>
          <w:rFonts w:asciiTheme="minorHAnsi" w:hAnsiTheme="minorHAnsi" w:cstheme="minorHAnsi" w:hint="default"/>
        </w:rPr>
        <w:t>P</w:t>
      </w:r>
      <w:r w:rsidR="008E1192" w:rsidRPr="008452E4">
        <w:rPr>
          <w:rFonts w:asciiTheme="minorHAnsi" w:hAnsiTheme="minorHAnsi" w:cstheme="minorHAnsi" w:hint="default"/>
        </w:rPr>
        <w:t>rogram</w:t>
      </w:r>
      <w:r w:rsidRPr="008452E4">
        <w:rPr>
          <w:rFonts w:asciiTheme="minorHAnsi" w:hAnsiTheme="minorHAnsi" w:cstheme="minorHAnsi" w:hint="default"/>
        </w:rPr>
        <w:t xml:space="preserve"> zobowiązany jest do przestrzegania zapisów ustawy z dnia 4 kwietnia 2019 r</w:t>
      </w:r>
      <w:r w:rsidR="00695DBA" w:rsidRPr="008452E4">
        <w:rPr>
          <w:rFonts w:asciiTheme="minorHAnsi" w:hAnsiTheme="minorHAnsi" w:cstheme="minorHAnsi" w:hint="default"/>
        </w:rPr>
        <w:t>oku</w:t>
      </w:r>
      <w:r w:rsidRPr="008452E4">
        <w:rPr>
          <w:rFonts w:asciiTheme="minorHAnsi" w:hAnsiTheme="minorHAnsi" w:cstheme="minorHAnsi" w:hint="default"/>
        </w:rPr>
        <w:t xml:space="preserve"> o dostępności cyfrowej stron internetowych i aplikacji mobilnych podmiotów publicznych.</w:t>
      </w:r>
    </w:p>
    <w:p w:rsidR="004C16C1" w:rsidRPr="008452E4" w:rsidRDefault="00E573BD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Oferent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4C16C1" w:rsidRPr="008452E4" w:rsidRDefault="004C16C1" w:rsidP="008452E4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 xml:space="preserve">W trakcie realizacji </w:t>
      </w:r>
      <w:r w:rsidR="00683378">
        <w:rPr>
          <w:rFonts w:asciiTheme="minorHAnsi" w:hAnsiTheme="minorHAnsi" w:cstheme="minorHAnsi" w:hint="default"/>
        </w:rPr>
        <w:t>P</w:t>
      </w:r>
      <w:r w:rsidR="00E251CE" w:rsidRPr="008452E4">
        <w:rPr>
          <w:rFonts w:asciiTheme="minorHAnsi" w:hAnsiTheme="minorHAnsi" w:cstheme="minorHAnsi" w:hint="default"/>
        </w:rPr>
        <w:t>rogramu</w:t>
      </w:r>
      <w:r w:rsidRPr="008452E4">
        <w:rPr>
          <w:rFonts w:asciiTheme="minorHAnsi" w:hAnsiTheme="minorHAnsi" w:cstheme="minorHAnsi" w:hint="default"/>
        </w:rPr>
        <w:t xml:space="preserve"> oferent powinien podejmować działania zmierzające do:</w:t>
      </w:r>
    </w:p>
    <w:p w:rsidR="004C16C1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E573BD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w przypadku korzystania z usług cateringowych – podawania posiłków w opakowaniach biodegradowalnych lub wielokrotnego użytku,</w:t>
      </w:r>
    </w:p>
    <w:p w:rsidR="004C16C1" w:rsidRPr="008452E4" w:rsidRDefault="004C16C1" w:rsidP="008452E4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993" w:hanging="426"/>
        <w:rPr>
          <w:rFonts w:asciiTheme="minorHAnsi" w:hAnsiTheme="minorHAnsi" w:cstheme="minorHAnsi" w:hint="default"/>
        </w:rPr>
      </w:pPr>
      <w:r w:rsidRPr="008452E4">
        <w:rPr>
          <w:rFonts w:asciiTheme="minorHAnsi" w:hAnsiTheme="minorHAnsi" w:cstheme="minorHAnsi" w:hint="default"/>
        </w:rPr>
        <w:t>rezygnacji z używania plastikowych toreb, opakowań lub reklamówek.</w:t>
      </w:r>
    </w:p>
    <w:p w:rsidR="00860FF7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860FF7" w:rsidRPr="008452E4">
        <w:rPr>
          <w:rFonts w:asciiTheme="minorHAnsi" w:hAnsiTheme="minorHAnsi" w:cstheme="minorHAnsi"/>
        </w:rPr>
        <w:t xml:space="preserve">KOSZTY REALIZACJI </w:t>
      </w:r>
      <w:r w:rsidR="00E251CE" w:rsidRPr="008452E4">
        <w:rPr>
          <w:rFonts w:asciiTheme="minorHAnsi" w:hAnsiTheme="minorHAnsi" w:cstheme="minorHAnsi"/>
        </w:rPr>
        <w:t>PROGRAMU</w:t>
      </w:r>
    </w:p>
    <w:p w:rsidR="00860FF7" w:rsidRPr="008452E4" w:rsidRDefault="00860FF7" w:rsidP="008452E4">
      <w:pPr>
        <w:pStyle w:val="Nagwek2"/>
        <w:spacing w:line="360" w:lineRule="auto"/>
        <w:rPr>
          <w:rFonts w:asciiTheme="minorHAnsi" w:eastAsiaTheme="minorHAnsi" w:hAnsiTheme="minorHAnsi" w:cstheme="minorHAnsi"/>
          <w:sz w:val="24"/>
        </w:rPr>
      </w:pPr>
      <w:r w:rsidRPr="008452E4">
        <w:rPr>
          <w:rFonts w:asciiTheme="minorHAnsi" w:eastAsiaTheme="minorHAnsi" w:hAnsiTheme="minorHAnsi" w:cstheme="minorHAnsi"/>
          <w:sz w:val="24"/>
        </w:rPr>
        <w:t>ZASADY OGÓLNE</w:t>
      </w:r>
    </w:p>
    <w:p w:rsidR="00860FF7" w:rsidRPr="008452E4" w:rsidRDefault="00860FF7" w:rsidP="008452E4">
      <w:pPr>
        <w:pStyle w:val="Akapitzlist"/>
        <w:spacing w:after="0" w:line="360" w:lineRule="auto"/>
        <w:ind w:left="0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Wydatki, które będą ponoszone, muszą być: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niezbędne dla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racjonalne i efektywne oraz spełniać wymogi efektywnego zarządzania finansami (relacja nakład/rezultat)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faktycznie poniesione w okresie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8E1192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 xml:space="preserve"> objętego konkursem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60FF7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>odpowiednio udokumentowane</w:t>
      </w:r>
      <w:r w:rsidR="00D429FF" w:rsidRPr="008452E4">
        <w:rPr>
          <w:rFonts w:cstheme="minorHAnsi"/>
          <w:iCs/>
          <w:color w:val="000000"/>
          <w:sz w:val="24"/>
          <w:szCs w:val="24"/>
        </w:rPr>
        <w:t>,</w:t>
      </w:r>
    </w:p>
    <w:p w:rsidR="00822FFA" w:rsidRPr="008452E4" w:rsidRDefault="00860FF7" w:rsidP="008452E4">
      <w:pPr>
        <w:pStyle w:val="Akapitzlist"/>
        <w:numPr>
          <w:ilvl w:val="4"/>
          <w:numId w:val="15"/>
        </w:numPr>
        <w:spacing w:after="0" w:line="360" w:lineRule="auto"/>
        <w:ind w:left="426" w:hanging="284"/>
        <w:contextualSpacing w:val="0"/>
        <w:rPr>
          <w:rFonts w:cstheme="minorHAnsi"/>
          <w:iCs/>
          <w:color w:val="000000"/>
          <w:sz w:val="24"/>
          <w:szCs w:val="24"/>
        </w:rPr>
      </w:pPr>
      <w:r w:rsidRPr="008452E4">
        <w:rPr>
          <w:rFonts w:cstheme="minorHAnsi"/>
          <w:iCs/>
          <w:color w:val="000000"/>
          <w:sz w:val="24"/>
          <w:szCs w:val="24"/>
        </w:rPr>
        <w:t xml:space="preserve">zgodne z zatwierdzonym zestawieniem kosztów realizacji </w:t>
      </w:r>
      <w:r w:rsidR="00683378">
        <w:rPr>
          <w:rFonts w:cstheme="minorHAnsi"/>
          <w:iCs/>
          <w:color w:val="000000"/>
          <w:sz w:val="24"/>
          <w:szCs w:val="24"/>
        </w:rPr>
        <w:t>P</w:t>
      </w:r>
      <w:r w:rsidR="00695DBA" w:rsidRPr="008452E4">
        <w:rPr>
          <w:rFonts w:cstheme="minorHAnsi"/>
          <w:iCs/>
          <w:color w:val="000000"/>
          <w:sz w:val="24"/>
          <w:szCs w:val="24"/>
        </w:rPr>
        <w:t>rogramu</w:t>
      </w:r>
      <w:r w:rsidRPr="008452E4">
        <w:rPr>
          <w:rFonts w:cstheme="minorHAnsi"/>
          <w:iCs/>
          <w:color w:val="000000"/>
          <w:sz w:val="24"/>
          <w:szCs w:val="24"/>
        </w:rPr>
        <w:t>.</w:t>
      </w:r>
    </w:p>
    <w:p w:rsidR="00373488" w:rsidRPr="008452E4" w:rsidRDefault="00373488" w:rsidP="008452E4">
      <w:pPr>
        <w:pStyle w:val="Nagwek2"/>
        <w:spacing w:line="360" w:lineRule="auto"/>
        <w:rPr>
          <w:rStyle w:val="Pogrubienie"/>
          <w:rFonts w:asciiTheme="minorHAnsi" w:hAnsiTheme="minorHAnsi" w:cstheme="minorHAnsi"/>
          <w:b/>
          <w:sz w:val="24"/>
        </w:rPr>
      </w:pP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KOSZTY, KTÓRE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SZCZEGÓLNOŚCI BĘDĄ MOGŁY ZOSTAĆ SFINANSOWANE </w:t>
      </w:r>
      <w:r w:rsidR="00666F35" w:rsidRPr="008452E4">
        <w:rPr>
          <w:rStyle w:val="Pogrubienie"/>
          <w:rFonts w:asciiTheme="minorHAnsi" w:hAnsiTheme="minorHAnsi" w:cstheme="minorHAnsi"/>
          <w:b/>
          <w:sz w:val="24"/>
        </w:rPr>
        <w:t>W</w:t>
      </w:r>
      <w:r w:rsidRPr="008452E4">
        <w:rPr>
          <w:rStyle w:val="Pogrubienie"/>
          <w:rFonts w:asciiTheme="minorHAnsi" w:hAnsiTheme="minorHAnsi" w:cstheme="minorHAnsi"/>
          <w:b/>
          <w:sz w:val="24"/>
        </w:rPr>
        <w:t xml:space="preserve"> RAMACH REALIZACJI </w:t>
      </w:r>
      <w:r w:rsidR="00E251CE" w:rsidRPr="008452E4">
        <w:rPr>
          <w:rStyle w:val="Pogrubienie"/>
          <w:rFonts w:asciiTheme="minorHAnsi" w:hAnsiTheme="minorHAnsi" w:cstheme="minorHAnsi"/>
          <w:b/>
          <w:sz w:val="24"/>
        </w:rPr>
        <w:t>PROGRAMU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>I. Koszty merytoryczne (bezpośrednio związane z celem realizowanego działania) np.:</w:t>
      </w:r>
    </w:p>
    <w:p w:rsidR="008F1FE3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koszt przeprowadzenia interwencji medycznych w ramach procedury zapłodnienia pozaustrojowego,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wynagrodzenia pracowników merytorycznych,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 xml:space="preserve">nadzór merytoryczny nad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nadzór organizacyjny i koordynacja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</w:t>
      </w:r>
    </w:p>
    <w:p w:rsidR="00695DBA" w:rsidRPr="008452E4" w:rsidRDefault="00695DBA" w:rsidP="008452E4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koszty rzeczowe związane z przygotowaniem i realizacją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rogramu, n</w:t>
      </w:r>
      <w:r w:rsidR="00E251CE" w:rsidRPr="008452E4">
        <w:rPr>
          <w:rFonts w:cstheme="minorHAnsi"/>
          <w:sz w:val="24"/>
          <w:szCs w:val="24"/>
        </w:rPr>
        <w:t>a przykład: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709" w:right="110" w:hanging="283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zakup środków i sprzętu jednorazowego użytku oraz wielorazowego nie będącym środkiem trwałym</w:t>
      </w:r>
      <w:r w:rsidR="008E1192" w:rsidRPr="008452E4">
        <w:rPr>
          <w:rFonts w:cstheme="minorHAnsi"/>
          <w:sz w:val="24"/>
          <w:szCs w:val="24"/>
        </w:rPr>
        <w:t>,</w:t>
      </w:r>
    </w:p>
    <w:p w:rsidR="00695DBA" w:rsidRPr="008452E4" w:rsidRDefault="00695DBA" w:rsidP="008452E4">
      <w:pPr>
        <w:pStyle w:val="Akapitzlist"/>
        <w:numPr>
          <w:ilvl w:val="0"/>
          <w:numId w:val="27"/>
        </w:numPr>
        <w:spacing w:after="0" w:line="360" w:lineRule="auto"/>
        <w:ind w:left="426" w:right="110" w:firstLine="0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inne niezbędne do realizacji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 tylko i wyłącznie w części jego dotyczącej</w:t>
      </w:r>
      <w:r w:rsidR="008E1192" w:rsidRPr="008452E4">
        <w:rPr>
          <w:rFonts w:cstheme="minorHAnsi"/>
          <w:sz w:val="24"/>
          <w:szCs w:val="24"/>
        </w:rPr>
        <w:t>,</w:t>
      </w:r>
    </w:p>
    <w:p w:rsidR="00C87F19" w:rsidRPr="008452E4" w:rsidRDefault="00C87F19" w:rsidP="008452E4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ind w:left="426" w:right="110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monitorowanie i ewaluacja </w:t>
      </w:r>
      <w:r w:rsidR="00683378">
        <w:rPr>
          <w:rFonts w:cstheme="minorHAnsi"/>
          <w:sz w:val="24"/>
          <w:szCs w:val="24"/>
        </w:rPr>
        <w:t>P</w:t>
      </w:r>
      <w:r w:rsidRPr="008452E4">
        <w:rPr>
          <w:rFonts w:cstheme="minorHAnsi"/>
          <w:sz w:val="24"/>
          <w:szCs w:val="24"/>
        </w:rPr>
        <w:t>rogramu</w:t>
      </w:r>
      <w:r w:rsidR="008E1192" w:rsidRPr="008452E4">
        <w:rPr>
          <w:rFonts w:cstheme="minorHAnsi"/>
          <w:sz w:val="24"/>
          <w:szCs w:val="24"/>
        </w:rPr>
        <w:t>.</w:t>
      </w:r>
    </w:p>
    <w:p w:rsidR="008F1FE3" w:rsidRPr="008452E4" w:rsidRDefault="008F1FE3" w:rsidP="008452E4">
      <w:pPr>
        <w:pStyle w:val="Nagwek3"/>
        <w:spacing w:before="0" w:line="360" w:lineRule="auto"/>
        <w:rPr>
          <w:rFonts w:asciiTheme="minorHAnsi" w:hAnsiTheme="minorHAnsi" w:cstheme="minorHAnsi"/>
          <w:sz w:val="24"/>
          <w:szCs w:val="24"/>
        </w:rPr>
      </w:pPr>
      <w:r w:rsidRPr="008452E4">
        <w:rPr>
          <w:rFonts w:asciiTheme="minorHAnsi" w:hAnsiTheme="minorHAnsi" w:cstheme="minorHAnsi"/>
          <w:sz w:val="24"/>
          <w:szCs w:val="24"/>
        </w:rPr>
        <w:t xml:space="preserve">II. Koszty obsługi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E251CE" w:rsidRPr="008452E4">
        <w:rPr>
          <w:rFonts w:asciiTheme="minorHAnsi" w:hAnsiTheme="minorHAnsi" w:cstheme="minorHAnsi"/>
          <w:sz w:val="24"/>
          <w:szCs w:val="24"/>
        </w:rPr>
        <w:t>rogramu</w:t>
      </w:r>
      <w:r w:rsidRPr="008452E4">
        <w:rPr>
          <w:rFonts w:asciiTheme="minorHAnsi" w:hAnsiTheme="minorHAnsi" w:cstheme="minorHAnsi"/>
          <w:sz w:val="24"/>
          <w:szCs w:val="24"/>
        </w:rPr>
        <w:t xml:space="preserve">, w tym koszty administracyjne 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(które są związane z wykonywaniem działań o charakterze administracyjnym i kontrolnym, w tym z obsługą finansową i prawną </w:t>
      </w:r>
      <w:r w:rsidR="00683378">
        <w:rPr>
          <w:rFonts w:asciiTheme="minorHAnsi" w:hAnsiTheme="minorHAnsi" w:cstheme="minorHAnsi"/>
          <w:sz w:val="24"/>
          <w:szCs w:val="24"/>
        </w:rPr>
        <w:t>P</w:t>
      </w:r>
      <w:r w:rsidR="00C87F19" w:rsidRPr="008452E4">
        <w:rPr>
          <w:rFonts w:asciiTheme="minorHAnsi" w:hAnsiTheme="minorHAnsi" w:cstheme="minorHAnsi"/>
          <w:sz w:val="24"/>
          <w:szCs w:val="24"/>
        </w:rPr>
        <w:t>rogramu</w:t>
      </w:r>
      <w:r w:rsidR="00822FFA" w:rsidRPr="008452E4">
        <w:rPr>
          <w:rFonts w:asciiTheme="minorHAnsi" w:hAnsiTheme="minorHAnsi" w:cstheme="minorHAnsi"/>
          <w:sz w:val="24"/>
          <w:szCs w:val="24"/>
        </w:rPr>
        <w:t xml:space="preserve">) </w:t>
      </w:r>
      <w:r w:rsidR="00751B37">
        <w:rPr>
          <w:rFonts w:asciiTheme="minorHAnsi" w:hAnsiTheme="minorHAnsi" w:cstheme="minorHAnsi"/>
          <w:sz w:val="24"/>
          <w:szCs w:val="24"/>
        </w:rPr>
        <w:t>np.</w:t>
      </w:r>
      <w:r w:rsidR="00C87F19" w:rsidRPr="008452E4">
        <w:rPr>
          <w:rFonts w:asciiTheme="minorHAnsi" w:hAnsiTheme="minorHAnsi" w:cstheme="minorHAnsi"/>
          <w:sz w:val="24"/>
          <w:szCs w:val="24"/>
        </w:rPr>
        <w:t>: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eksploatacyjne lokalu </w:t>
      </w:r>
      <w:r w:rsidRPr="008452E4">
        <w:rPr>
          <w:rFonts w:cstheme="minorHAnsi"/>
          <w:bCs/>
          <w:sz w:val="24"/>
          <w:szCs w:val="24"/>
        </w:rPr>
        <w:t xml:space="preserve">(czynsz, gaz, energia elektryczna, ciepła i zimna woda, ścieki, ogrzewanie, wywóz śmieci i tym podobne) – tylko w części dotyczącej realizowanego </w:t>
      </w:r>
      <w:r w:rsidR="00683378">
        <w:rPr>
          <w:rFonts w:cstheme="minorHAnsi"/>
          <w:bCs/>
          <w:sz w:val="24"/>
          <w:szCs w:val="24"/>
        </w:rPr>
        <w:t>Pr</w:t>
      </w:r>
      <w:r w:rsidRPr="008452E4">
        <w:rPr>
          <w:rFonts w:cstheme="minorHAnsi"/>
          <w:bCs/>
          <w:sz w:val="24"/>
          <w:szCs w:val="24"/>
        </w:rPr>
        <w:t>ogramu, każdy element obliczony proporcjonalnie do tej części;</w:t>
      </w:r>
    </w:p>
    <w:p w:rsidR="00C87F19" w:rsidRPr="008452E4" w:rsidRDefault="00C87F1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b/>
          <w:bCs/>
          <w:sz w:val="24"/>
          <w:szCs w:val="24"/>
        </w:rPr>
        <w:t xml:space="preserve">koszty administracyjne w części dotyczącej </w:t>
      </w:r>
      <w:r w:rsidR="00683378">
        <w:rPr>
          <w:rFonts w:cstheme="minorHAnsi"/>
          <w:b/>
          <w:bCs/>
          <w:sz w:val="24"/>
          <w:szCs w:val="24"/>
        </w:rPr>
        <w:t>P</w:t>
      </w:r>
      <w:r w:rsidRPr="008452E4">
        <w:rPr>
          <w:rFonts w:cstheme="minorHAnsi"/>
          <w:b/>
          <w:bCs/>
          <w:sz w:val="24"/>
          <w:szCs w:val="24"/>
        </w:rPr>
        <w:t xml:space="preserve">rogramu do 5 % kwoty </w:t>
      </w:r>
      <w:r w:rsidR="00B20D63">
        <w:rPr>
          <w:rFonts w:cstheme="minorHAnsi"/>
          <w:b/>
          <w:bCs/>
          <w:sz w:val="24"/>
          <w:szCs w:val="24"/>
        </w:rPr>
        <w:t>środków finansowych</w:t>
      </w:r>
      <w:r w:rsidRPr="008452E4">
        <w:rPr>
          <w:rFonts w:cstheme="minorHAnsi"/>
          <w:b/>
          <w:bCs/>
          <w:sz w:val="24"/>
          <w:szCs w:val="24"/>
        </w:rPr>
        <w:t>, na przykład: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koszty obsługi księgowej (osoba prawna lub fizyczna) 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proofErr w:type="spellStart"/>
      <w:r w:rsidRPr="008452E4">
        <w:rPr>
          <w:rFonts w:cstheme="minorHAnsi"/>
          <w:bCs/>
          <w:sz w:val="24"/>
          <w:szCs w:val="24"/>
        </w:rPr>
        <w:t>internet</w:t>
      </w:r>
      <w:proofErr w:type="spellEnd"/>
      <w:r w:rsidRPr="008452E4">
        <w:rPr>
          <w:rFonts w:cstheme="minorHAnsi"/>
          <w:bCs/>
          <w:sz w:val="24"/>
          <w:szCs w:val="24"/>
        </w:rPr>
        <w:t xml:space="preserve"> (abonament i/lub administrowanie strony)</w:t>
      </w:r>
    </w:p>
    <w:p w:rsidR="00C87F19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usługi telekomunikacyjne (abonament i/lub rozmowy telefoniczne),</w:t>
      </w:r>
    </w:p>
    <w:p w:rsidR="0027097A" w:rsidRDefault="0027097A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 xml:space="preserve">opłaty pocztowe i bankowe jedynie w części związanej z realizacją </w:t>
      </w:r>
      <w:r w:rsidR="00683378">
        <w:rPr>
          <w:rFonts w:cstheme="minorHAnsi"/>
          <w:bCs/>
          <w:sz w:val="24"/>
          <w:szCs w:val="24"/>
        </w:rPr>
        <w:t>P</w:t>
      </w:r>
      <w:r>
        <w:rPr>
          <w:rFonts w:cstheme="minorHAnsi"/>
          <w:bCs/>
          <w:sz w:val="24"/>
          <w:szCs w:val="24"/>
        </w:rPr>
        <w:t>rogramu,</w:t>
      </w:r>
    </w:p>
    <w:p w:rsidR="00C87F19" w:rsidRPr="0027097A" w:rsidRDefault="00C87F19" w:rsidP="00C42686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27097A">
        <w:rPr>
          <w:rFonts w:cstheme="minorHAnsi"/>
          <w:bCs/>
          <w:sz w:val="24"/>
          <w:szCs w:val="24"/>
        </w:rPr>
        <w:t>materiały biurowe,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sprzątanie,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zakup środków czystości,</w:t>
      </w:r>
    </w:p>
    <w:p w:rsidR="00C87F19" w:rsidRPr="008452E4" w:rsidRDefault="00C87F19" w:rsidP="008452E4">
      <w:pPr>
        <w:pStyle w:val="Akapitzlist"/>
        <w:numPr>
          <w:ilvl w:val="1"/>
          <w:numId w:val="23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inne wynikające ze specyfiki </w:t>
      </w:r>
      <w:r w:rsidR="00683378">
        <w:rPr>
          <w:rFonts w:cstheme="minorHAnsi"/>
          <w:bCs/>
          <w:sz w:val="24"/>
          <w:szCs w:val="24"/>
        </w:rPr>
        <w:t>P</w:t>
      </w:r>
      <w:r w:rsidR="00FD3479">
        <w:rPr>
          <w:rFonts w:cstheme="minorHAnsi"/>
          <w:bCs/>
          <w:sz w:val="24"/>
          <w:szCs w:val="24"/>
        </w:rPr>
        <w:t>rogramu</w:t>
      </w:r>
      <w:r w:rsidRPr="008452E4">
        <w:rPr>
          <w:rFonts w:cstheme="minorHAnsi"/>
          <w:bCs/>
          <w:sz w:val="24"/>
          <w:szCs w:val="24"/>
        </w:rPr>
        <w:t>.</w:t>
      </w:r>
    </w:p>
    <w:p w:rsidR="00C87F19" w:rsidRPr="008452E4" w:rsidRDefault="00FD3479" w:rsidP="008452E4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after="0" w:line="360" w:lineRule="auto"/>
        <w:ind w:left="426" w:right="110" w:hanging="426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P</w:t>
      </w:r>
      <w:r w:rsidR="00C87F19" w:rsidRPr="008452E4">
        <w:rPr>
          <w:rFonts w:cstheme="minorHAnsi"/>
          <w:b/>
          <w:sz w:val="24"/>
          <w:szCs w:val="24"/>
        </w:rPr>
        <w:t>romocji</w:t>
      </w:r>
      <w:r>
        <w:rPr>
          <w:rFonts w:cstheme="minorHAnsi"/>
          <w:b/>
          <w:sz w:val="24"/>
          <w:szCs w:val="24"/>
        </w:rPr>
        <w:t xml:space="preserve">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rogramu, </w:t>
      </w:r>
      <w:r w:rsidR="00C87F19" w:rsidRPr="008452E4">
        <w:rPr>
          <w:rFonts w:cstheme="minorHAnsi"/>
          <w:b/>
          <w:sz w:val="24"/>
          <w:szCs w:val="24"/>
        </w:rPr>
        <w:t xml:space="preserve">w części dotyczącej </w:t>
      </w:r>
      <w:r w:rsidR="00683378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 xml:space="preserve">rogramu </w:t>
      </w:r>
      <w:r w:rsidR="00C87F19" w:rsidRPr="008452E4">
        <w:rPr>
          <w:rFonts w:cstheme="minorHAnsi"/>
          <w:b/>
          <w:sz w:val="24"/>
          <w:szCs w:val="24"/>
        </w:rPr>
        <w:t xml:space="preserve">do 1 % </w:t>
      </w:r>
      <w:r>
        <w:rPr>
          <w:rFonts w:cstheme="minorHAnsi"/>
          <w:b/>
          <w:sz w:val="24"/>
          <w:szCs w:val="24"/>
        </w:rPr>
        <w:t>środków finansowych</w:t>
      </w:r>
      <w:r w:rsidR="00C87F19" w:rsidRPr="008452E4">
        <w:rPr>
          <w:rFonts w:cstheme="minorHAnsi"/>
          <w:b/>
          <w:sz w:val="24"/>
          <w:szCs w:val="24"/>
        </w:rPr>
        <w:t>, w tym między innymi: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opracowania graficznego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druku/produkcji ulotek,</w:t>
      </w:r>
    </w:p>
    <w:p w:rsidR="00C87F19" w:rsidRPr="008452E4" w:rsidRDefault="00C87F19" w:rsidP="008452E4">
      <w:pPr>
        <w:pStyle w:val="Akapitzlist"/>
        <w:numPr>
          <w:ilvl w:val="1"/>
          <w:numId w:val="24"/>
        </w:numPr>
        <w:autoSpaceDE w:val="0"/>
        <w:spacing w:after="0" w:line="360" w:lineRule="auto"/>
        <w:ind w:left="1134" w:right="110" w:hanging="425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materiałów informacyjnych.</w:t>
      </w:r>
    </w:p>
    <w:p w:rsidR="00C87F19" w:rsidRPr="008452E4" w:rsidRDefault="000218C1" w:rsidP="008452E4">
      <w:pPr>
        <w:pStyle w:val="Tekstpodstawowy"/>
        <w:spacing w:line="360" w:lineRule="auto"/>
        <w:ind w:right="110"/>
        <w:rPr>
          <w:rFonts w:asciiTheme="minorHAnsi" w:hAnsiTheme="minorHAnsi" w:cstheme="minorHAnsi"/>
          <w:b/>
          <w:bCs/>
          <w:sz w:val="24"/>
        </w:rPr>
      </w:pPr>
      <w:r w:rsidRPr="008452E4">
        <w:rPr>
          <w:rFonts w:asciiTheme="minorHAnsi" w:hAnsiTheme="minorHAnsi" w:cstheme="minorHAnsi"/>
          <w:b/>
          <w:bCs/>
          <w:sz w:val="24"/>
        </w:rPr>
        <w:t>Uwaga:</w:t>
      </w:r>
    </w:p>
    <w:p w:rsidR="00D964EB" w:rsidRPr="008452E4" w:rsidRDefault="00D964EB" w:rsidP="00D964EB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D</w:t>
      </w:r>
      <w:r w:rsidR="00C87F19" w:rsidRPr="008452E4">
        <w:rPr>
          <w:rFonts w:asciiTheme="minorHAnsi" w:hAnsiTheme="minorHAnsi" w:cstheme="minorHAnsi"/>
          <w:b/>
          <w:bCs/>
          <w:sz w:val="24"/>
        </w:rPr>
        <w:t>ofinansowani</w:t>
      </w:r>
      <w:r>
        <w:rPr>
          <w:rFonts w:asciiTheme="minorHAnsi" w:hAnsiTheme="minorHAnsi" w:cstheme="minorHAnsi"/>
          <w:b/>
          <w:bCs/>
          <w:sz w:val="24"/>
        </w:rPr>
        <w:t>e</w:t>
      </w:r>
      <w:r w:rsidR="00C87F19" w:rsidRPr="008452E4">
        <w:rPr>
          <w:rFonts w:asciiTheme="minorHAnsi" w:hAnsiTheme="minorHAnsi" w:cstheme="minorHAnsi"/>
          <w:b/>
          <w:bCs/>
          <w:sz w:val="24"/>
        </w:rPr>
        <w:t xml:space="preserve"> 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kosztów jednego cyklu zapłodnienia pozaustrojowego lub adopcji zarodka dla każdej pary zakwalifikowanej do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 xml:space="preserve">rogramu w wysokości do 100 procent, </w:t>
      </w:r>
      <w:r w:rsidRPr="00D964EB">
        <w:rPr>
          <w:rFonts w:asciiTheme="minorHAnsi" w:hAnsiTheme="minorHAnsi" w:cstheme="minorHAnsi"/>
          <w:b/>
          <w:bCs/>
          <w:sz w:val="24"/>
        </w:rPr>
        <w:lastRenderedPageBreak/>
        <w:t xml:space="preserve">w maksymalnej kwocie 5 000,00 zł, pod warunkiem przeprowadzenia przynajmniej jednej całej procedury przewidzianej w </w:t>
      </w:r>
      <w:r w:rsidR="00683378">
        <w:rPr>
          <w:rFonts w:asciiTheme="minorHAnsi" w:hAnsiTheme="minorHAnsi" w:cstheme="minorHAnsi"/>
          <w:b/>
          <w:bCs/>
          <w:sz w:val="24"/>
        </w:rPr>
        <w:t>P</w:t>
      </w:r>
      <w:r w:rsidRPr="00D964EB">
        <w:rPr>
          <w:rFonts w:asciiTheme="minorHAnsi" w:hAnsiTheme="minorHAnsi" w:cstheme="minorHAnsi"/>
          <w:b/>
          <w:bCs/>
          <w:sz w:val="24"/>
        </w:rPr>
        <w:t>rogramie.</w:t>
      </w:r>
      <w:r>
        <w:rPr>
          <w:rFonts w:asciiTheme="minorHAnsi" w:hAnsiTheme="minorHAnsi" w:cstheme="minorHAnsi"/>
          <w:b/>
          <w:bCs/>
          <w:sz w:val="24"/>
        </w:rPr>
        <w:t xml:space="preserve"> </w:t>
      </w:r>
    </w:p>
    <w:p w:rsidR="00F97936" w:rsidRPr="008452E4" w:rsidRDefault="000218C1" w:rsidP="008452E4">
      <w:pPr>
        <w:pStyle w:val="Tekstpodstawowy"/>
        <w:numPr>
          <w:ilvl w:val="0"/>
          <w:numId w:val="25"/>
        </w:numPr>
        <w:spacing w:line="360" w:lineRule="auto"/>
        <w:ind w:left="426" w:right="110" w:hanging="426"/>
        <w:rPr>
          <w:rFonts w:asciiTheme="minorHAnsi" w:hAnsiTheme="minorHAnsi" w:cstheme="minorHAnsi"/>
          <w:bCs/>
          <w:sz w:val="24"/>
        </w:rPr>
      </w:pPr>
      <w:r w:rsidRPr="008452E4">
        <w:rPr>
          <w:rFonts w:asciiTheme="minorHAnsi" w:hAnsiTheme="minorHAnsi" w:cstheme="minorHAnsi"/>
          <w:sz w:val="24"/>
        </w:rPr>
        <w:t>Przyznan</w:t>
      </w:r>
      <w:r w:rsidR="00216365" w:rsidRPr="008452E4">
        <w:rPr>
          <w:rFonts w:asciiTheme="minorHAnsi" w:hAnsiTheme="minorHAnsi" w:cstheme="minorHAnsi"/>
          <w:sz w:val="24"/>
        </w:rPr>
        <w:t>e</w:t>
      </w:r>
      <w:r w:rsidRPr="008452E4">
        <w:rPr>
          <w:rFonts w:asciiTheme="minorHAnsi" w:hAnsiTheme="minorHAnsi" w:cstheme="minorHAnsi"/>
          <w:sz w:val="24"/>
        </w:rPr>
        <w:t xml:space="preserve"> </w:t>
      </w:r>
      <w:r w:rsidR="00216365" w:rsidRPr="008452E4">
        <w:rPr>
          <w:rFonts w:asciiTheme="minorHAnsi" w:hAnsiTheme="minorHAnsi" w:cstheme="minorHAnsi"/>
          <w:sz w:val="24"/>
        </w:rPr>
        <w:t>środki finansowe</w:t>
      </w:r>
      <w:r w:rsidRPr="008452E4">
        <w:rPr>
          <w:rFonts w:asciiTheme="minorHAnsi" w:hAnsiTheme="minorHAnsi" w:cstheme="minorHAnsi"/>
          <w:sz w:val="24"/>
        </w:rPr>
        <w:t xml:space="preserve"> moż</w:t>
      </w:r>
      <w:r w:rsidR="00216365" w:rsidRPr="008452E4">
        <w:rPr>
          <w:rFonts w:asciiTheme="minorHAnsi" w:hAnsiTheme="minorHAnsi" w:cstheme="minorHAnsi"/>
          <w:sz w:val="24"/>
        </w:rPr>
        <w:t>na</w:t>
      </w:r>
      <w:r w:rsidRPr="008452E4">
        <w:rPr>
          <w:rFonts w:asciiTheme="minorHAnsi" w:hAnsiTheme="minorHAnsi" w:cstheme="minorHAnsi"/>
          <w:sz w:val="24"/>
        </w:rPr>
        <w:t xml:space="preserve"> wydatkowa</w:t>
      </w:r>
      <w:r w:rsidR="00216365" w:rsidRPr="008452E4">
        <w:rPr>
          <w:rFonts w:asciiTheme="minorHAnsi" w:hAnsiTheme="minorHAnsi" w:cstheme="minorHAnsi"/>
          <w:sz w:val="24"/>
        </w:rPr>
        <w:t>ć</w:t>
      </w:r>
      <w:r w:rsidRPr="008452E4">
        <w:rPr>
          <w:rFonts w:asciiTheme="minorHAnsi" w:hAnsiTheme="minorHAnsi" w:cstheme="minorHAnsi"/>
          <w:sz w:val="24"/>
        </w:rPr>
        <w:t xml:space="preserve"> tylko na cele związane z realizowanym </w:t>
      </w:r>
      <w:r w:rsidR="00683378">
        <w:rPr>
          <w:rFonts w:asciiTheme="minorHAnsi" w:hAnsiTheme="minorHAnsi" w:cstheme="minorHAnsi"/>
          <w:sz w:val="24"/>
        </w:rPr>
        <w:t>P</w:t>
      </w:r>
      <w:r w:rsidR="008E1192" w:rsidRPr="008452E4">
        <w:rPr>
          <w:rFonts w:asciiTheme="minorHAnsi" w:hAnsiTheme="minorHAnsi" w:cstheme="minorHAnsi"/>
          <w:sz w:val="24"/>
        </w:rPr>
        <w:t>rogramem</w:t>
      </w:r>
      <w:r w:rsidRPr="008452E4">
        <w:rPr>
          <w:rFonts w:asciiTheme="minorHAnsi" w:hAnsiTheme="minorHAnsi" w:cstheme="minorHAnsi"/>
          <w:sz w:val="24"/>
        </w:rPr>
        <w:t xml:space="preserve"> i wyłącznie na potrzeby osób, do których jest on adresowan</w:t>
      </w:r>
      <w:r w:rsidR="008E1192" w:rsidRPr="008452E4">
        <w:rPr>
          <w:rFonts w:asciiTheme="minorHAnsi" w:hAnsiTheme="minorHAnsi" w:cstheme="minorHAnsi"/>
          <w:sz w:val="24"/>
        </w:rPr>
        <w:t>y</w:t>
      </w:r>
      <w:r w:rsidRPr="008452E4">
        <w:rPr>
          <w:rFonts w:asciiTheme="minorHAnsi" w:hAnsiTheme="minorHAnsi" w:cstheme="minorHAnsi"/>
          <w:sz w:val="24"/>
        </w:rPr>
        <w:t>.</w:t>
      </w:r>
    </w:p>
    <w:p w:rsidR="00F97936" w:rsidRPr="008452E4" w:rsidRDefault="00666F35" w:rsidP="008452E4">
      <w:pPr>
        <w:pStyle w:val="Tekstpodstawowy"/>
        <w:spacing w:line="360" w:lineRule="auto"/>
        <w:ind w:right="108"/>
        <w:rPr>
          <w:rFonts w:asciiTheme="minorHAnsi" w:hAnsiTheme="minorHAnsi" w:cstheme="minorHAnsi"/>
          <w:b/>
          <w:sz w:val="24"/>
        </w:rPr>
      </w:pPr>
      <w:r w:rsidRPr="008452E4">
        <w:rPr>
          <w:rFonts w:asciiTheme="minorHAnsi" w:hAnsiTheme="minorHAnsi" w:cstheme="minorHAnsi"/>
          <w:b/>
          <w:sz w:val="24"/>
        </w:rPr>
        <w:t xml:space="preserve">KOSZTY, KTÓRE NIE MOGĄ ZOSTAĆ SFINANSOWANE W RAMACH </w:t>
      </w:r>
      <w:r w:rsidR="00623D16">
        <w:rPr>
          <w:rFonts w:asciiTheme="minorHAnsi" w:hAnsiTheme="minorHAnsi" w:cstheme="minorHAnsi"/>
          <w:b/>
          <w:sz w:val="24"/>
        </w:rPr>
        <w:t>PROGRAMU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 ewentualnych kolejnych prób przeprowadzenia zapłodnienia pozaustrojowego.</w:t>
      </w:r>
    </w:p>
    <w:p w:rsidR="00C87F19" w:rsidRPr="00F009B0" w:rsidRDefault="00C87F19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Pokrycie deficytu procedur zrealizowanych przed przystąpieniem do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Pr="00F009B0">
        <w:rPr>
          <w:rFonts w:eastAsia="Times New Roman" w:cstheme="minorHAnsi"/>
          <w:sz w:val="24"/>
          <w:szCs w:val="24"/>
          <w:lang w:eastAsia="pl-PL"/>
        </w:rPr>
        <w:t>rogramu oraz refundację kosztów zrealizowanych wcześniej przedsięwzięć np. zakupu sprzętu medycznego.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 środków trwałych.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Zakupy i wydatki inwestycyjne, remonty i adaptacje pomieszczeń niebędących</w:t>
      </w:r>
      <w:r w:rsidR="004C11F0" w:rsidRPr="00F0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własnością Gminy Wrocław.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Odpisy amortyzacyjne.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="007E364E" w:rsidRPr="00F009B0">
        <w:rPr>
          <w:rFonts w:eastAsia="Times New Roman" w:cstheme="minorHAnsi"/>
          <w:sz w:val="24"/>
          <w:szCs w:val="24"/>
          <w:lang w:eastAsia="pl-PL"/>
        </w:rPr>
        <w:t xml:space="preserve">, jeżeli nie zostały wymienione w kosztach, które w szczególności będą mogły zostać sfinansowane </w:t>
      </w:r>
      <w:r w:rsidR="00AA1985" w:rsidRPr="00F009B0">
        <w:rPr>
          <w:rFonts w:eastAsia="Times New Roman" w:cstheme="minorHAnsi"/>
          <w:sz w:val="24"/>
          <w:szCs w:val="24"/>
          <w:lang w:eastAsia="pl-PL"/>
        </w:rPr>
        <w:t>ze środków finansowych.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Prowadzenie działalności gospodarczej.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Tworzenie funduszy kapitałowych.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Działania, których celem jest przyznawanie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>lub stypendiów dla osób prawnych lub fizycznych.</w:t>
      </w:r>
    </w:p>
    <w:p w:rsidR="00F97936" w:rsidRPr="00F009B0" w:rsidRDefault="00CB01B2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Finansowanie </w:t>
      </w:r>
      <w:r w:rsidR="00F97936" w:rsidRPr="00F009B0">
        <w:rPr>
          <w:rFonts w:eastAsia="Times New Roman" w:cstheme="minorHAnsi"/>
          <w:sz w:val="24"/>
          <w:szCs w:val="24"/>
          <w:lang w:eastAsia="pl-PL"/>
        </w:rPr>
        <w:t xml:space="preserve">przedsięwzięć, które są dofinansowywane z budżetu miasta lub jego funduszy celowych na podstawie przepisów szczególnych.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lastRenderedPageBreak/>
        <w:t xml:space="preserve">Refinansowanie kosztów uzyskania odpisów KRS, zakupu pieczątek, wyrabiania szyldów i innych kosztów o podobnym charakterze, które związane są z bieżącą działalnością 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F009B0">
        <w:rPr>
          <w:rFonts w:eastAsia="Times New Roman" w:cstheme="minorHAnsi"/>
          <w:sz w:val="24"/>
          <w:szCs w:val="24"/>
          <w:lang w:eastAsia="pl-PL"/>
        </w:rPr>
        <w:t>ferent</w:t>
      </w:r>
      <w:r w:rsidRPr="00F009B0">
        <w:rPr>
          <w:rFonts w:eastAsia="Times New Roman" w:cstheme="minorHAnsi"/>
          <w:sz w:val="24"/>
          <w:szCs w:val="24"/>
          <w:lang w:eastAsia="pl-PL"/>
        </w:rPr>
        <w:t>a.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Pokrywanie z </w:t>
      </w:r>
      <w:r w:rsidR="009F5424" w:rsidRPr="00F009B0">
        <w:rPr>
          <w:rFonts w:eastAsia="Times New Roman" w:cstheme="minorHAnsi"/>
          <w:sz w:val="24"/>
          <w:szCs w:val="24"/>
          <w:lang w:eastAsia="pl-PL"/>
        </w:rPr>
        <w:t xml:space="preserve">przyznanych środków finansowych </w:t>
      </w:r>
      <w:r w:rsidRPr="00F009B0">
        <w:rPr>
          <w:rFonts w:eastAsia="Times New Roman" w:cstheme="minorHAnsi"/>
          <w:sz w:val="24"/>
          <w:szCs w:val="24"/>
          <w:lang w:eastAsia="pl-PL"/>
        </w:rPr>
        <w:t xml:space="preserve">nagród i premii pieniężnych, innych form bonifikaty rzeczowej lub finansowej dla osób zajmujących się realizacją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8E1192" w:rsidRPr="00F009B0">
        <w:rPr>
          <w:rFonts w:eastAsia="Times New Roman" w:cstheme="minorHAnsi"/>
          <w:sz w:val="24"/>
          <w:szCs w:val="24"/>
          <w:lang w:eastAsia="pl-PL"/>
        </w:rPr>
        <w:t>rogramu</w:t>
      </w:r>
      <w:r w:rsidRPr="00F009B0">
        <w:rPr>
          <w:rFonts w:eastAsia="Times New Roman" w:cstheme="minorHAnsi"/>
          <w:sz w:val="24"/>
          <w:szCs w:val="24"/>
          <w:lang w:eastAsia="pl-PL"/>
        </w:rPr>
        <w:t>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Kary, mandaty, odsetki od nieterminowo regulowanych zobowiązań.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procesów sądowych.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009B0" w:rsidRDefault="00F97936" w:rsidP="00F009B0">
      <w:pPr>
        <w:pStyle w:val="Akapitzlist"/>
        <w:numPr>
          <w:ilvl w:val="0"/>
          <w:numId w:val="28"/>
        </w:numPr>
        <w:tabs>
          <w:tab w:val="left" w:pos="567"/>
        </w:tabs>
        <w:suppressAutoHyphens/>
        <w:spacing w:after="0" w:line="360" w:lineRule="auto"/>
        <w:ind w:left="426" w:right="108" w:hanging="426"/>
        <w:rPr>
          <w:rFonts w:eastAsia="Times New Roman" w:cstheme="minorHAnsi"/>
          <w:sz w:val="24"/>
          <w:szCs w:val="24"/>
          <w:lang w:eastAsia="pl-PL"/>
        </w:rPr>
      </w:pPr>
      <w:r w:rsidRPr="00F009B0">
        <w:rPr>
          <w:rFonts w:eastAsia="Times New Roman" w:cstheme="minorHAnsi"/>
          <w:sz w:val="24"/>
          <w:szCs w:val="24"/>
          <w:lang w:eastAsia="pl-PL"/>
        </w:rPr>
        <w:t>Koszty plastikowych toreb, opakowań, reklamówek.</w:t>
      </w:r>
    </w:p>
    <w:p w:rsidR="0005244F" w:rsidRPr="008452E4" w:rsidRDefault="00F97936" w:rsidP="008452E4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UWAGA</w:t>
      </w:r>
      <w:r w:rsidRPr="008452E4">
        <w:rPr>
          <w:rFonts w:eastAsia="Times New Roman" w:cstheme="minorHAnsi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4E503B" w:rsidRPr="008452E4">
        <w:rPr>
          <w:rFonts w:asciiTheme="minorHAnsi" w:hAnsiTheme="minorHAnsi" w:cstheme="minorHAnsi"/>
        </w:rPr>
        <w:t>. WARUNKI SKŁADANIA OFERT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8452E4" w:rsidRDefault="00CE116C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Oferent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jest zobowiązany do złożenia oferty na realizację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E03743" w:rsidRPr="008452E4">
        <w:rPr>
          <w:rFonts w:eastAsia="Times New Roman" w:cstheme="minorHAnsi"/>
          <w:sz w:val="24"/>
          <w:szCs w:val="24"/>
          <w:lang w:eastAsia="pl-PL"/>
        </w:rPr>
        <w:t xml:space="preserve">rogramu 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>w jednym egzemplarzu, która jest zgodna ze wzorem oferty (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z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ałącznik </w:t>
      </w:r>
      <w:r w:rsidR="00FD367E">
        <w:rPr>
          <w:rFonts w:eastAsia="Times New Roman" w:cstheme="minorHAnsi"/>
          <w:b/>
          <w:sz w:val="24"/>
          <w:szCs w:val="24"/>
          <w:lang w:eastAsia="pl-PL"/>
        </w:rPr>
        <w:t>numer</w:t>
      </w:r>
      <w:r w:rsidR="004A6F04" w:rsidRPr="008452E4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E03743" w:rsidRPr="008452E4">
        <w:rPr>
          <w:rFonts w:eastAsia="Times New Roman" w:cstheme="minorHAnsi"/>
          <w:b/>
          <w:sz w:val="24"/>
          <w:szCs w:val="24"/>
          <w:lang w:eastAsia="pl-PL"/>
        </w:rPr>
        <w:t>3</w:t>
      </w:r>
      <w:r w:rsidR="004A6F04" w:rsidRPr="008452E4">
        <w:rPr>
          <w:rFonts w:eastAsia="Times New Roman" w:cstheme="minorHAnsi"/>
          <w:sz w:val="24"/>
          <w:szCs w:val="24"/>
          <w:lang w:eastAsia="pl-PL"/>
        </w:rPr>
        <w:t xml:space="preserve"> do niniejszego ogłoszenia).</w:t>
      </w:r>
    </w:p>
    <w:p w:rsidR="00DB7797" w:rsidRPr="008452E4" w:rsidRDefault="00DB7797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Ofertę należy: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języku polskim,</w:t>
      </w:r>
    </w:p>
    <w:p w:rsidR="00EE2FB1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wersji papierowej każda strona oferty w formacie A4 pod rygorem nieważności,</w:t>
      </w:r>
    </w:p>
    <w:p w:rsidR="00D176B8" w:rsidRPr="008452E4" w:rsidRDefault="00EE2FB1" w:rsidP="008452E4">
      <w:pPr>
        <w:pStyle w:val="Tekstpodstawowy3"/>
        <w:numPr>
          <w:ilvl w:val="1"/>
          <w:numId w:val="5"/>
        </w:numPr>
        <w:tabs>
          <w:tab w:val="clear" w:pos="1440"/>
          <w:tab w:val="num" w:pos="1134"/>
        </w:tabs>
        <w:spacing w:after="0" w:line="360" w:lineRule="auto"/>
        <w:ind w:left="1134" w:right="108" w:hanging="425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inne).</w:t>
      </w:r>
    </w:p>
    <w:p w:rsidR="00EE2FB1" w:rsidRPr="008452E4" w:rsidRDefault="00EE2FB1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 upływie terminu składania ofert nie podlegają one uzupełnieniu ani korekcie.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lastRenderedPageBreak/>
        <w:t>Po rozstrzygnięciu konkursu, w przypadku negocjacji warunków złożonych</w:t>
      </w:r>
      <w:r w:rsidR="00EE2FB1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ofert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składa zaktualizowaną ofertę realizacji </w:t>
      </w:r>
      <w:r w:rsidR="00683378">
        <w:rPr>
          <w:rFonts w:eastAsia="Times New Roman" w:cstheme="minorHAnsi"/>
          <w:sz w:val="24"/>
          <w:szCs w:val="24"/>
          <w:lang w:eastAsia="pl-PL"/>
        </w:rPr>
        <w:t>P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CB4E17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.</w:t>
      </w:r>
    </w:p>
    <w:p w:rsidR="00D176B8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05244F" w:rsidRPr="008452E4" w:rsidRDefault="00D176B8" w:rsidP="008452E4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after="0" w:line="360" w:lineRule="auto"/>
        <w:ind w:left="284" w:right="108" w:hanging="284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Termin związania ofertą wynosi 30 dni od dnia jej złożenia.</w:t>
      </w:r>
    </w:p>
    <w:p w:rsidR="00E70EE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E70EEC" w:rsidRPr="008452E4">
        <w:rPr>
          <w:rFonts w:asciiTheme="minorHAnsi" w:hAnsiTheme="minorHAnsi" w:cstheme="minorHAnsi"/>
        </w:rPr>
        <w:t>. ZAŁĄCZNIKI OBLIGATORYJNE</w:t>
      </w:r>
    </w:p>
    <w:p w:rsidR="0072432B" w:rsidRPr="008452E4" w:rsidRDefault="00E70EEC" w:rsidP="008452E4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452E4">
        <w:rPr>
          <w:rFonts w:cstheme="minorHAnsi"/>
          <w:b/>
          <w:bCs/>
          <w:color w:val="000000"/>
          <w:sz w:val="24"/>
          <w:szCs w:val="24"/>
        </w:rPr>
        <w:t xml:space="preserve">SKŁADANE WRAZ Z OFERTĄ NA REALIZACJĘ </w:t>
      </w:r>
      <w:r w:rsidR="0044408B" w:rsidRPr="008452E4">
        <w:rPr>
          <w:rFonts w:cstheme="minorHAnsi"/>
          <w:b/>
          <w:bCs/>
          <w:color w:val="000000"/>
          <w:sz w:val="24"/>
          <w:szCs w:val="24"/>
        </w:rPr>
        <w:t>PROGRAMU</w:t>
      </w:r>
      <w:r w:rsidR="006C290E" w:rsidRPr="008452E4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w Kancelarii Urzędu Miejskiego Wrocławia,</w:t>
      </w:r>
      <w:r w:rsidR="009F29DD" w:rsidRPr="008452E4">
        <w:rPr>
          <w:rFonts w:cstheme="minorHAnsi"/>
          <w:b/>
          <w:sz w:val="24"/>
          <w:szCs w:val="24"/>
        </w:rPr>
        <w:t xml:space="preserve"> </w:t>
      </w:r>
      <w:r w:rsidR="00B20E7F" w:rsidRPr="008452E4">
        <w:rPr>
          <w:rFonts w:cstheme="minorHAnsi"/>
          <w:b/>
          <w:sz w:val="24"/>
          <w:szCs w:val="24"/>
        </w:rPr>
        <w:t>50-031 Wrocław, ul. Bogusławskiego 8,10 (parter)</w:t>
      </w:r>
    </w:p>
    <w:p w:rsidR="00E70EEC" w:rsidRPr="008452E4" w:rsidRDefault="00E70EE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 WAŻNE!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E2FB1" w:rsidRPr="008452E4" w:rsidRDefault="00EE2FB1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</w:t>
      </w:r>
      <w:r w:rsidRPr="008452E4">
        <w:rPr>
          <w:rFonts w:cstheme="minorHAnsi"/>
          <w:b/>
          <w:sz w:val="24"/>
          <w:szCs w:val="24"/>
        </w:rPr>
        <w:t>muszą być podpisane przez osoby reprezentujące oferenta i umocowane do składania oświadczeń woli w jego imieniu</w:t>
      </w:r>
      <w:r w:rsidRPr="008452E4">
        <w:rPr>
          <w:rFonts w:cstheme="minorHAnsi"/>
          <w:sz w:val="24"/>
          <w:szCs w:val="24"/>
        </w:rPr>
        <w:t>, zgodnie ze statutem/regulaminem, innym dokumentem lub właściwym dla oferenta rejestrem (na przykład KRS).</w:t>
      </w:r>
    </w:p>
    <w:p w:rsidR="00AE3E15" w:rsidRPr="008452E4" w:rsidRDefault="00AE3E15" w:rsidP="008452E4">
      <w:pPr>
        <w:tabs>
          <w:tab w:val="left" w:pos="1440"/>
          <w:tab w:val="left" w:pos="1843"/>
        </w:tabs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8452E4" w:rsidRDefault="00E70EEC" w:rsidP="008452E4">
      <w:p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Dokumenty dotyczące </w:t>
      </w:r>
      <w:r w:rsidR="00CE116C" w:rsidRPr="008452E4">
        <w:rPr>
          <w:rFonts w:cstheme="minorHAnsi"/>
          <w:sz w:val="24"/>
          <w:szCs w:val="24"/>
        </w:rPr>
        <w:t>Oferent</w:t>
      </w:r>
      <w:r w:rsidRPr="008452E4">
        <w:rPr>
          <w:rFonts w:cstheme="minorHAnsi"/>
          <w:sz w:val="24"/>
          <w:szCs w:val="24"/>
        </w:rPr>
        <w:t>a:</w:t>
      </w:r>
    </w:p>
    <w:p w:rsidR="001E698A" w:rsidRPr="008452E4" w:rsidRDefault="001E698A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</w:t>
      </w:r>
      <w:r w:rsidRPr="008452E4">
        <w:rPr>
          <w:rFonts w:cstheme="minorHAnsi"/>
          <w:b/>
          <w:sz w:val="24"/>
          <w:szCs w:val="24"/>
        </w:rPr>
        <w:t>oferenta, którego siedzibą nie jest miasto Wrocław – aktualny statut organizacji</w:t>
      </w:r>
      <w:r w:rsidRPr="008452E4">
        <w:rPr>
          <w:rFonts w:cstheme="minorHAnsi"/>
          <w:sz w:val="24"/>
          <w:szCs w:val="24"/>
        </w:rPr>
        <w:t xml:space="preserve"> zatwierdzony przez sąd rejestrowy lub w przypadku organizacji będących stowarzyszeniami zwykłymi – aktualny regulamin organizacji zatwierdzony (potwierdzony) przez właściwego miejscowo starostę.</w:t>
      </w:r>
    </w:p>
    <w:p w:rsidR="001E698A" w:rsidRPr="008452E4" w:rsidRDefault="001E698A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 „Zatwierdzenie” statutu lub regulaminu oznacza, że jest on zgodny z ostatnią aktualną wersją złożoną i zaakceptowaną przez właściwy organ rejestrowy (Sąd KRS lub właściwego starostę). </w:t>
      </w:r>
    </w:p>
    <w:p w:rsidR="00247AAD" w:rsidRDefault="00247AAD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zgodny ze stanem faktycznym i prawnym, odpis z właściwego dla oferenta rejestru lub ewidencji lub inne dokumenty</w:t>
      </w:r>
      <w:r w:rsidRPr="008452E4">
        <w:rPr>
          <w:rFonts w:cstheme="minorHAnsi"/>
          <w:sz w:val="24"/>
          <w:szCs w:val="24"/>
        </w:rPr>
        <w:t xml:space="preserve"> informujące o statusie prawnym podmiotu składającego ofertę i umocowanie osób go reprezentujących.</w:t>
      </w:r>
    </w:p>
    <w:p w:rsidR="00FD367E" w:rsidRPr="008452E4" w:rsidRDefault="00FD367E" w:rsidP="00FD367E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FD367E">
        <w:rPr>
          <w:rFonts w:cstheme="minorHAnsi"/>
          <w:sz w:val="24"/>
          <w:szCs w:val="24"/>
        </w:rPr>
        <w:lastRenderedPageBreak/>
        <w:t xml:space="preserve">W przypadku oferentów </w:t>
      </w:r>
      <w:r w:rsidRPr="00FD367E">
        <w:rPr>
          <w:rFonts w:cstheme="minorHAnsi"/>
          <w:b/>
          <w:sz w:val="24"/>
          <w:szCs w:val="24"/>
        </w:rPr>
        <w:t>rejestrowanych tylko w Krajowym Rejestrze Sądowym – Rejestrze Przedsiębiorców</w:t>
      </w:r>
      <w:r w:rsidRPr="00FD367E">
        <w:rPr>
          <w:rFonts w:cstheme="minorHAnsi"/>
          <w:sz w:val="24"/>
          <w:szCs w:val="24"/>
        </w:rPr>
        <w:t xml:space="preserve"> będzie to odpis z tego rejestru zgodnie z treścią punktu 3 – niezależnie od tego, kiedy został wydany.</w:t>
      </w:r>
    </w:p>
    <w:p w:rsidR="00247AAD" w:rsidRPr="008452E4" w:rsidRDefault="00EA22ED" w:rsidP="008452E4">
      <w:pPr>
        <w:spacing w:after="0" w:line="360" w:lineRule="auto"/>
        <w:ind w:left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UWAGA</w:t>
      </w:r>
      <w:r w:rsidRPr="008452E4">
        <w:rPr>
          <w:rFonts w:cstheme="minorHAnsi"/>
          <w:sz w:val="24"/>
          <w:szCs w:val="24"/>
        </w:rPr>
        <w:t xml:space="preserve">: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stowarzyszeń, innych organizacji społecznych i zawodowych, fundacji oraz samodzielnych publicznych zakładów opieki zdrowotnej pobranego na podstawie </w:t>
      </w:r>
      <w:r w:rsidR="00C906EA">
        <w:rPr>
          <w:rFonts w:cstheme="minorHAnsi"/>
          <w:sz w:val="24"/>
          <w:szCs w:val="24"/>
        </w:rPr>
        <w:t>art.</w:t>
      </w:r>
      <w:r w:rsidR="00247AAD" w:rsidRPr="008452E4">
        <w:rPr>
          <w:rFonts w:cstheme="minorHAnsi"/>
          <w:sz w:val="24"/>
          <w:szCs w:val="24"/>
        </w:rPr>
        <w:t xml:space="preserve"> 4 ust</w:t>
      </w:r>
      <w:r w:rsidR="00C906EA">
        <w:rPr>
          <w:rFonts w:cstheme="minorHAnsi"/>
          <w:sz w:val="24"/>
          <w:szCs w:val="24"/>
        </w:rPr>
        <w:t xml:space="preserve">. </w:t>
      </w:r>
      <w:r w:rsidR="00247AAD" w:rsidRPr="008452E4">
        <w:rPr>
          <w:rFonts w:cstheme="minorHAnsi"/>
          <w:sz w:val="24"/>
          <w:szCs w:val="24"/>
        </w:rPr>
        <w:t xml:space="preserve">4aa ustawy z dnia 20 sierpnia 1997 roku o Krajowym Rejestrze Sadowym (Dz. U. </w:t>
      </w:r>
      <w:r w:rsidR="00F95FC6">
        <w:rPr>
          <w:rFonts w:cstheme="minorHAnsi"/>
          <w:sz w:val="24"/>
          <w:szCs w:val="24"/>
        </w:rPr>
        <w:t xml:space="preserve">z </w:t>
      </w:r>
      <w:r w:rsidR="00247AAD" w:rsidRPr="008452E4">
        <w:rPr>
          <w:rFonts w:cstheme="minorHAnsi"/>
          <w:sz w:val="24"/>
          <w:szCs w:val="24"/>
        </w:rPr>
        <w:t>2023</w:t>
      </w:r>
      <w:r w:rsidR="00F95FC6">
        <w:rPr>
          <w:rFonts w:cstheme="minorHAnsi"/>
          <w:sz w:val="24"/>
          <w:szCs w:val="24"/>
        </w:rPr>
        <w:t xml:space="preserve"> r. poz.</w:t>
      </w:r>
      <w:r w:rsidR="00247AAD" w:rsidRPr="008452E4">
        <w:rPr>
          <w:rFonts w:cstheme="minorHAnsi"/>
          <w:sz w:val="24"/>
          <w:szCs w:val="24"/>
        </w:rPr>
        <w:t xml:space="preserve"> 685</w:t>
      </w:r>
      <w:r w:rsidR="00F95FC6">
        <w:rPr>
          <w:rFonts w:cstheme="minorHAnsi"/>
          <w:sz w:val="24"/>
          <w:szCs w:val="24"/>
        </w:rPr>
        <w:t>,</w:t>
      </w:r>
      <w:r w:rsidR="00247AAD" w:rsidRPr="008452E4">
        <w:rPr>
          <w:rFonts w:cstheme="minorHAnsi"/>
          <w:sz w:val="24"/>
          <w:szCs w:val="24"/>
        </w:rPr>
        <w:t xml:space="preserve"> </w:t>
      </w:r>
      <w:r w:rsidR="00F95FC6">
        <w:rPr>
          <w:rFonts w:cstheme="minorHAnsi"/>
          <w:sz w:val="24"/>
          <w:szCs w:val="24"/>
        </w:rPr>
        <w:t xml:space="preserve">z </w:t>
      </w:r>
      <w:proofErr w:type="spellStart"/>
      <w:r w:rsidR="00F95FC6">
        <w:rPr>
          <w:rFonts w:cstheme="minorHAnsi"/>
          <w:sz w:val="24"/>
          <w:szCs w:val="24"/>
        </w:rPr>
        <w:t>późn</w:t>
      </w:r>
      <w:proofErr w:type="spellEnd"/>
      <w:r w:rsidR="00F95FC6">
        <w:rPr>
          <w:rFonts w:cstheme="minorHAnsi"/>
          <w:sz w:val="24"/>
          <w:szCs w:val="24"/>
        </w:rPr>
        <w:t>. zm.</w:t>
      </w:r>
      <w:r w:rsidR="00247AAD" w:rsidRPr="008452E4">
        <w:rPr>
          <w:rFonts w:cstheme="minorHAnsi"/>
          <w:sz w:val="24"/>
          <w:szCs w:val="24"/>
        </w:rPr>
        <w:t xml:space="preserve">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</w:t>
      </w:r>
      <w:r w:rsidR="00247AAD" w:rsidRPr="008452E4">
        <w:rPr>
          <w:rFonts w:cstheme="minorHAnsi"/>
          <w:color w:val="0000FF"/>
          <w:sz w:val="24"/>
          <w:szCs w:val="24"/>
        </w:rPr>
        <w:t>.</w:t>
      </w:r>
    </w:p>
    <w:p w:rsidR="00247AAD" w:rsidRPr="008452E4" w:rsidRDefault="00247AAD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Aktualny</w:t>
      </w:r>
      <w:r w:rsidR="001E1864" w:rsidRPr="008452E4">
        <w:rPr>
          <w:rFonts w:cstheme="minorHAnsi"/>
          <w:b/>
          <w:sz w:val="24"/>
          <w:szCs w:val="24"/>
        </w:rPr>
        <w:t>,</w:t>
      </w:r>
      <w:r w:rsidRPr="008452E4">
        <w:rPr>
          <w:rFonts w:cstheme="minorHAnsi"/>
          <w:b/>
          <w:sz w:val="24"/>
          <w:szCs w:val="24"/>
        </w:rPr>
        <w:t xml:space="preserve"> zgodny ze stanem faktycznym i prawnym</w:t>
      </w:r>
      <w:r w:rsidR="001E1864" w:rsidRPr="008452E4">
        <w:rPr>
          <w:rFonts w:cstheme="minorHAnsi"/>
          <w:sz w:val="24"/>
          <w:szCs w:val="24"/>
        </w:rPr>
        <w:t>,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odpis z rejestru przedsiębiorców z KRS</w:t>
      </w:r>
      <w:r w:rsidRPr="008452E4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– w przypadku prowadzenia działalności gospodarczej</w:t>
      </w:r>
      <w:r w:rsidRPr="008452E4">
        <w:rPr>
          <w:rFonts w:cstheme="minorHAnsi"/>
          <w:sz w:val="24"/>
          <w:szCs w:val="24"/>
        </w:rPr>
        <w:t>.</w:t>
      </w:r>
    </w:p>
    <w:p w:rsidR="00EA22ED" w:rsidRPr="008452E4" w:rsidRDefault="00EA22ED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oferentów zarejestrowanych w Krajowym Rejestrze Sądowym – Rejestrze stowarzyszeń, innych organizacji społecznych i zawodowych, fundacji oraz samodzielnych publicznych zakładów opieki zdrowotnej i jednocześnie w Rejestrze Przedsiębiorców, </w:t>
      </w:r>
      <w:r w:rsidRPr="008452E4">
        <w:rPr>
          <w:rFonts w:cstheme="minorHAnsi"/>
          <w:b/>
          <w:sz w:val="24"/>
          <w:szCs w:val="24"/>
        </w:rPr>
        <w:t>złożyć należy odpisy z obu tych rejestrów</w:t>
      </w:r>
      <w:r w:rsidRPr="008452E4">
        <w:rPr>
          <w:rFonts w:cstheme="minorHAnsi"/>
          <w:sz w:val="24"/>
          <w:szCs w:val="24"/>
        </w:rPr>
        <w:t>.</w:t>
      </w:r>
    </w:p>
    <w:p w:rsidR="00247AAD" w:rsidRPr="008452E4" w:rsidRDefault="00EA22ED" w:rsidP="008452E4">
      <w:pPr>
        <w:spacing w:after="0" w:line="360" w:lineRule="auto"/>
        <w:ind w:left="425"/>
        <w:rPr>
          <w:rFonts w:cstheme="minorHAnsi"/>
          <w:color w:val="0000FF"/>
          <w:sz w:val="24"/>
          <w:szCs w:val="24"/>
          <w:u w:val="single"/>
        </w:rPr>
      </w:pPr>
      <w:r w:rsidRPr="008452E4">
        <w:rPr>
          <w:rFonts w:cstheme="minorHAnsi"/>
          <w:b/>
          <w:sz w:val="24"/>
          <w:szCs w:val="24"/>
        </w:rPr>
        <w:t>UWAGA:</w:t>
      </w:r>
      <w:r w:rsidRPr="008452E4">
        <w:rPr>
          <w:rFonts w:cstheme="minorHAnsi"/>
          <w:sz w:val="24"/>
          <w:szCs w:val="24"/>
        </w:rPr>
        <w:t xml:space="preserve"> </w:t>
      </w:r>
      <w:r w:rsidR="00247AAD" w:rsidRPr="008452E4">
        <w:rPr>
          <w:rFonts w:cstheme="minorHAnsi"/>
          <w:sz w:val="24"/>
          <w:szCs w:val="24"/>
        </w:rPr>
        <w:t xml:space="preserve">W przypadku oferentów zarejestrowanych w KRS, obok odpisu wydanego przez Sąd, dopuszczalne jest również złożenie wydruku z informacji odpowiadającej odpisowi aktualnemu z rejestru przedsiębiorców pobranego na podstawie </w:t>
      </w:r>
      <w:r w:rsidR="00F95FC6">
        <w:rPr>
          <w:rFonts w:cstheme="minorHAnsi"/>
          <w:sz w:val="24"/>
          <w:szCs w:val="24"/>
        </w:rPr>
        <w:t>art.</w:t>
      </w:r>
      <w:r w:rsidR="00247AAD" w:rsidRPr="008452E4">
        <w:rPr>
          <w:rFonts w:cstheme="minorHAnsi"/>
          <w:sz w:val="24"/>
          <w:szCs w:val="24"/>
        </w:rPr>
        <w:t xml:space="preserve"> 4 ust</w:t>
      </w:r>
      <w:r w:rsidR="00F95FC6">
        <w:rPr>
          <w:rFonts w:cstheme="minorHAnsi"/>
          <w:sz w:val="24"/>
          <w:szCs w:val="24"/>
        </w:rPr>
        <w:t>.</w:t>
      </w:r>
      <w:r w:rsidR="00247AAD" w:rsidRPr="008452E4">
        <w:rPr>
          <w:rFonts w:cstheme="minorHAnsi"/>
          <w:sz w:val="24"/>
          <w:szCs w:val="24"/>
        </w:rPr>
        <w:t xml:space="preserve"> 4aa ustawy z dnia 20 sierpnia 1997 roku o Krajowym Rejestrze Sądowym (Dz. U. </w:t>
      </w:r>
      <w:r w:rsidR="00F95FC6">
        <w:rPr>
          <w:rFonts w:cstheme="minorHAnsi"/>
          <w:sz w:val="24"/>
          <w:szCs w:val="24"/>
        </w:rPr>
        <w:t xml:space="preserve">z </w:t>
      </w:r>
      <w:r w:rsidR="00247AAD" w:rsidRPr="008452E4">
        <w:rPr>
          <w:rFonts w:cstheme="minorHAnsi"/>
          <w:sz w:val="24"/>
          <w:szCs w:val="24"/>
        </w:rPr>
        <w:t>2023</w:t>
      </w:r>
      <w:r w:rsidR="00F95FC6">
        <w:rPr>
          <w:rFonts w:cstheme="minorHAnsi"/>
          <w:sz w:val="24"/>
          <w:szCs w:val="24"/>
        </w:rPr>
        <w:t xml:space="preserve"> r.</w:t>
      </w:r>
      <w:r w:rsidR="00247AAD" w:rsidRPr="008452E4">
        <w:rPr>
          <w:rFonts w:cstheme="minorHAnsi"/>
          <w:sz w:val="24"/>
          <w:szCs w:val="24"/>
        </w:rPr>
        <w:t xml:space="preserve"> </w:t>
      </w:r>
      <w:r w:rsidR="00F95FC6">
        <w:rPr>
          <w:rFonts w:cstheme="minorHAnsi"/>
          <w:sz w:val="24"/>
          <w:szCs w:val="24"/>
        </w:rPr>
        <w:t xml:space="preserve">poz. </w:t>
      </w:r>
      <w:r w:rsidR="00247AAD" w:rsidRPr="008452E4">
        <w:rPr>
          <w:rFonts w:cstheme="minorHAnsi"/>
          <w:sz w:val="24"/>
          <w:szCs w:val="24"/>
        </w:rPr>
        <w:t>68</w:t>
      </w:r>
      <w:r w:rsidR="00F95FC6">
        <w:rPr>
          <w:rFonts w:cstheme="minorHAnsi"/>
          <w:sz w:val="24"/>
          <w:szCs w:val="24"/>
        </w:rPr>
        <w:t xml:space="preserve">5, z </w:t>
      </w:r>
      <w:proofErr w:type="spellStart"/>
      <w:r w:rsidR="00F95FC6">
        <w:rPr>
          <w:rFonts w:cstheme="minorHAnsi"/>
          <w:sz w:val="24"/>
          <w:szCs w:val="24"/>
        </w:rPr>
        <w:t>późn</w:t>
      </w:r>
      <w:proofErr w:type="spellEnd"/>
      <w:r w:rsidR="00F95FC6">
        <w:rPr>
          <w:rFonts w:cstheme="minorHAnsi"/>
          <w:sz w:val="24"/>
          <w:szCs w:val="24"/>
        </w:rPr>
        <w:t>. zm.</w:t>
      </w:r>
      <w:r w:rsidR="00247AAD" w:rsidRPr="008452E4">
        <w:rPr>
          <w:rFonts w:cstheme="minorHAnsi"/>
          <w:sz w:val="24"/>
          <w:szCs w:val="24"/>
        </w:rPr>
        <w:t xml:space="preserve">) </w:t>
      </w:r>
      <w:r w:rsidR="00247AAD" w:rsidRPr="008452E4">
        <w:rPr>
          <w:rFonts w:cstheme="minorHAnsi"/>
          <w:color w:val="0000FF"/>
          <w:sz w:val="24"/>
          <w:szCs w:val="24"/>
          <w:u w:val="single"/>
        </w:rPr>
        <w:t>ze strony wyszukiwarka KRS.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oddziałów terenowych organizacji, nieposiadających osobowości prawnej, </w:t>
      </w:r>
      <w:r w:rsidRPr="008452E4">
        <w:rPr>
          <w:rFonts w:cstheme="minorHAnsi"/>
          <w:b/>
          <w:sz w:val="24"/>
          <w:szCs w:val="24"/>
        </w:rPr>
        <w:t xml:space="preserve">pełnomocnictwa lub upoważnienia zarządu głównego </w:t>
      </w:r>
      <w:r w:rsidRPr="008452E4">
        <w:rPr>
          <w:rFonts w:cstheme="minorHAnsi"/>
          <w:sz w:val="24"/>
          <w:szCs w:val="24"/>
        </w:rPr>
        <w:t xml:space="preserve">do składania oświadczeń woli w jego imieniu, wydane dla osób z tych oddziałów go reprezentujących. </w:t>
      </w:r>
    </w:p>
    <w:p w:rsidR="00CB4E17" w:rsidRPr="008452E4" w:rsidRDefault="001E1864" w:rsidP="008452E4">
      <w:pPr>
        <w:spacing w:after="0" w:line="360" w:lineRule="auto"/>
        <w:ind w:left="425"/>
        <w:rPr>
          <w:rFonts w:cstheme="minorHAnsi"/>
          <w:sz w:val="24"/>
          <w:szCs w:val="24"/>
        </w:rPr>
      </w:pPr>
      <w:r w:rsidRPr="008452E4">
        <w:rPr>
          <w:rFonts w:cstheme="minorHAnsi"/>
          <w:b/>
          <w:sz w:val="24"/>
          <w:szCs w:val="24"/>
        </w:rPr>
        <w:t>W przypadku pełnomocnictw (nienotarialnych), należy dołączyć dokument potwierdzający dokonanie opłaty skarbowej w wysokości 17 zł</w:t>
      </w:r>
      <w:r w:rsidRPr="008452E4">
        <w:rPr>
          <w:rFonts w:cstheme="minorHAnsi"/>
          <w:sz w:val="24"/>
          <w:szCs w:val="24"/>
        </w:rPr>
        <w:t xml:space="preserve">. Opłaty skarbowej należy dokonać na rachunek bankowy numer </w:t>
      </w:r>
      <w:r w:rsidRPr="008452E4">
        <w:rPr>
          <w:rFonts w:cstheme="minorHAnsi"/>
          <w:b/>
          <w:sz w:val="24"/>
          <w:szCs w:val="24"/>
        </w:rPr>
        <w:t>82 1020 5226 0000 6102 0417 7895</w:t>
      </w:r>
      <w:r w:rsidRPr="008452E4">
        <w:rPr>
          <w:rFonts w:cstheme="minorHAnsi"/>
          <w:sz w:val="24"/>
          <w:szCs w:val="24"/>
        </w:rPr>
        <w:t>.</w:t>
      </w:r>
    </w:p>
    <w:p w:rsidR="00CB4E17" w:rsidRPr="008452E4" w:rsidRDefault="00CB4E1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Kopia aktualnej polisy ubezpieczeniowej.</w:t>
      </w:r>
    </w:p>
    <w:p w:rsidR="001E1864" w:rsidRPr="008452E4" w:rsidRDefault="001E1864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przyjęcia oferty do realizacji </w:t>
      </w:r>
      <w:r w:rsidR="00FD367E">
        <w:rPr>
          <w:rFonts w:cstheme="minorHAnsi"/>
          <w:sz w:val="24"/>
          <w:szCs w:val="24"/>
        </w:rPr>
        <w:t>o</w:t>
      </w:r>
      <w:r w:rsidRPr="008452E4">
        <w:rPr>
          <w:rFonts w:cstheme="minorHAnsi"/>
          <w:sz w:val="24"/>
          <w:szCs w:val="24"/>
        </w:rPr>
        <w:t xml:space="preserve">ferent zobowiązany jest przedstawić </w:t>
      </w:r>
      <w:r w:rsidRPr="008452E4">
        <w:rPr>
          <w:rFonts w:cstheme="minorHAnsi"/>
          <w:b/>
          <w:sz w:val="24"/>
          <w:szCs w:val="24"/>
        </w:rPr>
        <w:t>polisę ubezpieczeniową zawartą na okres obowiązywania umowy</w:t>
      </w:r>
      <w:r w:rsidRPr="008452E4">
        <w:rPr>
          <w:rFonts w:cstheme="minorHAnsi"/>
          <w:sz w:val="24"/>
          <w:szCs w:val="24"/>
        </w:rPr>
        <w:t xml:space="preserve"> oraz obejmującą zakres realizacji </w:t>
      </w:r>
      <w:r w:rsidR="008E18E0">
        <w:rPr>
          <w:rFonts w:cstheme="minorHAnsi"/>
          <w:sz w:val="24"/>
          <w:szCs w:val="24"/>
        </w:rPr>
        <w:t>P</w:t>
      </w:r>
      <w:r w:rsidR="00CB4E17" w:rsidRPr="008452E4">
        <w:rPr>
          <w:rFonts w:cstheme="minorHAnsi"/>
          <w:sz w:val="24"/>
          <w:szCs w:val="24"/>
        </w:rPr>
        <w:t>rogramu.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Pozwolenie Ministra Zdrowia na prowadzenie ośrodka medycznie wspomaganej prokreacji oraz pozytywną opinię Inspektora Sanitarno-Epidemiologicznego.</w:t>
      </w:r>
    </w:p>
    <w:p w:rsidR="002A7E77" w:rsidRPr="008452E4" w:rsidRDefault="002A7E77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>Potwierdzenie spełnienia wymogów ustawy o leczeniu niepłodności z 2015 roku w zakresie warunków prowadzenia działalności (infrastruktury, sprzętu, itp.) w postaci aktualnych pozwoleń na wykonywanie czynności ośrodka medycznie wspomaganej prokreacji oraz na wykonywanie czynności banku komórek rozrodczych i zarodków, które należy dołączyć do oferty.</w:t>
      </w:r>
    </w:p>
    <w:p w:rsidR="00E70EEC" w:rsidRPr="008452E4" w:rsidRDefault="00E70EEC" w:rsidP="008452E4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425" w:hanging="426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4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 niekaralności zakazem pełnienia funkcji związanych z dysponowaniem środkami </w:t>
      </w:r>
      <w:r w:rsidRPr="008452E4">
        <w:rPr>
          <w:rStyle w:val="luchili"/>
          <w:rFonts w:cstheme="minorHAnsi"/>
          <w:sz w:val="24"/>
          <w:szCs w:val="24"/>
        </w:rPr>
        <w:t>publicznymi</w:t>
      </w:r>
      <w:r w:rsidRPr="008452E4">
        <w:rPr>
          <w:rFonts w:cstheme="minorHAnsi"/>
          <w:sz w:val="24"/>
          <w:szCs w:val="24"/>
        </w:rPr>
        <w:t xml:space="preserve"> oraz niekaralności za umyślne przestępstwo lub umyślne przestępstwo skarbowe;</w:t>
      </w:r>
    </w:p>
    <w:p w:rsidR="005A691D" w:rsidRPr="008452E4" w:rsidRDefault="00E70EEC" w:rsidP="008452E4">
      <w:pPr>
        <w:pStyle w:val="Akapitzlist"/>
        <w:numPr>
          <w:ilvl w:val="1"/>
          <w:numId w:val="14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kwota środków przeznaczona zostanie na realizację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 xml:space="preserve">rogramu </w:t>
      </w:r>
      <w:r w:rsidRPr="008452E4">
        <w:rPr>
          <w:rFonts w:cstheme="minorHAnsi"/>
          <w:sz w:val="24"/>
          <w:szCs w:val="24"/>
        </w:rPr>
        <w:t xml:space="preserve">zgodnie z ofertą i że w tym zakresie </w:t>
      </w:r>
      <w:r w:rsidR="00523E3B" w:rsidRPr="008452E4">
        <w:rPr>
          <w:rFonts w:cstheme="minorHAnsi"/>
          <w:sz w:val="24"/>
          <w:szCs w:val="24"/>
        </w:rPr>
        <w:t>zadanie</w:t>
      </w:r>
      <w:r w:rsidRPr="008452E4">
        <w:rPr>
          <w:rFonts w:cstheme="minorHAnsi"/>
          <w:sz w:val="24"/>
          <w:szCs w:val="24"/>
        </w:rPr>
        <w:t xml:space="preserve"> nie będzie finansowan</w:t>
      </w:r>
      <w:r w:rsidR="00523E3B" w:rsidRPr="008452E4">
        <w:rPr>
          <w:rFonts w:cstheme="minorHAnsi"/>
          <w:sz w:val="24"/>
          <w:szCs w:val="24"/>
        </w:rPr>
        <w:t xml:space="preserve">e </w:t>
      </w:r>
      <w:r w:rsidRPr="008452E4">
        <w:rPr>
          <w:rFonts w:cstheme="minorHAnsi"/>
          <w:sz w:val="24"/>
          <w:szCs w:val="24"/>
        </w:rPr>
        <w:t>z innych źródeł;</w:t>
      </w:r>
    </w:p>
    <w:p w:rsidR="00E70EEC" w:rsidRPr="008452E4" w:rsidRDefault="00E70EEC" w:rsidP="008452E4">
      <w:pPr>
        <w:pStyle w:val="Akapitzlist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Oświadczenie </w:t>
      </w:r>
      <w:r w:rsidR="00FD367E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a według wzoru stanowiącego </w:t>
      </w:r>
      <w:r w:rsidR="00FD367E">
        <w:rPr>
          <w:rFonts w:cstheme="minorHAnsi"/>
          <w:b/>
          <w:bCs/>
          <w:sz w:val="24"/>
          <w:szCs w:val="24"/>
        </w:rPr>
        <w:t>z</w:t>
      </w:r>
      <w:r w:rsidRPr="008452E4">
        <w:rPr>
          <w:rFonts w:cstheme="minorHAnsi"/>
          <w:b/>
          <w:bCs/>
          <w:sz w:val="24"/>
          <w:szCs w:val="24"/>
        </w:rPr>
        <w:t>ałącznik n</w:t>
      </w:r>
      <w:r w:rsidR="00FD367E">
        <w:rPr>
          <w:rFonts w:cstheme="minorHAnsi"/>
          <w:b/>
          <w:bCs/>
          <w:sz w:val="24"/>
          <w:szCs w:val="24"/>
        </w:rPr>
        <w:t>umer</w:t>
      </w:r>
      <w:r w:rsidRPr="008452E4">
        <w:rPr>
          <w:rFonts w:cstheme="minorHAnsi"/>
          <w:b/>
          <w:bCs/>
          <w:sz w:val="24"/>
          <w:szCs w:val="24"/>
        </w:rPr>
        <w:t xml:space="preserve"> </w:t>
      </w:r>
      <w:r w:rsidR="002A7E77" w:rsidRPr="008452E4">
        <w:rPr>
          <w:rFonts w:cstheme="minorHAnsi"/>
          <w:b/>
          <w:bCs/>
          <w:sz w:val="24"/>
          <w:szCs w:val="24"/>
        </w:rPr>
        <w:t>5</w:t>
      </w:r>
      <w:r w:rsidR="00EE2FB1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do</w:t>
      </w:r>
      <w:r w:rsidRPr="008452E4">
        <w:rPr>
          <w:rFonts w:cstheme="minorHAnsi"/>
          <w:bCs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ogłoszenia: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8452E4">
        <w:rPr>
          <w:rStyle w:val="luchili"/>
          <w:rFonts w:cstheme="minorHAnsi"/>
          <w:sz w:val="24"/>
          <w:szCs w:val="24"/>
        </w:rPr>
        <w:t>publicznych</w:t>
      </w:r>
      <w:r w:rsidRPr="008452E4">
        <w:rPr>
          <w:rFonts w:cstheme="minorHAnsi"/>
          <w:sz w:val="24"/>
          <w:szCs w:val="24"/>
        </w:rPr>
        <w:t>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zapoznania się z treścią ogłoszenia konkursowego;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dotyczące zapewnienia bazy lokalowej wraz z wyposażeniem;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posiadania zespołu specjalistów z odpowiednimi kwalifikacjami i doświadczeniem zawodowym do realizacji </w:t>
      </w:r>
      <w:r w:rsidR="008E18E0">
        <w:rPr>
          <w:rFonts w:cstheme="minorHAnsi"/>
          <w:sz w:val="24"/>
          <w:szCs w:val="24"/>
        </w:rPr>
        <w:t>P</w:t>
      </w:r>
      <w:r w:rsidR="002A7E77" w:rsidRPr="008452E4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>;</w:t>
      </w:r>
    </w:p>
    <w:p w:rsidR="002A7E77" w:rsidRPr="008452E4" w:rsidRDefault="002A7E77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dotyczące zobowiązania się do raportowania wyników leczenia metodą zapłodnienia pozaustrojowego do 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</w:t>
      </w:r>
      <w:proofErr w:type="spellStart"/>
      <w:r w:rsidRPr="008452E4">
        <w:rPr>
          <w:rFonts w:cstheme="minorHAnsi"/>
          <w:sz w:val="24"/>
          <w:szCs w:val="24"/>
        </w:rPr>
        <w:t>Society</w:t>
      </w:r>
      <w:proofErr w:type="spellEnd"/>
      <w:r w:rsidRPr="008452E4">
        <w:rPr>
          <w:rFonts w:cstheme="minorHAnsi"/>
          <w:sz w:val="24"/>
          <w:szCs w:val="24"/>
        </w:rPr>
        <w:t xml:space="preserve"> for Human </w:t>
      </w:r>
      <w:proofErr w:type="spellStart"/>
      <w:r w:rsidRPr="008452E4">
        <w:rPr>
          <w:rFonts w:cstheme="minorHAnsi"/>
          <w:sz w:val="24"/>
          <w:szCs w:val="24"/>
        </w:rPr>
        <w:t>Reproduction</w:t>
      </w:r>
      <w:proofErr w:type="spellEnd"/>
      <w:r w:rsidRPr="008452E4">
        <w:rPr>
          <w:rFonts w:cstheme="minorHAnsi"/>
          <w:sz w:val="24"/>
          <w:szCs w:val="24"/>
        </w:rPr>
        <w:t xml:space="preserve"> and </w:t>
      </w:r>
      <w:proofErr w:type="spellStart"/>
      <w:r w:rsidRPr="008452E4">
        <w:rPr>
          <w:rFonts w:cstheme="minorHAnsi"/>
          <w:sz w:val="24"/>
          <w:szCs w:val="24"/>
        </w:rPr>
        <w:t>Embryology</w:t>
      </w:r>
      <w:proofErr w:type="spellEnd"/>
      <w:r w:rsidRPr="008452E4">
        <w:rPr>
          <w:rFonts w:cstheme="minorHAnsi"/>
          <w:sz w:val="24"/>
          <w:szCs w:val="24"/>
        </w:rPr>
        <w:t xml:space="preserve"> (ESHRE) w ramach Programu EIM-</w:t>
      </w:r>
      <w:proofErr w:type="spellStart"/>
      <w:r w:rsidRPr="008452E4">
        <w:rPr>
          <w:rFonts w:cstheme="minorHAnsi"/>
          <w:sz w:val="24"/>
          <w:szCs w:val="24"/>
        </w:rPr>
        <w:t>European</w:t>
      </w:r>
      <w:proofErr w:type="spellEnd"/>
      <w:r w:rsidRPr="008452E4">
        <w:rPr>
          <w:rFonts w:cstheme="minorHAnsi"/>
          <w:sz w:val="24"/>
          <w:szCs w:val="24"/>
        </w:rPr>
        <w:t xml:space="preserve"> IVF Monitoring;</w:t>
      </w:r>
    </w:p>
    <w:p w:rsidR="00E70EEC" w:rsidRPr="008452E4" w:rsidRDefault="00E70EEC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potwierdzające, że dane zawarte w </w:t>
      </w:r>
      <w:r w:rsidR="00114A18" w:rsidRPr="008452E4">
        <w:rPr>
          <w:rFonts w:cstheme="minorHAnsi"/>
          <w:sz w:val="24"/>
          <w:szCs w:val="24"/>
        </w:rPr>
        <w:t>ofercie</w:t>
      </w:r>
      <w:r w:rsidRPr="008452E4">
        <w:rPr>
          <w:rFonts w:cstheme="minorHAnsi"/>
          <w:sz w:val="24"/>
          <w:szCs w:val="24"/>
        </w:rPr>
        <w:t xml:space="preserve"> są zgodne z aktualnym stanem faktycznym i prawnym;</w:t>
      </w:r>
    </w:p>
    <w:p w:rsidR="009D412B" w:rsidRPr="008452E4" w:rsidRDefault="009D412B" w:rsidP="008452E4">
      <w:pPr>
        <w:pStyle w:val="Akapitzlist"/>
        <w:numPr>
          <w:ilvl w:val="1"/>
          <w:numId w:val="13"/>
        </w:numPr>
        <w:spacing w:after="0" w:line="360" w:lineRule="auto"/>
        <w:ind w:left="709" w:hanging="567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przestrzeganiu </w:t>
      </w:r>
      <w:r w:rsidR="001E1864" w:rsidRPr="008452E4">
        <w:rPr>
          <w:rFonts w:cstheme="minorHAnsi"/>
          <w:sz w:val="24"/>
          <w:szCs w:val="24"/>
        </w:rPr>
        <w:t>R</w:t>
      </w:r>
      <w:r w:rsidRPr="008452E4">
        <w:rPr>
          <w:rFonts w:cstheme="minorHAnsi"/>
          <w:sz w:val="24"/>
          <w:szCs w:val="24"/>
        </w:rPr>
        <w:t>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danych).</w:t>
      </w:r>
    </w:p>
    <w:p w:rsidR="0057058C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13</w:t>
      </w:r>
      <w:r w:rsidR="0057058C" w:rsidRPr="008452E4">
        <w:rPr>
          <w:rFonts w:asciiTheme="minorHAnsi" w:hAnsiTheme="minorHAnsi" w:cstheme="minorHAnsi"/>
        </w:rPr>
        <w:t>. WYMOGI FORMALNE SKŁADANIA OFERT</w:t>
      </w:r>
    </w:p>
    <w:p w:rsidR="00162C0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w </w:t>
      </w:r>
      <w:r w:rsidR="009E62D0" w:rsidRPr="008452E4">
        <w:rPr>
          <w:rFonts w:asciiTheme="minorHAnsi" w:hAnsiTheme="minorHAnsi" w:cstheme="minorHAnsi"/>
          <w:color w:val="000000"/>
          <w:sz w:val="24"/>
        </w:rPr>
        <w:t>Kancelarii Urzędu Miejskiego Wrocławia</w:t>
      </w:r>
      <w:r w:rsidR="009E62D0" w:rsidRPr="008452E4">
        <w:rPr>
          <w:rFonts w:asciiTheme="minorHAnsi" w:hAnsiTheme="minorHAnsi" w:cstheme="minorHAnsi"/>
          <w:b w:val="0"/>
          <w:color w:val="000000"/>
          <w:sz w:val="24"/>
        </w:rPr>
        <w:t>, 50-031 Wrocław, ul. Bogusławskiego 8,10 (parter)</w:t>
      </w:r>
      <w:r w:rsidR="00996BA6" w:rsidRPr="008452E4">
        <w:rPr>
          <w:rFonts w:asciiTheme="minorHAnsi" w:hAnsiTheme="minorHAnsi" w:cstheme="minorHAnsi"/>
        </w:rPr>
        <w:t xml:space="preserve">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jednej oferty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w jednym egzemplarzu w wersji papierowej (każda strona oferty w formacie A4), zgodnie z obowiązującym wzorem stanowiącym </w:t>
      </w:r>
      <w:r w:rsidR="00996BA6" w:rsidRPr="008452E4">
        <w:rPr>
          <w:rFonts w:asciiTheme="minorHAnsi" w:hAnsiTheme="minorHAnsi" w:cstheme="minorHAnsi"/>
          <w:color w:val="000000"/>
          <w:sz w:val="24"/>
        </w:rPr>
        <w:t>załącznik numer 3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do ogłoszenia konkursowego wraz z oświadczeniami podpisanymi przez osobę/osoby upoważnione do składania oświadczeń woli ze strony oferenta, zgodnie z warunkami określonymi w części </w:t>
      </w:r>
      <w:r w:rsidR="00881A90">
        <w:rPr>
          <w:rFonts w:asciiTheme="minorHAnsi" w:hAnsiTheme="minorHAnsi" w:cstheme="minorHAnsi"/>
          <w:b w:val="0"/>
          <w:color w:val="000000"/>
          <w:sz w:val="24"/>
        </w:rPr>
        <w:t>11</w:t>
      </w:r>
      <w:r w:rsidR="00996BA6" w:rsidRPr="008452E4">
        <w:rPr>
          <w:rFonts w:asciiTheme="minorHAnsi" w:hAnsiTheme="minorHAnsi" w:cstheme="minorHAnsi"/>
          <w:b w:val="0"/>
          <w:color w:val="000000"/>
          <w:sz w:val="24"/>
        </w:rPr>
        <w:t xml:space="preserve"> ogłoszenia</w:t>
      </w:r>
      <w:r w:rsidR="009E62D0" w:rsidRPr="008452E4">
        <w:rPr>
          <w:rFonts w:asciiTheme="minorHAnsi" w:hAnsiTheme="minorHAnsi" w:cstheme="minorHAnsi"/>
          <w:b w:val="0"/>
          <w:bCs w:val="0"/>
          <w:sz w:val="24"/>
        </w:rPr>
        <w:t>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714" w:hanging="714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>Wypełnione właściwe miejsca i rubryki w ofercie.</w:t>
      </w:r>
    </w:p>
    <w:p w:rsidR="0057058C" w:rsidRPr="008452E4" w:rsidRDefault="0057058C" w:rsidP="008452E4">
      <w:pPr>
        <w:pStyle w:val="Nagwek2"/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 w:val="0"/>
          <w:bCs w:val="0"/>
          <w:sz w:val="24"/>
        </w:rPr>
      </w:pP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Złożenie wymaganych dokumentów i oświadczeń wymienionych w części </w:t>
      </w:r>
      <w:r w:rsidR="00881A90">
        <w:rPr>
          <w:rFonts w:asciiTheme="minorHAnsi" w:hAnsiTheme="minorHAnsi" w:cstheme="minorHAnsi"/>
          <w:b w:val="0"/>
          <w:bCs w:val="0"/>
          <w:sz w:val="24"/>
        </w:rPr>
        <w:t>12</w:t>
      </w:r>
      <w:r w:rsidRPr="008452E4">
        <w:rPr>
          <w:rFonts w:asciiTheme="minorHAnsi" w:hAnsiTheme="minorHAnsi" w:cstheme="minorHAnsi"/>
          <w:b w:val="0"/>
          <w:bCs w:val="0"/>
          <w:sz w:val="24"/>
        </w:rPr>
        <w:t xml:space="preserve"> ogłoszenia.</w:t>
      </w:r>
    </w:p>
    <w:p w:rsidR="001E2697" w:rsidRPr="008452E4" w:rsidRDefault="0057058C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UWAGA: Oferta, która nie będzie spełniała jednego z wyżej wymienionych elementów zostanie odrzucona ze względów formalnych.</w:t>
      </w:r>
    </w:p>
    <w:p w:rsidR="00BA64F9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</w:t>
      </w:r>
      <w:r w:rsidR="00BA64F9" w:rsidRPr="008452E4">
        <w:rPr>
          <w:rFonts w:asciiTheme="minorHAnsi" w:hAnsiTheme="minorHAnsi" w:cstheme="minorHAnsi"/>
        </w:rPr>
        <w:t>. OCENA OFERT</w:t>
      </w:r>
    </w:p>
    <w:p w:rsidR="00BA64F9" w:rsidRPr="008452E4" w:rsidRDefault="00BA64F9" w:rsidP="008452E4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Złożone oferty podlegają ocenie formalnej i merytorycznej.</w:t>
      </w:r>
    </w:p>
    <w:p w:rsidR="00E93E69" w:rsidRPr="008452E4" w:rsidRDefault="00E93E6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Oceny oferty/ofert dokonuje Komisja Konkursowa powołana przez Prezydenta Wrocławia lub osobę przez niego upoważnioną, składająca się co najmniej z 3 osób, reprezentujących Gminę Wrocław. Wyboru oferty/ofert dokona Prezydent Wrocławia lub osoba przez niego upoważniona.</w:t>
      </w:r>
    </w:p>
    <w:p w:rsidR="00BA64F9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1. Ocena formalna ofert obejmuje: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o</w:t>
      </w:r>
      <w:r w:rsidR="00CE116C" w:rsidRPr="008452E4">
        <w:rPr>
          <w:rFonts w:eastAsia="Times New Roman" w:cstheme="minorHAnsi"/>
          <w:sz w:val="24"/>
          <w:szCs w:val="24"/>
          <w:lang w:eastAsia="pl-PL"/>
        </w:rPr>
        <w:t>ferent</w:t>
      </w:r>
      <w:r w:rsidRPr="008452E4">
        <w:rPr>
          <w:rFonts w:eastAsia="Times New Roman" w:cstheme="minorHAnsi"/>
          <w:sz w:val="24"/>
          <w:szCs w:val="24"/>
          <w:lang w:eastAsia="pl-PL"/>
        </w:rPr>
        <w:t>a</w:t>
      </w:r>
      <w:r w:rsidR="00B052BA" w:rsidRPr="008452E4">
        <w:rPr>
          <w:rFonts w:eastAsia="Times New Roman" w:cstheme="minorHAnsi"/>
          <w:sz w:val="24"/>
          <w:szCs w:val="24"/>
          <w:lang w:eastAsia="pl-PL"/>
        </w:rPr>
        <w:t>,</w:t>
      </w:r>
    </w:p>
    <w:p w:rsidR="00BA64F9" w:rsidRPr="008452E4" w:rsidRDefault="00BA64F9" w:rsidP="008452E4">
      <w:pPr>
        <w:numPr>
          <w:ilvl w:val="0"/>
          <w:numId w:val="8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komplet dokumentów i oświadczeń, o których mowa w ogłoszeniu.</w:t>
      </w:r>
    </w:p>
    <w:p w:rsidR="00BA64F9" w:rsidRPr="008452E4" w:rsidRDefault="00BA64F9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DC3FD7" w:rsidRPr="008452E4" w:rsidRDefault="00BA64F9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2. Ocena merytoryczna ofert:</w:t>
      </w:r>
    </w:p>
    <w:p w:rsidR="00DC3FD7" w:rsidRPr="008452E4" w:rsidRDefault="00DC3FD7" w:rsidP="008452E4">
      <w:pPr>
        <w:pStyle w:val="Tekstpodstawowy2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C061EC">
        <w:rPr>
          <w:rFonts w:eastAsia="Times New Roman" w:cstheme="minorHAnsi"/>
          <w:sz w:val="24"/>
          <w:szCs w:val="24"/>
          <w:lang w:eastAsia="pl-PL"/>
        </w:rPr>
        <w:t>5</w:t>
      </w:r>
      <w:r w:rsidRPr="008452E4">
        <w:rPr>
          <w:rFonts w:eastAsia="Times New Roman" w:cstheme="minorHAnsi"/>
          <w:sz w:val="24"/>
          <w:szCs w:val="24"/>
          <w:lang w:eastAsia="pl-PL"/>
        </w:rPr>
        <w:t>):</w:t>
      </w:r>
    </w:p>
    <w:p w:rsidR="00DC3FD7" w:rsidRPr="008452E4" w:rsidRDefault="00DC3FD7" w:rsidP="008452E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452E4">
        <w:rPr>
          <w:rFonts w:eastAsia="Times New Roman" w:cstheme="minorHAnsi"/>
          <w:b/>
          <w:sz w:val="24"/>
          <w:szCs w:val="24"/>
          <w:lang w:eastAsia="pl-PL"/>
        </w:rPr>
        <w:t>Nazwa kryterium - Liczba punktów</w:t>
      </w:r>
    </w:p>
    <w:p w:rsidR="0040012E" w:rsidRPr="008452E4" w:rsidRDefault="0040012E" w:rsidP="008452E4">
      <w:pPr>
        <w:pStyle w:val="Akapitzlist"/>
        <w:numPr>
          <w:ilvl w:val="3"/>
          <w:numId w:val="4"/>
        </w:numPr>
        <w:spacing w:after="0" w:line="360" w:lineRule="auto"/>
        <w:ind w:left="426" w:hanging="426"/>
        <w:contextualSpacing w:val="0"/>
        <w:rPr>
          <w:rFonts w:cstheme="minorHAnsi"/>
          <w:sz w:val="24"/>
          <w:szCs w:val="24"/>
        </w:rPr>
      </w:pPr>
      <w:r w:rsidRPr="008452E4">
        <w:rPr>
          <w:rFonts w:eastAsia="Calibri" w:cstheme="minorHAnsi"/>
          <w:sz w:val="24"/>
          <w:szCs w:val="24"/>
        </w:rPr>
        <w:t>Wartość merytoryczna oferty</w:t>
      </w:r>
      <w:r w:rsidR="00114A18" w:rsidRPr="008452E4">
        <w:rPr>
          <w:rFonts w:eastAsia="Calibri" w:cstheme="minorHAnsi"/>
          <w:sz w:val="24"/>
          <w:szCs w:val="24"/>
        </w:rPr>
        <w:t>: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szczegółowy opis realizacji poszczególnych działań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zgodność opisu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z harmonogramem 0-5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planowana liczba uczestników 0</w:t>
      </w:r>
      <w:r w:rsidR="0008449B">
        <w:rPr>
          <w:rFonts w:cstheme="minorHAnsi"/>
          <w:sz w:val="24"/>
          <w:szCs w:val="24"/>
        </w:rPr>
        <w:t>-</w:t>
      </w:r>
      <w:r w:rsidRPr="008452E4">
        <w:rPr>
          <w:rFonts w:cstheme="minorHAnsi"/>
          <w:sz w:val="24"/>
          <w:szCs w:val="24"/>
        </w:rPr>
        <w:t>10 pkt</w:t>
      </w:r>
    </w:p>
    <w:p w:rsidR="00114A18" w:rsidRPr="008452E4" w:rsidRDefault="00114A18" w:rsidP="008452E4">
      <w:pPr>
        <w:pStyle w:val="Akapitzlist"/>
        <w:numPr>
          <w:ilvl w:val="0"/>
          <w:numId w:val="18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>kwalifikacje zawodowe i doświadczenie specjalistów realizujących zadanie 0-10 pkt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Koszty realizacji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>: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poprawność rachunkowa kosztorysu 0-5 pkt,</w:t>
      </w:r>
    </w:p>
    <w:p w:rsidR="00F33E03" w:rsidRPr="008452E4" w:rsidRDefault="00F33E03" w:rsidP="008452E4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racjonalność kosztów w stosunku do zakresu działań i liczby odbiorców 0-10 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cstheme="minorHAnsi"/>
          <w:sz w:val="24"/>
          <w:szCs w:val="24"/>
        </w:rPr>
        <w:t xml:space="preserve">Zapewnienie równego traktowania wszystkich uczestników, w tym dostępność </w:t>
      </w:r>
      <w:r w:rsidR="008E18E0">
        <w:rPr>
          <w:rFonts w:cstheme="minorHAnsi"/>
          <w:sz w:val="24"/>
          <w:szCs w:val="24"/>
        </w:rPr>
        <w:t>P</w:t>
      </w:r>
      <w:r w:rsidR="00623D16">
        <w:rPr>
          <w:rFonts w:cstheme="minorHAnsi"/>
          <w:sz w:val="24"/>
          <w:szCs w:val="24"/>
        </w:rPr>
        <w:t>rogramu</w:t>
      </w:r>
      <w:r w:rsidRPr="008452E4">
        <w:rPr>
          <w:rFonts w:cstheme="minorHAnsi"/>
          <w:sz w:val="24"/>
          <w:szCs w:val="24"/>
        </w:rPr>
        <w:t xml:space="preserve"> dla osób ze szczególnymi potrzebami 0</w:t>
      </w:r>
      <w:r w:rsidR="0008449B">
        <w:rPr>
          <w:rFonts w:cstheme="minorHAnsi"/>
          <w:sz w:val="24"/>
          <w:szCs w:val="24"/>
        </w:rPr>
        <w:t>-</w:t>
      </w:r>
      <w:r w:rsidR="00385234">
        <w:rPr>
          <w:rFonts w:cstheme="minorHAnsi"/>
          <w:sz w:val="24"/>
          <w:szCs w:val="24"/>
        </w:rPr>
        <w:t>5</w:t>
      </w:r>
      <w:r w:rsidR="0008449B">
        <w:rPr>
          <w:rFonts w:cstheme="minorHAnsi"/>
          <w:sz w:val="24"/>
          <w:szCs w:val="24"/>
        </w:rPr>
        <w:t xml:space="preserve"> </w:t>
      </w:r>
      <w:r w:rsidRPr="008452E4">
        <w:rPr>
          <w:rFonts w:cstheme="minorHAnsi"/>
          <w:sz w:val="24"/>
          <w:szCs w:val="24"/>
        </w:rPr>
        <w:t>pkt,</w:t>
      </w:r>
    </w:p>
    <w:p w:rsidR="00F33E03" w:rsidRPr="008452E4" w:rsidRDefault="00F33E03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 xml:space="preserve">Doświadczenie oferenta w realizacji 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 xml:space="preserve">zadań 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dotyczących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="00C67610" w:rsidRPr="008452E4">
        <w:rPr>
          <w:rFonts w:eastAsia="Times New Roman" w:cstheme="minorHAnsi"/>
          <w:sz w:val="24"/>
          <w:szCs w:val="24"/>
          <w:lang w:eastAsia="pl-PL"/>
        </w:rPr>
        <w:t>rogramu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 0-10 pkt,</w:t>
      </w:r>
    </w:p>
    <w:p w:rsidR="00C67610" w:rsidRPr="008452E4" w:rsidRDefault="00C67610" w:rsidP="008452E4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60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8452E4">
        <w:rPr>
          <w:rFonts w:eastAsia="Times New Roman" w:cstheme="minorHAnsi"/>
          <w:sz w:val="24"/>
          <w:szCs w:val="24"/>
          <w:lang w:eastAsia="pl-PL"/>
        </w:rPr>
        <w:t>Promocja</w:t>
      </w:r>
      <w:r w:rsidR="00B51765" w:rsidRPr="008452E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E18E0">
        <w:rPr>
          <w:rFonts w:eastAsia="Times New Roman" w:cstheme="minorHAnsi"/>
          <w:sz w:val="24"/>
          <w:szCs w:val="24"/>
          <w:lang w:eastAsia="pl-PL"/>
        </w:rPr>
        <w:t>P</w:t>
      </w:r>
      <w:r w:rsidRPr="008452E4">
        <w:rPr>
          <w:rFonts w:eastAsia="Times New Roman" w:cstheme="minorHAnsi"/>
          <w:sz w:val="24"/>
          <w:szCs w:val="24"/>
          <w:lang w:eastAsia="pl-PL"/>
        </w:rPr>
        <w:t xml:space="preserve">rogramu i działania informacyjno-edukacyjne 0-5 pkt. </w:t>
      </w:r>
    </w:p>
    <w:p w:rsidR="00BF243F" w:rsidRPr="008452E4" w:rsidRDefault="001A5CC2" w:rsidP="008452E4">
      <w:pPr>
        <w:pStyle w:val="Nagwek1"/>
        <w:spacing w:before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</w:rPr>
        <w:t>15</w:t>
      </w:r>
      <w:r w:rsidR="00BF243F" w:rsidRPr="008452E4">
        <w:rPr>
          <w:rFonts w:asciiTheme="minorHAnsi" w:hAnsiTheme="minorHAnsi" w:cstheme="minorHAnsi"/>
        </w:rPr>
        <w:t>. SPOSÓB ODWOŁANIA SIĘ OD ROZSTRZYGNIECIA KONKURSU OFERT</w:t>
      </w:r>
    </w:p>
    <w:p w:rsidR="00BF243F" w:rsidRPr="008452E4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BF243F" w:rsidRDefault="00CE116C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Oferent</w:t>
      </w:r>
      <w:r w:rsidR="00BF243F" w:rsidRPr="008452E4">
        <w:rPr>
          <w:rFonts w:cstheme="minorHAnsi"/>
          <w:sz w:val="24"/>
          <w:szCs w:val="24"/>
        </w:rPr>
        <w:t xml:space="preserve"> składa pisemne odwołanie wraz z uzasadnieniem, w terminie trzech dni od daty ogłoszenia wyników konkursu, </w:t>
      </w:r>
      <w:r w:rsidR="00BF243F" w:rsidRPr="008452E4">
        <w:rPr>
          <w:rFonts w:cstheme="minorHAnsi"/>
          <w:b/>
          <w:sz w:val="24"/>
          <w:szCs w:val="24"/>
        </w:rPr>
        <w:t xml:space="preserve">w </w:t>
      </w:r>
      <w:r w:rsidR="00FE2793" w:rsidRPr="008452E4">
        <w:rPr>
          <w:rFonts w:cstheme="minorHAnsi"/>
          <w:b/>
          <w:sz w:val="24"/>
          <w:szCs w:val="24"/>
        </w:rPr>
        <w:t>Kancelarii Urzędu Miejskiego Wrocławia</w:t>
      </w:r>
      <w:r w:rsidR="00FE2793" w:rsidRPr="008452E4">
        <w:rPr>
          <w:rFonts w:cstheme="minorHAnsi"/>
          <w:sz w:val="24"/>
          <w:szCs w:val="24"/>
        </w:rPr>
        <w:t>, 50-031 Wrocław, ul. Bogusławskiego 8,10 (parter).</w:t>
      </w:r>
    </w:p>
    <w:p w:rsidR="00385234" w:rsidRPr="00385234" w:rsidRDefault="00385234" w:rsidP="0038523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Dyrektor Departamentu Spraw Społecznych Urzędu Miejskiego Wrocławia rozpatruje odwołanie niezwłocznie, nie później niż w terminie 14 dni od daty </w:t>
      </w:r>
      <w:r>
        <w:rPr>
          <w:rFonts w:cstheme="minorHAnsi"/>
          <w:sz w:val="24"/>
          <w:szCs w:val="24"/>
        </w:rPr>
        <w:t>złożenia odwołania.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Odwołanie, które nie wpłynie do Gminy Wrocław w wyznaczonym terminie nie będzie rozpatrywane.</w:t>
      </w:r>
    </w:p>
    <w:p w:rsidR="00BF243F" w:rsidRPr="008452E4" w:rsidRDefault="00BF243F" w:rsidP="008452E4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Od stanowiska Dyrektora Departamentu Spraw Społecznych Urzędu Miejskiego Wrocławia </w:t>
      </w:r>
      <w:r w:rsidRPr="008452E4">
        <w:rPr>
          <w:rFonts w:cstheme="minorHAnsi"/>
          <w:iCs/>
          <w:sz w:val="24"/>
          <w:szCs w:val="24"/>
        </w:rPr>
        <w:t>odwołanie nie przysługuje.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16</w:t>
      </w:r>
      <w:r w:rsidR="00342586" w:rsidRPr="008452E4">
        <w:rPr>
          <w:rFonts w:asciiTheme="minorHAnsi" w:hAnsiTheme="minorHAnsi" w:cstheme="minorHAnsi"/>
        </w:rPr>
        <w:t>. MIEJSCE ZŁOŻENIA DOKUMENTÓW</w:t>
      </w:r>
    </w:p>
    <w:p w:rsidR="0030021F" w:rsidRPr="008452E4" w:rsidRDefault="0030021F" w:rsidP="008452E4">
      <w:pPr>
        <w:pStyle w:val="Akapitzlist"/>
        <w:numPr>
          <w:ilvl w:val="0"/>
          <w:numId w:val="10"/>
        </w:numPr>
        <w:tabs>
          <w:tab w:val="clear" w:pos="720"/>
          <w:tab w:val="num" w:pos="567"/>
          <w:tab w:val="left" w:pos="1701"/>
          <w:tab w:val="left" w:pos="2410"/>
        </w:tabs>
        <w:spacing w:after="0" w:line="360" w:lineRule="auto"/>
        <w:ind w:left="425" w:hanging="425"/>
        <w:contextualSpacing w:val="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Oferty wraz z dokumentami należy składać w </w:t>
      </w:r>
      <w:r w:rsidRPr="008452E4">
        <w:rPr>
          <w:rFonts w:cstheme="minorHAnsi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4B1A0D" w:rsidRPr="008452E4">
        <w:rPr>
          <w:rFonts w:cstheme="minorHAnsi"/>
          <w:sz w:val="24"/>
          <w:szCs w:val="24"/>
        </w:rPr>
        <w:t xml:space="preserve">. </w:t>
      </w:r>
      <w:r w:rsidR="00273441" w:rsidRPr="008452E4">
        <w:rPr>
          <w:rFonts w:cstheme="minorHAnsi"/>
          <w:b/>
          <w:sz w:val="24"/>
          <w:szCs w:val="24"/>
        </w:rPr>
        <w:t>„</w:t>
      </w:r>
      <w:r w:rsidR="00C67610" w:rsidRPr="008452E4">
        <w:rPr>
          <w:rFonts w:cstheme="minorHAnsi"/>
          <w:b/>
          <w:sz w:val="24"/>
          <w:szCs w:val="24"/>
        </w:rPr>
        <w:t>Program leczenia niepłodności metodą zapłodnienia pozaustrojowego dla mieszkańców Wrocławia</w:t>
      </w:r>
      <w:r w:rsidR="00273441" w:rsidRPr="008452E4">
        <w:rPr>
          <w:rFonts w:cstheme="minorHAnsi"/>
          <w:b/>
          <w:sz w:val="24"/>
          <w:szCs w:val="24"/>
        </w:rPr>
        <w:t xml:space="preserve">” </w:t>
      </w:r>
      <w:r w:rsidRPr="008452E4">
        <w:rPr>
          <w:rFonts w:cstheme="minorHAnsi"/>
          <w:sz w:val="24"/>
          <w:szCs w:val="24"/>
        </w:rPr>
        <w:t xml:space="preserve">oraz należy podać nazwę i adres </w:t>
      </w:r>
      <w:r w:rsidR="00C67610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lastRenderedPageBreak/>
        <w:t>W przypadku przesłania oferty z dokumentami pocztą decyduje data jej wpływu do Wydziału Zdrowia i Spraw Społecznych Urzędu Miejskiego Wrocławia, a nie data stempla pocztowego.</w:t>
      </w:r>
    </w:p>
    <w:p w:rsidR="00342586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W przypadku składania oferty z dokumentami osobiście w </w:t>
      </w:r>
      <w:r w:rsidR="00CB2219" w:rsidRPr="008452E4">
        <w:rPr>
          <w:rFonts w:cstheme="minorHAnsi"/>
          <w:b/>
          <w:sz w:val="24"/>
          <w:szCs w:val="24"/>
        </w:rPr>
        <w:t>Kancelarii Urzędu Miejskiego Wrocławia</w:t>
      </w:r>
      <w:r w:rsidR="00CB2219" w:rsidRPr="008452E4">
        <w:rPr>
          <w:rFonts w:cstheme="minorHAnsi"/>
          <w:sz w:val="24"/>
          <w:szCs w:val="24"/>
        </w:rPr>
        <w:t xml:space="preserve">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 xml:space="preserve"> otrzyma potwierdzenie złożenia oferty z datą wpływu na własnym drugim egzemplarzu – kopii oferty.</w:t>
      </w:r>
    </w:p>
    <w:p w:rsidR="00AF3400" w:rsidRPr="008452E4" w:rsidRDefault="00342586" w:rsidP="008452E4">
      <w:pPr>
        <w:numPr>
          <w:ilvl w:val="0"/>
          <w:numId w:val="10"/>
        </w:numPr>
        <w:tabs>
          <w:tab w:val="clear" w:pos="720"/>
          <w:tab w:val="num" w:pos="567"/>
        </w:tabs>
        <w:spacing w:after="0" w:line="360" w:lineRule="auto"/>
        <w:ind w:left="425" w:hanging="425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Osoba wskazana do kontaktu z </w:t>
      </w:r>
      <w:r w:rsidR="00897185" w:rsidRPr="008452E4">
        <w:rPr>
          <w:rFonts w:cstheme="minorHAnsi"/>
          <w:sz w:val="24"/>
          <w:szCs w:val="24"/>
        </w:rPr>
        <w:t>o</w:t>
      </w:r>
      <w:r w:rsidR="00CE116C" w:rsidRPr="008452E4">
        <w:rPr>
          <w:rFonts w:cstheme="minorHAnsi"/>
          <w:sz w:val="24"/>
          <w:szCs w:val="24"/>
        </w:rPr>
        <w:t>ferent</w:t>
      </w:r>
      <w:r w:rsidRPr="008452E4">
        <w:rPr>
          <w:rFonts w:cstheme="minorHAnsi"/>
          <w:sz w:val="24"/>
          <w:szCs w:val="24"/>
        </w:rPr>
        <w:t>ami:</w:t>
      </w:r>
      <w:r w:rsidR="004B1A0D" w:rsidRPr="008452E4">
        <w:rPr>
          <w:rFonts w:cstheme="minorHAnsi"/>
          <w:sz w:val="24"/>
          <w:szCs w:val="24"/>
        </w:rPr>
        <w:t xml:space="preserve"> </w:t>
      </w:r>
      <w:r w:rsidR="005850E6" w:rsidRPr="008452E4">
        <w:rPr>
          <w:rFonts w:cstheme="minorHAnsi"/>
          <w:sz w:val="24"/>
          <w:szCs w:val="24"/>
        </w:rPr>
        <w:t>Marta Stasiak</w:t>
      </w:r>
      <w:r w:rsidRPr="008452E4">
        <w:rPr>
          <w:rFonts w:cstheme="minorHAnsi"/>
          <w:sz w:val="24"/>
          <w:szCs w:val="24"/>
        </w:rPr>
        <w:t xml:space="preserve">, e-mail: </w:t>
      </w:r>
      <w:r w:rsidR="005850E6" w:rsidRPr="008452E4">
        <w:rPr>
          <w:rFonts w:cstheme="minorHAnsi"/>
          <w:sz w:val="24"/>
          <w:szCs w:val="24"/>
        </w:rPr>
        <w:t>marta.stasiak</w:t>
      </w:r>
      <w:r w:rsidRPr="008452E4">
        <w:rPr>
          <w:rFonts w:cstheme="minorHAnsi"/>
          <w:sz w:val="24"/>
          <w:szCs w:val="24"/>
        </w:rPr>
        <w:t xml:space="preserve">@um.wroc.pl, tel. 71 777 </w:t>
      </w:r>
      <w:r w:rsidR="005850E6" w:rsidRPr="008452E4">
        <w:rPr>
          <w:rFonts w:cstheme="minorHAnsi"/>
          <w:sz w:val="24"/>
          <w:szCs w:val="24"/>
        </w:rPr>
        <w:t>78 55</w:t>
      </w:r>
      <w:r w:rsidRPr="008452E4">
        <w:rPr>
          <w:rFonts w:cstheme="minorHAnsi"/>
          <w:sz w:val="24"/>
          <w:szCs w:val="24"/>
        </w:rPr>
        <w:t>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</w:t>
      </w:r>
      <w:r w:rsidR="00342586" w:rsidRPr="008452E4">
        <w:rPr>
          <w:rFonts w:asciiTheme="minorHAnsi" w:hAnsiTheme="minorHAnsi" w:cstheme="minorHAnsi"/>
        </w:rPr>
        <w:t>. TERMINY</w:t>
      </w:r>
    </w:p>
    <w:p w:rsidR="00BA64F9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SKŁADANIA OFERT</w:t>
      </w:r>
    </w:p>
    <w:p w:rsidR="00342586" w:rsidRPr="008452E4" w:rsidRDefault="00342586" w:rsidP="008452E4">
      <w:pPr>
        <w:pStyle w:val="Nagwek3"/>
        <w:spacing w:before="0" w:line="360" w:lineRule="auto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do dnia </w:t>
      </w:r>
      <w:r w:rsidR="00581296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1</w:t>
      </w:r>
      <w:r w:rsidR="0008449B">
        <w:rPr>
          <w:rFonts w:asciiTheme="minorHAnsi" w:eastAsiaTheme="minorHAnsi" w:hAnsiTheme="minorHAnsi" w:cstheme="minorHAnsi"/>
          <w:bCs w:val="0"/>
          <w:sz w:val="24"/>
          <w:szCs w:val="24"/>
        </w:rPr>
        <w:t>8</w:t>
      </w:r>
      <w:r w:rsidR="00ED06A3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162C0C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12</w:t>
      </w:r>
      <w:r w:rsidR="00ED06A3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.</w:t>
      </w:r>
      <w:r w:rsidR="00252368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202</w:t>
      </w:r>
      <w:r w:rsidR="005701FB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3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 xml:space="preserve"> roku do godz. 1</w:t>
      </w:r>
      <w:r w:rsidR="00581296"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2</w:t>
      </w:r>
      <w:r w:rsidRPr="008452E4">
        <w:rPr>
          <w:rFonts w:asciiTheme="minorHAnsi" w:eastAsiaTheme="minorHAnsi" w:hAnsiTheme="minorHAnsi" w:cstheme="minorHAnsi"/>
          <w:bCs w:val="0"/>
          <w:sz w:val="24"/>
          <w:szCs w:val="24"/>
        </w:rPr>
        <w:t>:00.</w:t>
      </w:r>
      <w:r w:rsidRPr="008452E4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 </w:t>
      </w:r>
    </w:p>
    <w:p w:rsidR="0057058C" w:rsidRPr="008452E4" w:rsidRDefault="00342586" w:rsidP="008452E4">
      <w:pPr>
        <w:spacing w:after="0" w:line="360" w:lineRule="auto"/>
        <w:ind w:right="11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Oferty złożone po wyznaczonym terminie nie będą rozpatrywane.</w:t>
      </w:r>
    </w:p>
    <w:p w:rsidR="00342586" w:rsidRPr="008452E4" w:rsidRDefault="00342586" w:rsidP="008452E4">
      <w:pPr>
        <w:pStyle w:val="Nagwek2"/>
        <w:spacing w:line="360" w:lineRule="auto"/>
        <w:rPr>
          <w:rFonts w:asciiTheme="minorHAnsi" w:hAnsiTheme="minorHAnsi" w:cstheme="minorHAnsi"/>
          <w:sz w:val="24"/>
        </w:rPr>
      </w:pPr>
      <w:r w:rsidRPr="008452E4">
        <w:rPr>
          <w:rFonts w:asciiTheme="minorHAnsi" w:hAnsiTheme="minorHAnsi" w:cstheme="minorHAnsi"/>
          <w:sz w:val="24"/>
        </w:rPr>
        <w:t>TERMIN ROZSTRZYGNIĘCIA KONKURSU</w:t>
      </w:r>
    </w:p>
    <w:p w:rsidR="00342586" w:rsidRPr="008452E4" w:rsidRDefault="00342586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Rozstrzygnięcie konkursu do dnia </w:t>
      </w:r>
      <w:r w:rsidR="0068213B">
        <w:rPr>
          <w:rFonts w:cstheme="minorHAnsi"/>
          <w:b/>
          <w:bCs/>
          <w:sz w:val="24"/>
          <w:szCs w:val="24"/>
        </w:rPr>
        <w:t>2</w:t>
      </w:r>
      <w:r w:rsidR="0008449B">
        <w:rPr>
          <w:rFonts w:cstheme="minorHAnsi"/>
          <w:b/>
          <w:bCs/>
          <w:sz w:val="24"/>
          <w:szCs w:val="24"/>
        </w:rPr>
        <w:t>1</w:t>
      </w:r>
      <w:r w:rsidR="00581296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6F2E51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r</w:t>
      </w:r>
      <w:r w:rsidR="00500E81" w:rsidRPr="008452E4">
        <w:rPr>
          <w:rFonts w:cstheme="minorHAnsi"/>
          <w:b/>
          <w:bCs/>
          <w:sz w:val="24"/>
          <w:szCs w:val="24"/>
        </w:rPr>
        <w:t>oku</w:t>
      </w:r>
    </w:p>
    <w:p w:rsidR="009412EF" w:rsidRPr="008452E4" w:rsidRDefault="009412EF" w:rsidP="008452E4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8452E4">
        <w:rPr>
          <w:rFonts w:cstheme="minorHAnsi"/>
          <w:sz w:val="24"/>
          <w:szCs w:val="24"/>
        </w:rPr>
        <w:t xml:space="preserve">Informacja z rozstrzygnięcia konkursu do dnia </w:t>
      </w:r>
      <w:r w:rsidR="0068213B">
        <w:rPr>
          <w:rFonts w:cstheme="minorHAnsi"/>
          <w:b/>
          <w:bCs/>
          <w:sz w:val="24"/>
          <w:szCs w:val="24"/>
        </w:rPr>
        <w:t>2</w:t>
      </w:r>
      <w:r w:rsidR="0008449B">
        <w:rPr>
          <w:rFonts w:cstheme="minorHAnsi"/>
          <w:b/>
          <w:bCs/>
          <w:sz w:val="24"/>
          <w:szCs w:val="24"/>
        </w:rPr>
        <w:t>2</w:t>
      </w:r>
      <w:r w:rsidR="00500E81" w:rsidRPr="008452E4">
        <w:rPr>
          <w:rFonts w:cstheme="minorHAnsi"/>
          <w:b/>
          <w:bCs/>
          <w:sz w:val="24"/>
          <w:szCs w:val="24"/>
        </w:rPr>
        <w:t>.</w:t>
      </w:r>
      <w:r w:rsidR="00162C0C" w:rsidRPr="008452E4">
        <w:rPr>
          <w:rFonts w:cstheme="minorHAnsi"/>
          <w:b/>
          <w:bCs/>
          <w:sz w:val="24"/>
          <w:szCs w:val="24"/>
        </w:rPr>
        <w:t>12</w:t>
      </w:r>
      <w:r w:rsidR="00ED06A3" w:rsidRPr="008452E4">
        <w:rPr>
          <w:rFonts w:cstheme="minorHAnsi"/>
          <w:b/>
          <w:bCs/>
          <w:sz w:val="24"/>
          <w:szCs w:val="24"/>
        </w:rPr>
        <w:t>.</w:t>
      </w:r>
      <w:r w:rsidR="00252368" w:rsidRPr="008452E4">
        <w:rPr>
          <w:rFonts w:cstheme="minorHAnsi"/>
          <w:b/>
          <w:bCs/>
          <w:sz w:val="24"/>
          <w:szCs w:val="24"/>
        </w:rPr>
        <w:t>202</w:t>
      </w:r>
      <w:r w:rsidR="00203FA9" w:rsidRPr="008452E4">
        <w:rPr>
          <w:rFonts w:cstheme="minorHAnsi"/>
          <w:b/>
          <w:bCs/>
          <w:sz w:val="24"/>
          <w:szCs w:val="24"/>
        </w:rPr>
        <w:t>3</w:t>
      </w:r>
      <w:r w:rsidR="00252368" w:rsidRPr="008452E4">
        <w:rPr>
          <w:rFonts w:cstheme="minorHAnsi"/>
          <w:b/>
          <w:bCs/>
          <w:sz w:val="24"/>
          <w:szCs w:val="24"/>
        </w:rPr>
        <w:t xml:space="preserve"> </w:t>
      </w:r>
      <w:r w:rsidRPr="008452E4">
        <w:rPr>
          <w:rFonts w:cstheme="minorHAnsi"/>
          <w:b/>
          <w:sz w:val="24"/>
          <w:szCs w:val="24"/>
        </w:rPr>
        <w:t>roku</w:t>
      </w:r>
      <w:r w:rsidRPr="008452E4">
        <w:rPr>
          <w:rFonts w:cstheme="minorHAnsi"/>
          <w:sz w:val="24"/>
          <w:szCs w:val="24"/>
        </w:rPr>
        <w:t xml:space="preserve"> zostanie umieszczona:</w:t>
      </w:r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8452E4">
        <w:rPr>
          <w:rFonts w:cstheme="minorHAnsi"/>
          <w:sz w:val="24"/>
          <w:szCs w:val="24"/>
        </w:rPr>
        <w:t xml:space="preserve">w Biuletynie Informacji Publicznej </w:t>
      </w:r>
      <w:hyperlink r:id="rId8" w:history="1">
        <w:r w:rsidRPr="008452E4">
          <w:rPr>
            <w:rStyle w:val="Hipercze"/>
            <w:rFonts w:cstheme="minorHAnsi"/>
            <w:sz w:val="24"/>
            <w:szCs w:val="24"/>
          </w:rPr>
          <w:t>http://bip.um.wroc.pl</w:t>
        </w:r>
      </w:hyperlink>
    </w:p>
    <w:p w:rsidR="009412EF" w:rsidRPr="008452E4" w:rsidRDefault="009412EF" w:rsidP="008452E4">
      <w:pPr>
        <w:numPr>
          <w:ilvl w:val="0"/>
          <w:numId w:val="11"/>
        </w:numPr>
        <w:tabs>
          <w:tab w:val="clear" w:pos="720"/>
          <w:tab w:val="num" w:pos="567"/>
        </w:tabs>
        <w:spacing w:after="0" w:line="360" w:lineRule="auto"/>
        <w:ind w:hanging="720"/>
        <w:rPr>
          <w:rFonts w:cstheme="minorHAnsi"/>
          <w:sz w:val="24"/>
          <w:szCs w:val="24"/>
        </w:rPr>
      </w:pPr>
      <w:r w:rsidRPr="008452E4">
        <w:rPr>
          <w:rFonts w:cstheme="minorHAnsi"/>
          <w:sz w:val="24"/>
          <w:szCs w:val="24"/>
        </w:rPr>
        <w:t>na tablicy ogłoszeń w Wydzia</w:t>
      </w:r>
      <w:r w:rsidR="00D5719E" w:rsidRPr="008452E4">
        <w:rPr>
          <w:rFonts w:cstheme="minorHAnsi"/>
          <w:sz w:val="24"/>
          <w:szCs w:val="24"/>
        </w:rPr>
        <w:t>le</w:t>
      </w:r>
      <w:r w:rsidRPr="008452E4">
        <w:rPr>
          <w:rFonts w:cstheme="minorHAnsi"/>
          <w:sz w:val="24"/>
          <w:szCs w:val="24"/>
        </w:rPr>
        <w:t xml:space="preserve"> Zdrowia i Spraw Społecznych Urzędu Miejskiego Wrocławia, 50-032 Wrocław, ul. </w:t>
      </w:r>
      <w:r w:rsidR="00D5719E" w:rsidRPr="008452E4">
        <w:rPr>
          <w:rFonts w:cstheme="minorHAnsi"/>
          <w:sz w:val="24"/>
          <w:szCs w:val="24"/>
        </w:rPr>
        <w:t xml:space="preserve">Gabrieli </w:t>
      </w:r>
      <w:r w:rsidRPr="008452E4">
        <w:rPr>
          <w:rFonts w:cstheme="minorHAnsi"/>
          <w:sz w:val="24"/>
          <w:szCs w:val="24"/>
        </w:rPr>
        <w:t xml:space="preserve">Zapolskiej 4, </w:t>
      </w:r>
      <w:r w:rsidR="00D5719E" w:rsidRPr="008452E4">
        <w:rPr>
          <w:rFonts w:cstheme="minorHAnsi"/>
          <w:sz w:val="24"/>
          <w:szCs w:val="24"/>
        </w:rPr>
        <w:t xml:space="preserve">trzecie </w:t>
      </w:r>
      <w:r w:rsidRPr="008452E4">
        <w:rPr>
          <w:rFonts w:cstheme="minorHAnsi"/>
          <w:sz w:val="24"/>
          <w:szCs w:val="24"/>
        </w:rPr>
        <w:t>piętro.</w:t>
      </w:r>
    </w:p>
    <w:p w:rsidR="00342586" w:rsidRPr="008452E4" w:rsidRDefault="001A5CC2" w:rsidP="008452E4">
      <w:pPr>
        <w:pStyle w:val="Nagwek1"/>
        <w:spacing w:before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18</w:t>
      </w:r>
      <w:r w:rsidR="007F5F5B" w:rsidRPr="008452E4">
        <w:rPr>
          <w:rFonts w:asciiTheme="minorHAnsi" w:hAnsiTheme="minorHAnsi" w:cstheme="minorHAnsi"/>
        </w:rPr>
        <w:t>. ZAŁĄCZNIKI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1.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1 - </w:t>
      </w:r>
      <w:r w:rsidR="001A40B1">
        <w:rPr>
          <w:rFonts w:cstheme="minorHAnsi"/>
          <w:bCs/>
          <w:sz w:val="24"/>
          <w:szCs w:val="24"/>
        </w:rPr>
        <w:t>P</w:t>
      </w:r>
      <w:r w:rsidRPr="008452E4">
        <w:rPr>
          <w:rFonts w:cstheme="minorHAnsi"/>
          <w:bCs/>
          <w:sz w:val="24"/>
          <w:szCs w:val="24"/>
        </w:rPr>
        <w:t>rogram polityki zdrowotnej pn.: „Program leczenia niepłodności metoda zapłodnienia pozaustrojowego dla mieszkańców Wrocławia”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2.</w:t>
      </w:r>
      <w:r w:rsidRPr="008452E4">
        <w:rPr>
          <w:rFonts w:cstheme="minorHAnsi"/>
          <w:bCs/>
          <w:sz w:val="24"/>
          <w:szCs w:val="24"/>
        </w:rPr>
        <w:tab/>
        <w:t>Załącznik numer 2 - Szczegółowe warunki konkursu ofert;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3.</w:t>
      </w:r>
      <w:r w:rsidRPr="008452E4">
        <w:rPr>
          <w:rFonts w:cstheme="minorHAnsi"/>
          <w:bCs/>
          <w:sz w:val="24"/>
          <w:szCs w:val="24"/>
        </w:rPr>
        <w:tab/>
        <w:t xml:space="preserve">Załącznik numer 3 - Wzór oferty; 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4.</w:t>
      </w:r>
      <w:r w:rsidRPr="008452E4">
        <w:rPr>
          <w:rFonts w:cstheme="minorHAnsi"/>
          <w:bCs/>
          <w:sz w:val="24"/>
          <w:szCs w:val="24"/>
        </w:rPr>
        <w:tab/>
        <w:t>Załącznik numer 4 - Oświadczenie (1) osoby/osób uprawnionej/ uprawnionych do reprezentowania podmiotu składającego ofertę,</w:t>
      </w:r>
    </w:p>
    <w:p w:rsidR="005043E2" w:rsidRPr="008452E4" w:rsidRDefault="005043E2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>5.</w:t>
      </w:r>
      <w:r w:rsidRPr="008452E4">
        <w:rPr>
          <w:rFonts w:cstheme="minorHAnsi"/>
          <w:bCs/>
          <w:sz w:val="24"/>
          <w:szCs w:val="24"/>
        </w:rPr>
        <w:tab/>
        <w:t>Załącznik numer 5 - Oświadczenie (2) osoby/osób uprawnionej/ uprawnionych do reprezentowania podmiotu składającego ofertę.</w:t>
      </w:r>
    </w:p>
    <w:p w:rsidR="00731095" w:rsidRPr="008452E4" w:rsidRDefault="00731095" w:rsidP="008452E4">
      <w:pPr>
        <w:spacing w:after="0" w:line="360" w:lineRule="auto"/>
        <w:ind w:left="284" w:hanging="284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sz w:val="24"/>
          <w:szCs w:val="24"/>
        </w:rPr>
        <w:t xml:space="preserve">Oferty wraz z dokumentami nie będą zwracane </w:t>
      </w:r>
      <w:r w:rsidR="00881A90">
        <w:rPr>
          <w:rFonts w:cstheme="minorHAnsi"/>
          <w:bCs/>
          <w:sz w:val="24"/>
          <w:szCs w:val="24"/>
        </w:rPr>
        <w:t>o</w:t>
      </w:r>
      <w:r w:rsidR="00CE116C" w:rsidRPr="008452E4">
        <w:rPr>
          <w:rFonts w:cstheme="minorHAnsi"/>
          <w:bCs/>
          <w:sz w:val="24"/>
          <w:szCs w:val="24"/>
        </w:rPr>
        <w:t>ferent</w:t>
      </w:r>
      <w:r w:rsidRPr="008452E4">
        <w:rPr>
          <w:rFonts w:cstheme="minorHAnsi"/>
          <w:bCs/>
          <w:sz w:val="24"/>
          <w:szCs w:val="24"/>
        </w:rPr>
        <w:t>owi.</w:t>
      </w:r>
    </w:p>
    <w:p w:rsidR="004B1A0D" w:rsidRPr="008452E4" w:rsidRDefault="004B1A0D" w:rsidP="008452E4">
      <w:pPr>
        <w:spacing w:after="0" w:line="360" w:lineRule="auto"/>
        <w:ind w:firstLine="2127"/>
        <w:rPr>
          <w:rFonts w:cstheme="minorHAnsi"/>
          <w:b/>
          <w:bCs/>
          <w:color w:val="000000" w:themeColor="text1"/>
          <w:sz w:val="24"/>
          <w:szCs w:val="24"/>
        </w:rPr>
      </w:pPr>
    </w:p>
    <w:p w:rsidR="00731095" w:rsidRPr="008452E4" w:rsidRDefault="00731095" w:rsidP="008452E4">
      <w:pPr>
        <w:spacing w:after="0" w:line="360" w:lineRule="auto"/>
        <w:rPr>
          <w:rFonts w:cstheme="minorHAnsi"/>
          <w:bCs/>
          <w:color w:val="FFFFFF" w:themeColor="background1"/>
          <w:sz w:val="24"/>
          <w:szCs w:val="24"/>
        </w:rPr>
      </w:pPr>
    </w:p>
    <w:p w:rsidR="00F062BB" w:rsidRPr="008452E4" w:rsidRDefault="00731095" w:rsidP="008452E4">
      <w:pPr>
        <w:spacing w:after="0" w:line="360" w:lineRule="auto"/>
        <w:rPr>
          <w:rFonts w:cstheme="minorHAnsi"/>
          <w:bCs/>
          <w:sz w:val="24"/>
          <w:szCs w:val="24"/>
        </w:rPr>
      </w:pPr>
      <w:r w:rsidRPr="008452E4">
        <w:rPr>
          <w:rFonts w:cstheme="minorHAnsi"/>
          <w:bCs/>
          <w:iCs/>
          <w:sz w:val="24"/>
          <w:szCs w:val="24"/>
        </w:rPr>
        <w:lastRenderedPageBreak/>
        <w:t>podpis i pieczęć imienna dyrektora komórki organizacyjnej Urzędu/miejskiej jednostki organizacyjnej wraz z pieczęcią nagłówkową</w:t>
      </w:r>
    </w:p>
    <w:sectPr w:rsidR="00F062BB" w:rsidRPr="008452E4" w:rsidSect="003A21B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E24" w:rsidRDefault="00595E24" w:rsidP="00196C4D">
      <w:pPr>
        <w:spacing w:after="0" w:line="240" w:lineRule="auto"/>
      </w:pPr>
      <w:r>
        <w:separator/>
      </w:r>
    </w:p>
  </w:endnote>
  <w:endnote w:type="continuationSeparator" w:id="0">
    <w:p w:rsidR="00595E24" w:rsidRDefault="00595E2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E24" w:rsidRDefault="00595E24" w:rsidP="00196C4D">
      <w:pPr>
        <w:spacing w:after="0" w:line="240" w:lineRule="auto"/>
      </w:pPr>
      <w:r>
        <w:separator/>
      </w:r>
    </w:p>
  </w:footnote>
  <w:footnote w:type="continuationSeparator" w:id="0">
    <w:p w:rsidR="00595E24" w:rsidRDefault="00595E2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D976149E"/>
    <w:name w:val="WW8Num23"/>
    <w:lvl w:ilvl="0">
      <w:start w:val="1"/>
      <w:numFmt w:val="decimal"/>
      <w:lvlText w:val="%1."/>
      <w:lvlJc w:val="left"/>
      <w:pPr>
        <w:tabs>
          <w:tab w:val="num" w:pos="4100"/>
        </w:tabs>
        <w:ind w:left="5180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85"/>
        </w:tabs>
        <w:ind w:left="5485" w:hanging="360"/>
      </w:pPr>
    </w:lvl>
    <w:lvl w:ilvl="2">
      <w:start w:val="1"/>
      <w:numFmt w:val="lowerRoman"/>
      <w:lvlText w:val="%3."/>
      <w:lvlJc w:val="right"/>
      <w:pPr>
        <w:tabs>
          <w:tab w:val="num" w:pos="3685"/>
        </w:tabs>
        <w:ind w:left="6205" w:hanging="180"/>
      </w:pPr>
    </w:lvl>
    <w:lvl w:ilvl="3">
      <w:start w:val="1"/>
      <w:numFmt w:val="decimal"/>
      <w:lvlText w:val="%4)"/>
      <w:lvlJc w:val="left"/>
      <w:pPr>
        <w:tabs>
          <w:tab w:val="num" w:pos="3685"/>
        </w:tabs>
        <w:ind w:left="6925" w:hanging="360"/>
      </w:pPr>
    </w:lvl>
    <w:lvl w:ilvl="4">
      <w:start w:val="1"/>
      <w:numFmt w:val="lowerLetter"/>
      <w:lvlText w:val="%5."/>
      <w:lvlJc w:val="left"/>
      <w:pPr>
        <w:tabs>
          <w:tab w:val="num" w:pos="3685"/>
        </w:tabs>
        <w:ind w:left="7645" w:hanging="360"/>
      </w:pPr>
    </w:lvl>
    <w:lvl w:ilvl="5">
      <w:start w:val="1"/>
      <w:numFmt w:val="lowerRoman"/>
      <w:lvlText w:val="%6."/>
      <w:lvlJc w:val="right"/>
      <w:pPr>
        <w:tabs>
          <w:tab w:val="num" w:pos="3685"/>
        </w:tabs>
        <w:ind w:left="8365" w:hanging="180"/>
      </w:pPr>
    </w:lvl>
    <w:lvl w:ilvl="6">
      <w:start w:val="1"/>
      <w:numFmt w:val="decimal"/>
      <w:lvlText w:val="%7."/>
      <w:lvlJc w:val="left"/>
      <w:pPr>
        <w:tabs>
          <w:tab w:val="num" w:pos="3685"/>
        </w:tabs>
        <w:ind w:left="9085" w:hanging="360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9805" w:hanging="360"/>
      </w:pPr>
    </w:lvl>
    <w:lvl w:ilvl="8">
      <w:start w:val="1"/>
      <w:numFmt w:val="lowerRoman"/>
      <w:lvlText w:val="%9."/>
      <w:lvlJc w:val="right"/>
      <w:pPr>
        <w:tabs>
          <w:tab w:val="num" w:pos="3685"/>
        </w:tabs>
        <w:ind w:left="10525" w:hanging="180"/>
      </w:pPr>
    </w:lvl>
  </w:abstractNum>
  <w:abstractNum w:abstractNumId="2" w15:restartNumberingAfterBreak="0">
    <w:nsid w:val="070F07C0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F04E2"/>
    <w:multiLevelType w:val="hybridMultilevel"/>
    <w:tmpl w:val="489A8836"/>
    <w:lvl w:ilvl="0" w:tplc="166C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23E92"/>
    <w:multiLevelType w:val="hybridMultilevel"/>
    <w:tmpl w:val="0F86D770"/>
    <w:lvl w:ilvl="0" w:tplc="97E0DC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F273B2"/>
    <w:multiLevelType w:val="hybridMultilevel"/>
    <w:tmpl w:val="A9DAAE94"/>
    <w:lvl w:ilvl="0" w:tplc="0F96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0E287B"/>
    <w:multiLevelType w:val="hybridMultilevel"/>
    <w:tmpl w:val="55D05EE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7FE776A"/>
    <w:multiLevelType w:val="hybridMultilevel"/>
    <w:tmpl w:val="EFB24462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35D8F"/>
    <w:multiLevelType w:val="hybridMultilevel"/>
    <w:tmpl w:val="0F3CC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828E0"/>
    <w:multiLevelType w:val="hybridMultilevel"/>
    <w:tmpl w:val="A50684F2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0D114A"/>
    <w:multiLevelType w:val="hybridMultilevel"/>
    <w:tmpl w:val="C88AD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9485D"/>
    <w:multiLevelType w:val="hybridMultilevel"/>
    <w:tmpl w:val="8A44B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D1074"/>
    <w:multiLevelType w:val="hybridMultilevel"/>
    <w:tmpl w:val="BDAE52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90A523D"/>
    <w:multiLevelType w:val="hybridMultilevel"/>
    <w:tmpl w:val="700A99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DA87631"/>
    <w:multiLevelType w:val="hybridMultilevel"/>
    <w:tmpl w:val="24A2A6D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576BF"/>
    <w:multiLevelType w:val="multilevel"/>
    <w:tmpl w:val="5DAE49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0" w15:restartNumberingAfterBreak="0">
    <w:nsid w:val="51975E21"/>
    <w:multiLevelType w:val="hybridMultilevel"/>
    <w:tmpl w:val="886C117A"/>
    <w:lvl w:ilvl="0" w:tplc="C2FCE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232D6"/>
    <w:multiLevelType w:val="hybridMultilevel"/>
    <w:tmpl w:val="12B4C2F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9200AB"/>
    <w:multiLevelType w:val="hybridMultilevel"/>
    <w:tmpl w:val="BD26CC32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BA17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A2692"/>
    <w:multiLevelType w:val="multilevel"/>
    <w:tmpl w:val="C0C28B4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24" w15:restartNumberingAfterBreak="0">
    <w:nsid w:val="6AD70DF9"/>
    <w:multiLevelType w:val="hybridMultilevel"/>
    <w:tmpl w:val="635890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9142E"/>
    <w:multiLevelType w:val="hybridMultilevel"/>
    <w:tmpl w:val="BAD646E2"/>
    <w:lvl w:ilvl="0" w:tplc="93F8337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C10B74"/>
    <w:multiLevelType w:val="hybridMultilevel"/>
    <w:tmpl w:val="6F7EAE66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7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B104A"/>
    <w:multiLevelType w:val="hybridMultilevel"/>
    <w:tmpl w:val="316A3250"/>
    <w:lvl w:ilvl="0" w:tplc="7A6ACFE4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b w:val="0"/>
        <w:color w:val="00000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9"/>
  </w:num>
  <w:num w:numId="3">
    <w:abstractNumId w:val="20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26"/>
  </w:num>
  <w:num w:numId="9">
    <w:abstractNumId w:val="13"/>
  </w:num>
  <w:num w:numId="10">
    <w:abstractNumId w:val="7"/>
  </w:num>
  <w:num w:numId="11">
    <w:abstractNumId w:val="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17"/>
  </w:num>
  <w:num w:numId="20">
    <w:abstractNumId w:val="9"/>
  </w:num>
  <w:num w:numId="21">
    <w:abstractNumId w:val="6"/>
  </w:num>
  <w:num w:numId="22">
    <w:abstractNumId w:val="18"/>
  </w:num>
  <w:num w:numId="23">
    <w:abstractNumId w:val="24"/>
  </w:num>
  <w:num w:numId="24">
    <w:abstractNumId w:val="11"/>
  </w:num>
  <w:num w:numId="25">
    <w:abstractNumId w:val="25"/>
  </w:num>
  <w:num w:numId="26">
    <w:abstractNumId w:val="28"/>
  </w:num>
  <w:num w:numId="27">
    <w:abstractNumId w:val="8"/>
  </w:num>
  <w:num w:numId="28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0F44"/>
    <w:rsid w:val="00011921"/>
    <w:rsid w:val="000148BE"/>
    <w:rsid w:val="00014D84"/>
    <w:rsid w:val="000218C1"/>
    <w:rsid w:val="00026FC8"/>
    <w:rsid w:val="00027F49"/>
    <w:rsid w:val="000378F8"/>
    <w:rsid w:val="00044139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49B"/>
    <w:rsid w:val="00084C51"/>
    <w:rsid w:val="00086E76"/>
    <w:rsid w:val="0009023E"/>
    <w:rsid w:val="00090BF6"/>
    <w:rsid w:val="000A58FA"/>
    <w:rsid w:val="000B7C77"/>
    <w:rsid w:val="000C0B2A"/>
    <w:rsid w:val="000C2A35"/>
    <w:rsid w:val="000C60A6"/>
    <w:rsid w:val="000D109D"/>
    <w:rsid w:val="000D16FD"/>
    <w:rsid w:val="000D1FB1"/>
    <w:rsid w:val="000D4379"/>
    <w:rsid w:val="000D5BDC"/>
    <w:rsid w:val="000D6603"/>
    <w:rsid w:val="000E3459"/>
    <w:rsid w:val="000E349F"/>
    <w:rsid w:val="000E5292"/>
    <w:rsid w:val="000F267A"/>
    <w:rsid w:val="000F3359"/>
    <w:rsid w:val="000F60C5"/>
    <w:rsid w:val="000F60EC"/>
    <w:rsid w:val="0010186E"/>
    <w:rsid w:val="00102502"/>
    <w:rsid w:val="001079D9"/>
    <w:rsid w:val="00110459"/>
    <w:rsid w:val="00114A18"/>
    <w:rsid w:val="00116A37"/>
    <w:rsid w:val="001200D6"/>
    <w:rsid w:val="00123983"/>
    <w:rsid w:val="00125255"/>
    <w:rsid w:val="00134755"/>
    <w:rsid w:val="00135FCB"/>
    <w:rsid w:val="0014152E"/>
    <w:rsid w:val="001440E4"/>
    <w:rsid w:val="001500EF"/>
    <w:rsid w:val="001524D6"/>
    <w:rsid w:val="00152A7B"/>
    <w:rsid w:val="001565F3"/>
    <w:rsid w:val="00162C0C"/>
    <w:rsid w:val="001711F4"/>
    <w:rsid w:val="00180AC3"/>
    <w:rsid w:val="00181086"/>
    <w:rsid w:val="0018393C"/>
    <w:rsid w:val="001862D0"/>
    <w:rsid w:val="00190DFA"/>
    <w:rsid w:val="00191256"/>
    <w:rsid w:val="00191355"/>
    <w:rsid w:val="001935C9"/>
    <w:rsid w:val="00196C4D"/>
    <w:rsid w:val="001A17D0"/>
    <w:rsid w:val="001A2440"/>
    <w:rsid w:val="001A3F07"/>
    <w:rsid w:val="001A40B1"/>
    <w:rsid w:val="001A57B8"/>
    <w:rsid w:val="001A5CC2"/>
    <w:rsid w:val="001A76B2"/>
    <w:rsid w:val="001C27E1"/>
    <w:rsid w:val="001C2D7F"/>
    <w:rsid w:val="001C6081"/>
    <w:rsid w:val="001C782A"/>
    <w:rsid w:val="001D5378"/>
    <w:rsid w:val="001E1864"/>
    <w:rsid w:val="001E2697"/>
    <w:rsid w:val="001E698A"/>
    <w:rsid w:val="001F07AC"/>
    <w:rsid w:val="002007E6"/>
    <w:rsid w:val="00203FA9"/>
    <w:rsid w:val="00207C1F"/>
    <w:rsid w:val="00210458"/>
    <w:rsid w:val="00213CD5"/>
    <w:rsid w:val="00214701"/>
    <w:rsid w:val="00216365"/>
    <w:rsid w:val="00223791"/>
    <w:rsid w:val="00224672"/>
    <w:rsid w:val="002345F8"/>
    <w:rsid w:val="00240B2F"/>
    <w:rsid w:val="00243F3C"/>
    <w:rsid w:val="00247274"/>
    <w:rsid w:val="00247AAD"/>
    <w:rsid w:val="00252368"/>
    <w:rsid w:val="00252C8E"/>
    <w:rsid w:val="002533BB"/>
    <w:rsid w:val="00255BCD"/>
    <w:rsid w:val="00265113"/>
    <w:rsid w:val="0027097A"/>
    <w:rsid w:val="00271002"/>
    <w:rsid w:val="0027342B"/>
    <w:rsid w:val="00273441"/>
    <w:rsid w:val="00275FFF"/>
    <w:rsid w:val="0027628D"/>
    <w:rsid w:val="00277160"/>
    <w:rsid w:val="00282142"/>
    <w:rsid w:val="0028429B"/>
    <w:rsid w:val="00290B68"/>
    <w:rsid w:val="00294433"/>
    <w:rsid w:val="00295977"/>
    <w:rsid w:val="00296FF5"/>
    <w:rsid w:val="00297815"/>
    <w:rsid w:val="002A1411"/>
    <w:rsid w:val="002A5842"/>
    <w:rsid w:val="002A7E77"/>
    <w:rsid w:val="002B1BC5"/>
    <w:rsid w:val="002B1ED1"/>
    <w:rsid w:val="002B442C"/>
    <w:rsid w:val="002B566A"/>
    <w:rsid w:val="002B62C3"/>
    <w:rsid w:val="002B7472"/>
    <w:rsid w:val="002B7A75"/>
    <w:rsid w:val="002C0AE4"/>
    <w:rsid w:val="002C30F8"/>
    <w:rsid w:val="002C44D9"/>
    <w:rsid w:val="002C5792"/>
    <w:rsid w:val="002E01D9"/>
    <w:rsid w:val="002E2E0F"/>
    <w:rsid w:val="002E3D5B"/>
    <w:rsid w:val="002F2483"/>
    <w:rsid w:val="0030021F"/>
    <w:rsid w:val="00304F3B"/>
    <w:rsid w:val="00306B9D"/>
    <w:rsid w:val="003072D2"/>
    <w:rsid w:val="00310231"/>
    <w:rsid w:val="00312B27"/>
    <w:rsid w:val="003172B8"/>
    <w:rsid w:val="003224E5"/>
    <w:rsid w:val="0032285A"/>
    <w:rsid w:val="00327033"/>
    <w:rsid w:val="00330875"/>
    <w:rsid w:val="00331190"/>
    <w:rsid w:val="00333212"/>
    <w:rsid w:val="003410F5"/>
    <w:rsid w:val="00342586"/>
    <w:rsid w:val="003427C8"/>
    <w:rsid w:val="00342926"/>
    <w:rsid w:val="00352F21"/>
    <w:rsid w:val="0035352F"/>
    <w:rsid w:val="00356445"/>
    <w:rsid w:val="00357FE4"/>
    <w:rsid w:val="00361E4C"/>
    <w:rsid w:val="00362850"/>
    <w:rsid w:val="00362D0E"/>
    <w:rsid w:val="00363372"/>
    <w:rsid w:val="00367EE8"/>
    <w:rsid w:val="00373488"/>
    <w:rsid w:val="00373AD1"/>
    <w:rsid w:val="003761CF"/>
    <w:rsid w:val="00377646"/>
    <w:rsid w:val="003779B2"/>
    <w:rsid w:val="0038360A"/>
    <w:rsid w:val="00385234"/>
    <w:rsid w:val="00387801"/>
    <w:rsid w:val="003A21B9"/>
    <w:rsid w:val="003A5675"/>
    <w:rsid w:val="003A6902"/>
    <w:rsid w:val="003B1AD6"/>
    <w:rsid w:val="003B1D05"/>
    <w:rsid w:val="003C1236"/>
    <w:rsid w:val="003C5C4A"/>
    <w:rsid w:val="003D16CA"/>
    <w:rsid w:val="003D6761"/>
    <w:rsid w:val="003D7BDB"/>
    <w:rsid w:val="003E1A29"/>
    <w:rsid w:val="003E2176"/>
    <w:rsid w:val="003E7ABE"/>
    <w:rsid w:val="0040012E"/>
    <w:rsid w:val="00401335"/>
    <w:rsid w:val="00402CA0"/>
    <w:rsid w:val="00404D71"/>
    <w:rsid w:val="004111C7"/>
    <w:rsid w:val="00422FC1"/>
    <w:rsid w:val="00425E5E"/>
    <w:rsid w:val="00426B24"/>
    <w:rsid w:val="004373D0"/>
    <w:rsid w:val="0044408B"/>
    <w:rsid w:val="00445BEC"/>
    <w:rsid w:val="00462A6B"/>
    <w:rsid w:val="00464D23"/>
    <w:rsid w:val="0047186B"/>
    <w:rsid w:val="004720E7"/>
    <w:rsid w:val="00472F34"/>
    <w:rsid w:val="0047590E"/>
    <w:rsid w:val="00475C92"/>
    <w:rsid w:val="00476F1A"/>
    <w:rsid w:val="00480DC5"/>
    <w:rsid w:val="00490FA3"/>
    <w:rsid w:val="004A3B0B"/>
    <w:rsid w:val="004A4357"/>
    <w:rsid w:val="004A5C83"/>
    <w:rsid w:val="004A6F04"/>
    <w:rsid w:val="004B0E4A"/>
    <w:rsid w:val="004B1A0D"/>
    <w:rsid w:val="004B1D7A"/>
    <w:rsid w:val="004B2AEA"/>
    <w:rsid w:val="004C11F0"/>
    <w:rsid w:val="004C16C1"/>
    <w:rsid w:val="004D1C31"/>
    <w:rsid w:val="004D797C"/>
    <w:rsid w:val="004E503B"/>
    <w:rsid w:val="004E67DB"/>
    <w:rsid w:val="004E7D23"/>
    <w:rsid w:val="004F3E8B"/>
    <w:rsid w:val="004F4A71"/>
    <w:rsid w:val="00500E81"/>
    <w:rsid w:val="005017A2"/>
    <w:rsid w:val="00501837"/>
    <w:rsid w:val="00501F99"/>
    <w:rsid w:val="00502816"/>
    <w:rsid w:val="005043E2"/>
    <w:rsid w:val="00510A03"/>
    <w:rsid w:val="00511202"/>
    <w:rsid w:val="00514188"/>
    <w:rsid w:val="0052124C"/>
    <w:rsid w:val="00523004"/>
    <w:rsid w:val="00523B1E"/>
    <w:rsid w:val="00523E3B"/>
    <w:rsid w:val="00523FDE"/>
    <w:rsid w:val="00526D65"/>
    <w:rsid w:val="00541C76"/>
    <w:rsid w:val="00542155"/>
    <w:rsid w:val="005473CD"/>
    <w:rsid w:val="005514D2"/>
    <w:rsid w:val="00563B03"/>
    <w:rsid w:val="005701FB"/>
    <w:rsid w:val="0057058C"/>
    <w:rsid w:val="0057628B"/>
    <w:rsid w:val="00581296"/>
    <w:rsid w:val="00581B77"/>
    <w:rsid w:val="005840BC"/>
    <w:rsid w:val="00584D69"/>
    <w:rsid w:val="005850E6"/>
    <w:rsid w:val="00594FD1"/>
    <w:rsid w:val="00595E24"/>
    <w:rsid w:val="00597BAB"/>
    <w:rsid w:val="005A149D"/>
    <w:rsid w:val="005A1BCA"/>
    <w:rsid w:val="005A691D"/>
    <w:rsid w:val="005A7100"/>
    <w:rsid w:val="005A715C"/>
    <w:rsid w:val="005B4E3E"/>
    <w:rsid w:val="005B6116"/>
    <w:rsid w:val="005C664E"/>
    <w:rsid w:val="005C6F76"/>
    <w:rsid w:val="005D1641"/>
    <w:rsid w:val="005D1666"/>
    <w:rsid w:val="005D1FB3"/>
    <w:rsid w:val="005D23C6"/>
    <w:rsid w:val="005D71E6"/>
    <w:rsid w:val="005E76CE"/>
    <w:rsid w:val="005F4884"/>
    <w:rsid w:val="005F6251"/>
    <w:rsid w:val="005F7499"/>
    <w:rsid w:val="006065E8"/>
    <w:rsid w:val="00607DA1"/>
    <w:rsid w:val="0061357C"/>
    <w:rsid w:val="00623D16"/>
    <w:rsid w:val="00627C03"/>
    <w:rsid w:val="00641B3D"/>
    <w:rsid w:val="00647493"/>
    <w:rsid w:val="006474DF"/>
    <w:rsid w:val="00654654"/>
    <w:rsid w:val="00655513"/>
    <w:rsid w:val="006639F8"/>
    <w:rsid w:val="00666977"/>
    <w:rsid w:val="00666F35"/>
    <w:rsid w:val="00672184"/>
    <w:rsid w:val="0068213B"/>
    <w:rsid w:val="00683378"/>
    <w:rsid w:val="00686735"/>
    <w:rsid w:val="00686D41"/>
    <w:rsid w:val="006915B8"/>
    <w:rsid w:val="0069525D"/>
    <w:rsid w:val="00695DBA"/>
    <w:rsid w:val="006A047F"/>
    <w:rsid w:val="006A0D3B"/>
    <w:rsid w:val="006A6AD2"/>
    <w:rsid w:val="006A6F32"/>
    <w:rsid w:val="006B4D12"/>
    <w:rsid w:val="006C290E"/>
    <w:rsid w:val="006C2B17"/>
    <w:rsid w:val="006C7449"/>
    <w:rsid w:val="006D0843"/>
    <w:rsid w:val="006D1623"/>
    <w:rsid w:val="006D1E82"/>
    <w:rsid w:val="006D4A06"/>
    <w:rsid w:val="006D6A44"/>
    <w:rsid w:val="006D7F3A"/>
    <w:rsid w:val="006E1570"/>
    <w:rsid w:val="006E3847"/>
    <w:rsid w:val="006E3E0D"/>
    <w:rsid w:val="006E6917"/>
    <w:rsid w:val="006E6B56"/>
    <w:rsid w:val="006F1CD0"/>
    <w:rsid w:val="006F2E51"/>
    <w:rsid w:val="006F6E0B"/>
    <w:rsid w:val="00706D6A"/>
    <w:rsid w:val="0071075C"/>
    <w:rsid w:val="007108E2"/>
    <w:rsid w:val="00711138"/>
    <w:rsid w:val="00714B76"/>
    <w:rsid w:val="00720EF3"/>
    <w:rsid w:val="00720F82"/>
    <w:rsid w:val="00723A68"/>
    <w:rsid w:val="0072432B"/>
    <w:rsid w:val="0072488D"/>
    <w:rsid w:val="007276E9"/>
    <w:rsid w:val="00731095"/>
    <w:rsid w:val="00736A2D"/>
    <w:rsid w:val="007431F2"/>
    <w:rsid w:val="00743834"/>
    <w:rsid w:val="0074761F"/>
    <w:rsid w:val="00750952"/>
    <w:rsid w:val="00751B37"/>
    <w:rsid w:val="00753E20"/>
    <w:rsid w:val="0075529C"/>
    <w:rsid w:val="00760CF1"/>
    <w:rsid w:val="007614A1"/>
    <w:rsid w:val="007806D7"/>
    <w:rsid w:val="00787D08"/>
    <w:rsid w:val="007910B1"/>
    <w:rsid w:val="00794020"/>
    <w:rsid w:val="00795ECD"/>
    <w:rsid w:val="007A104B"/>
    <w:rsid w:val="007A1D80"/>
    <w:rsid w:val="007A3C33"/>
    <w:rsid w:val="007A782F"/>
    <w:rsid w:val="007A7A65"/>
    <w:rsid w:val="007A7F4F"/>
    <w:rsid w:val="007B1ED7"/>
    <w:rsid w:val="007B224B"/>
    <w:rsid w:val="007B2588"/>
    <w:rsid w:val="007B29FB"/>
    <w:rsid w:val="007B5162"/>
    <w:rsid w:val="007B5E37"/>
    <w:rsid w:val="007C2F29"/>
    <w:rsid w:val="007D00F3"/>
    <w:rsid w:val="007E364E"/>
    <w:rsid w:val="007E6211"/>
    <w:rsid w:val="007E7063"/>
    <w:rsid w:val="007E7B20"/>
    <w:rsid w:val="007F5F5B"/>
    <w:rsid w:val="008026B1"/>
    <w:rsid w:val="00816D48"/>
    <w:rsid w:val="00821C96"/>
    <w:rsid w:val="00822FFA"/>
    <w:rsid w:val="00823907"/>
    <w:rsid w:val="00823E7F"/>
    <w:rsid w:val="00826C8C"/>
    <w:rsid w:val="0083254A"/>
    <w:rsid w:val="008452E4"/>
    <w:rsid w:val="0084536E"/>
    <w:rsid w:val="0084597B"/>
    <w:rsid w:val="0085055D"/>
    <w:rsid w:val="00856A2C"/>
    <w:rsid w:val="00856B14"/>
    <w:rsid w:val="00860FF7"/>
    <w:rsid w:val="00866994"/>
    <w:rsid w:val="00871946"/>
    <w:rsid w:val="0087756A"/>
    <w:rsid w:val="00877D63"/>
    <w:rsid w:val="00881A90"/>
    <w:rsid w:val="0088295F"/>
    <w:rsid w:val="008913D8"/>
    <w:rsid w:val="00892A5F"/>
    <w:rsid w:val="00892D7D"/>
    <w:rsid w:val="00897185"/>
    <w:rsid w:val="00897AA1"/>
    <w:rsid w:val="008A289E"/>
    <w:rsid w:val="008A7E99"/>
    <w:rsid w:val="008B1C03"/>
    <w:rsid w:val="008B4789"/>
    <w:rsid w:val="008B502C"/>
    <w:rsid w:val="008B6BBF"/>
    <w:rsid w:val="008B73AE"/>
    <w:rsid w:val="008B74CF"/>
    <w:rsid w:val="008C03E8"/>
    <w:rsid w:val="008C2E4C"/>
    <w:rsid w:val="008C32B8"/>
    <w:rsid w:val="008C4A60"/>
    <w:rsid w:val="008D447E"/>
    <w:rsid w:val="008D51AF"/>
    <w:rsid w:val="008E1192"/>
    <w:rsid w:val="008E18E0"/>
    <w:rsid w:val="008E24AC"/>
    <w:rsid w:val="008E6CEE"/>
    <w:rsid w:val="008F1FE3"/>
    <w:rsid w:val="00902E0F"/>
    <w:rsid w:val="009128CC"/>
    <w:rsid w:val="009213A3"/>
    <w:rsid w:val="00927476"/>
    <w:rsid w:val="00940F2F"/>
    <w:rsid w:val="009412EF"/>
    <w:rsid w:val="00943443"/>
    <w:rsid w:val="00950DE2"/>
    <w:rsid w:val="00950E4F"/>
    <w:rsid w:val="00953616"/>
    <w:rsid w:val="00955D74"/>
    <w:rsid w:val="00957B13"/>
    <w:rsid w:val="009727DE"/>
    <w:rsid w:val="0097451B"/>
    <w:rsid w:val="009917CD"/>
    <w:rsid w:val="00993464"/>
    <w:rsid w:val="0099537C"/>
    <w:rsid w:val="00996131"/>
    <w:rsid w:val="00996A5D"/>
    <w:rsid w:val="00996BA6"/>
    <w:rsid w:val="009A2A9D"/>
    <w:rsid w:val="009A5B3C"/>
    <w:rsid w:val="009A5D36"/>
    <w:rsid w:val="009B5800"/>
    <w:rsid w:val="009B6070"/>
    <w:rsid w:val="009B692C"/>
    <w:rsid w:val="009C2FD1"/>
    <w:rsid w:val="009C335B"/>
    <w:rsid w:val="009C471D"/>
    <w:rsid w:val="009C69A4"/>
    <w:rsid w:val="009D412B"/>
    <w:rsid w:val="009D4B10"/>
    <w:rsid w:val="009E0756"/>
    <w:rsid w:val="009E110F"/>
    <w:rsid w:val="009E62D0"/>
    <w:rsid w:val="009F0EE8"/>
    <w:rsid w:val="009F1423"/>
    <w:rsid w:val="009F1EBB"/>
    <w:rsid w:val="009F29DD"/>
    <w:rsid w:val="009F5424"/>
    <w:rsid w:val="00A038C8"/>
    <w:rsid w:val="00A07CFA"/>
    <w:rsid w:val="00A14B11"/>
    <w:rsid w:val="00A14FAA"/>
    <w:rsid w:val="00A21EB3"/>
    <w:rsid w:val="00A237F3"/>
    <w:rsid w:val="00A27475"/>
    <w:rsid w:val="00A4169B"/>
    <w:rsid w:val="00A41827"/>
    <w:rsid w:val="00A4455C"/>
    <w:rsid w:val="00A464F9"/>
    <w:rsid w:val="00A532F8"/>
    <w:rsid w:val="00A537FD"/>
    <w:rsid w:val="00A53D1C"/>
    <w:rsid w:val="00A57F2E"/>
    <w:rsid w:val="00A612C2"/>
    <w:rsid w:val="00A61D8D"/>
    <w:rsid w:val="00A63263"/>
    <w:rsid w:val="00A67EA7"/>
    <w:rsid w:val="00A7330C"/>
    <w:rsid w:val="00A74C48"/>
    <w:rsid w:val="00A81A44"/>
    <w:rsid w:val="00A8212E"/>
    <w:rsid w:val="00A863ED"/>
    <w:rsid w:val="00A915B4"/>
    <w:rsid w:val="00A91CCB"/>
    <w:rsid w:val="00A92A10"/>
    <w:rsid w:val="00A94181"/>
    <w:rsid w:val="00A95483"/>
    <w:rsid w:val="00AA1985"/>
    <w:rsid w:val="00AA4EA5"/>
    <w:rsid w:val="00AA5BF6"/>
    <w:rsid w:val="00AB2BDC"/>
    <w:rsid w:val="00AB39D4"/>
    <w:rsid w:val="00AB69CC"/>
    <w:rsid w:val="00AC18BD"/>
    <w:rsid w:val="00AC1E11"/>
    <w:rsid w:val="00AC3A5A"/>
    <w:rsid w:val="00AC7DC1"/>
    <w:rsid w:val="00AE3E15"/>
    <w:rsid w:val="00AF1029"/>
    <w:rsid w:val="00AF3400"/>
    <w:rsid w:val="00AF5A4E"/>
    <w:rsid w:val="00AF76A8"/>
    <w:rsid w:val="00B01A17"/>
    <w:rsid w:val="00B03D82"/>
    <w:rsid w:val="00B04D43"/>
    <w:rsid w:val="00B052BA"/>
    <w:rsid w:val="00B12DAD"/>
    <w:rsid w:val="00B1404F"/>
    <w:rsid w:val="00B20D63"/>
    <w:rsid w:val="00B20E7F"/>
    <w:rsid w:val="00B22995"/>
    <w:rsid w:val="00B3199B"/>
    <w:rsid w:val="00B32C25"/>
    <w:rsid w:val="00B34E76"/>
    <w:rsid w:val="00B40086"/>
    <w:rsid w:val="00B51765"/>
    <w:rsid w:val="00B51974"/>
    <w:rsid w:val="00B52CAA"/>
    <w:rsid w:val="00B6291C"/>
    <w:rsid w:val="00B6466F"/>
    <w:rsid w:val="00B72425"/>
    <w:rsid w:val="00B7747C"/>
    <w:rsid w:val="00B81925"/>
    <w:rsid w:val="00B85E54"/>
    <w:rsid w:val="00B90418"/>
    <w:rsid w:val="00B90A73"/>
    <w:rsid w:val="00B93ACD"/>
    <w:rsid w:val="00B94509"/>
    <w:rsid w:val="00B9714F"/>
    <w:rsid w:val="00BA0A33"/>
    <w:rsid w:val="00BA3AFD"/>
    <w:rsid w:val="00BA3DB2"/>
    <w:rsid w:val="00BA64F9"/>
    <w:rsid w:val="00BB49C0"/>
    <w:rsid w:val="00BC0820"/>
    <w:rsid w:val="00BC1D0A"/>
    <w:rsid w:val="00BC20AB"/>
    <w:rsid w:val="00BD05A5"/>
    <w:rsid w:val="00BD20B8"/>
    <w:rsid w:val="00BD7472"/>
    <w:rsid w:val="00BE24C4"/>
    <w:rsid w:val="00BE3AD5"/>
    <w:rsid w:val="00BE3BFE"/>
    <w:rsid w:val="00BE40EF"/>
    <w:rsid w:val="00BE7974"/>
    <w:rsid w:val="00BF243F"/>
    <w:rsid w:val="00BF3AE5"/>
    <w:rsid w:val="00BF6A2F"/>
    <w:rsid w:val="00C00AC5"/>
    <w:rsid w:val="00C04DA7"/>
    <w:rsid w:val="00C061EC"/>
    <w:rsid w:val="00C1206D"/>
    <w:rsid w:val="00C13572"/>
    <w:rsid w:val="00C14CE0"/>
    <w:rsid w:val="00C17B5E"/>
    <w:rsid w:val="00C17F78"/>
    <w:rsid w:val="00C223D4"/>
    <w:rsid w:val="00C30E46"/>
    <w:rsid w:val="00C427B5"/>
    <w:rsid w:val="00C42EC0"/>
    <w:rsid w:val="00C43841"/>
    <w:rsid w:val="00C43F36"/>
    <w:rsid w:val="00C53B36"/>
    <w:rsid w:val="00C55EB9"/>
    <w:rsid w:val="00C6082C"/>
    <w:rsid w:val="00C62071"/>
    <w:rsid w:val="00C6453B"/>
    <w:rsid w:val="00C66572"/>
    <w:rsid w:val="00C66FEF"/>
    <w:rsid w:val="00C67319"/>
    <w:rsid w:val="00C67610"/>
    <w:rsid w:val="00C7422D"/>
    <w:rsid w:val="00C74334"/>
    <w:rsid w:val="00C74A5D"/>
    <w:rsid w:val="00C81E96"/>
    <w:rsid w:val="00C84BF8"/>
    <w:rsid w:val="00C86D93"/>
    <w:rsid w:val="00C87F19"/>
    <w:rsid w:val="00C906EA"/>
    <w:rsid w:val="00C93543"/>
    <w:rsid w:val="00C9396A"/>
    <w:rsid w:val="00C96A79"/>
    <w:rsid w:val="00CA1DAF"/>
    <w:rsid w:val="00CA2B0D"/>
    <w:rsid w:val="00CA2B86"/>
    <w:rsid w:val="00CA6CAB"/>
    <w:rsid w:val="00CB01B2"/>
    <w:rsid w:val="00CB2219"/>
    <w:rsid w:val="00CB4710"/>
    <w:rsid w:val="00CB4E17"/>
    <w:rsid w:val="00CB7D79"/>
    <w:rsid w:val="00CC2A6E"/>
    <w:rsid w:val="00CC426E"/>
    <w:rsid w:val="00CC54BA"/>
    <w:rsid w:val="00CD1981"/>
    <w:rsid w:val="00CD2244"/>
    <w:rsid w:val="00CD41E6"/>
    <w:rsid w:val="00CE04A4"/>
    <w:rsid w:val="00CE116C"/>
    <w:rsid w:val="00CE5A8D"/>
    <w:rsid w:val="00CE6DCB"/>
    <w:rsid w:val="00CE6DF6"/>
    <w:rsid w:val="00CE75CE"/>
    <w:rsid w:val="00CE7AC6"/>
    <w:rsid w:val="00CF1C60"/>
    <w:rsid w:val="00CF1F53"/>
    <w:rsid w:val="00CF2474"/>
    <w:rsid w:val="00D0280B"/>
    <w:rsid w:val="00D11943"/>
    <w:rsid w:val="00D176B8"/>
    <w:rsid w:val="00D220BA"/>
    <w:rsid w:val="00D3211F"/>
    <w:rsid w:val="00D3622A"/>
    <w:rsid w:val="00D42475"/>
    <w:rsid w:val="00D429FF"/>
    <w:rsid w:val="00D46E0B"/>
    <w:rsid w:val="00D5454D"/>
    <w:rsid w:val="00D5719E"/>
    <w:rsid w:val="00D66A9B"/>
    <w:rsid w:val="00D66C51"/>
    <w:rsid w:val="00D71324"/>
    <w:rsid w:val="00D77EA1"/>
    <w:rsid w:val="00D81870"/>
    <w:rsid w:val="00D821CF"/>
    <w:rsid w:val="00D85C82"/>
    <w:rsid w:val="00D90F66"/>
    <w:rsid w:val="00D91693"/>
    <w:rsid w:val="00D96346"/>
    <w:rsid w:val="00D964EB"/>
    <w:rsid w:val="00D96C1D"/>
    <w:rsid w:val="00DA5497"/>
    <w:rsid w:val="00DA5733"/>
    <w:rsid w:val="00DB360E"/>
    <w:rsid w:val="00DB38B1"/>
    <w:rsid w:val="00DB456B"/>
    <w:rsid w:val="00DB7797"/>
    <w:rsid w:val="00DB793F"/>
    <w:rsid w:val="00DC00C4"/>
    <w:rsid w:val="00DC04EA"/>
    <w:rsid w:val="00DC09F8"/>
    <w:rsid w:val="00DC170F"/>
    <w:rsid w:val="00DC3EA6"/>
    <w:rsid w:val="00DC3FD7"/>
    <w:rsid w:val="00DC71C9"/>
    <w:rsid w:val="00DD25C1"/>
    <w:rsid w:val="00DD2B6E"/>
    <w:rsid w:val="00DD3A6D"/>
    <w:rsid w:val="00DE3BF3"/>
    <w:rsid w:val="00DE574D"/>
    <w:rsid w:val="00DF43E5"/>
    <w:rsid w:val="00DF49D3"/>
    <w:rsid w:val="00DF65ED"/>
    <w:rsid w:val="00E03743"/>
    <w:rsid w:val="00E03E98"/>
    <w:rsid w:val="00E0493D"/>
    <w:rsid w:val="00E075B6"/>
    <w:rsid w:val="00E22605"/>
    <w:rsid w:val="00E251CE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3BD"/>
    <w:rsid w:val="00E57D04"/>
    <w:rsid w:val="00E70EEC"/>
    <w:rsid w:val="00E711A3"/>
    <w:rsid w:val="00E75C7B"/>
    <w:rsid w:val="00E83953"/>
    <w:rsid w:val="00E86E8D"/>
    <w:rsid w:val="00E9233E"/>
    <w:rsid w:val="00E93E69"/>
    <w:rsid w:val="00EA22E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4D2"/>
    <w:rsid w:val="00ED25DE"/>
    <w:rsid w:val="00ED301E"/>
    <w:rsid w:val="00ED307E"/>
    <w:rsid w:val="00EE1635"/>
    <w:rsid w:val="00EE2FB1"/>
    <w:rsid w:val="00EE330C"/>
    <w:rsid w:val="00EE3F0A"/>
    <w:rsid w:val="00EF01F3"/>
    <w:rsid w:val="00EF7DA6"/>
    <w:rsid w:val="00F009B0"/>
    <w:rsid w:val="00F01AB0"/>
    <w:rsid w:val="00F034B7"/>
    <w:rsid w:val="00F062BB"/>
    <w:rsid w:val="00F17963"/>
    <w:rsid w:val="00F2281E"/>
    <w:rsid w:val="00F25179"/>
    <w:rsid w:val="00F30E14"/>
    <w:rsid w:val="00F33BF3"/>
    <w:rsid w:val="00F33E03"/>
    <w:rsid w:val="00F37908"/>
    <w:rsid w:val="00F4246C"/>
    <w:rsid w:val="00F42554"/>
    <w:rsid w:val="00F448DF"/>
    <w:rsid w:val="00F54953"/>
    <w:rsid w:val="00F56D0D"/>
    <w:rsid w:val="00F60E91"/>
    <w:rsid w:val="00F63343"/>
    <w:rsid w:val="00F6740E"/>
    <w:rsid w:val="00F73ADC"/>
    <w:rsid w:val="00F7627A"/>
    <w:rsid w:val="00F80605"/>
    <w:rsid w:val="00F82CF9"/>
    <w:rsid w:val="00F90D3D"/>
    <w:rsid w:val="00F9236A"/>
    <w:rsid w:val="00F93DFE"/>
    <w:rsid w:val="00F944F4"/>
    <w:rsid w:val="00F95A7F"/>
    <w:rsid w:val="00F95F21"/>
    <w:rsid w:val="00F95FC6"/>
    <w:rsid w:val="00F9609B"/>
    <w:rsid w:val="00F97936"/>
    <w:rsid w:val="00FA0560"/>
    <w:rsid w:val="00FC174B"/>
    <w:rsid w:val="00FC3E1E"/>
    <w:rsid w:val="00FC65AB"/>
    <w:rsid w:val="00FD3479"/>
    <w:rsid w:val="00FD367E"/>
    <w:rsid w:val="00FD4722"/>
    <w:rsid w:val="00FD4831"/>
    <w:rsid w:val="00FE2793"/>
    <w:rsid w:val="00FE5E4D"/>
    <w:rsid w:val="00FF27D3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66F3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1834A-E0F4-4961-9F7E-AF320495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4423</Words>
  <Characters>26541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Stasiak Marta</cp:lastModifiedBy>
  <cp:revision>7</cp:revision>
  <cp:lastPrinted>2023-12-07T10:20:00Z</cp:lastPrinted>
  <dcterms:created xsi:type="dcterms:W3CDTF">2023-12-07T08:56:00Z</dcterms:created>
  <dcterms:modified xsi:type="dcterms:W3CDTF">2023-12-07T11:18:00Z</dcterms:modified>
</cp:coreProperties>
</file>