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C9E8D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2766B">
        <w:rPr>
          <w:sz w:val="24"/>
          <w:szCs w:val="24"/>
        </w:rPr>
        <w:t>3</w:t>
      </w:r>
      <w:r w:rsidR="003E5F76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5EF56E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E05141" w:rsidRPr="00E05141">
        <w:rPr>
          <w:rFonts w:ascii="Verdana" w:hAnsi="Verdana"/>
          <w:sz w:val="24"/>
          <w:szCs w:val="24"/>
        </w:rPr>
        <w:t>Fundacj</w:t>
      </w:r>
      <w:r w:rsidR="00E05141">
        <w:rPr>
          <w:rFonts w:ascii="Verdana" w:hAnsi="Verdana"/>
          <w:sz w:val="24"/>
          <w:szCs w:val="24"/>
        </w:rPr>
        <w:t>i</w:t>
      </w:r>
      <w:r w:rsidR="00E05141" w:rsidRPr="00E05141">
        <w:rPr>
          <w:rFonts w:ascii="Verdana" w:hAnsi="Verdana"/>
          <w:sz w:val="24"/>
          <w:szCs w:val="24"/>
        </w:rPr>
        <w:t xml:space="preserve"> ''Możliwości Bez Granic''</w:t>
      </w:r>
      <w:r w:rsidR="00ED45A1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05141" w:rsidRPr="00E05141">
        <w:rPr>
          <w:rFonts w:ascii="Verdana" w:hAnsi="Verdana"/>
          <w:sz w:val="24"/>
          <w:szCs w:val="24"/>
        </w:rPr>
        <w:t>Muzyczne spotkania dla seniorów - Senior Sound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049CF355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E05141" w:rsidRPr="00E05141">
        <w:rPr>
          <w:rFonts w:ascii="Verdana" w:hAnsi="Verdana"/>
          <w:sz w:val="24"/>
          <w:szCs w:val="24"/>
        </w:rPr>
        <w:t>Fundacj</w:t>
      </w:r>
      <w:r w:rsidR="00E05141">
        <w:rPr>
          <w:rFonts w:ascii="Verdana" w:hAnsi="Verdana"/>
          <w:sz w:val="24"/>
          <w:szCs w:val="24"/>
        </w:rPr>
        <w:t>ą</w:t>
      </w:r>
      <w:r w:rsidR="00E05141" w:rsidRPr="00E05141">
        <w:rPr>
          <w:rFonts w:ascii="Verdana" w:hAnsi="Verdana"/>
          <w:sz w:val="24"/>
          <w:szCs w:val="24"/>
        </w:rPr>
        <w:t xml:space="preserve"> ''Możliwości Bez Granic''</w:t>
      </w:r>
      <w:r w:rsidR="00E05141">
        <w:rPr>
          <w:rFonts w:ascii="Verdana" w:hAnsi="Verdana"/>
          <w:sz w:val="24"/>
          <w:szCs w:val="24"/>
        </w:rPr>
        <w:t>.</w:t>
      </w:r>
    </w:p>
    <w:p w14:paraId="43680C1C" w14:textId="7AACAC09" w:rsidR="003E5F76" w:rsidRDefault="00C13DA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C13DA8">
        <w:rPr>
          <w:rFonts w:ascii="Verdana" w:hAnsi="Verdana"/>
          <w:sz w:val="24"/>
          <w:szCs w:val="24"/>
        </w:rPr>
        <w:t>Anna Kieler Zastępca Dyrektora Wydziału Partycypacji S</w:t>
      </w:r>
      <w:r>
        <w:rPr>
          <w:rFonts w:ascii="Verdana" w:hAnsi="Verdana"/>
          <w:sz w:val="24"/>
          <w:szCs w:val="24"/>
        </w:rPr>
        <w:t>p</w:t>
      </w:r>
      <w:r w:rsidRPr="00C13DA8">
        <w:rPr>
          <w:rFonts w:ascii="Verdana" w:hAnsi="Verdana"/>
          <w:sz w:val="24"/>
          <w:szCs w:val="24"/>
        </w:rPr>
        <w:t>ołecznej</w:t>
      </w:r>
    </w:p>
    <w:p w14:paraId="100C068B" w14:textId="09A55B2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33</cp:revision>
  <cp:lastPrinted>2023-10-31T09:43:00Z</cp:lastPrinted>
  <dcterms:created xsi:type="dcterms:W3CDTF">2023-06-19T10:37:00Z</dcterms:created>
  <dcterms:modified xsi:type="dcterms:W3CDTF">2023-10-31T12:43:00Z</dcterms:modified>
</cp:coreProperties>
</file>