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3E05" w14:textId="5DA3539A" w:rsidR="001D0884" w:rsidRPr="00D342F6" w:rsidRDefault="001D0884" w:rsidP="00D342F6">
      <w:pPr>
        <w:ind w:left="4956"/>
      </w:pPr>
      <w:r w:rsidRPr="00D342F6">
        <w:t xml:space="preserve">załącznik do umowy z </w:t>
      </w:r>
      <w:r w:rsidR="00F037F4" w:rsidRPr="00D342F6">
        <w:t>4</w:t>
      </w:r>
      <w:r w:rsidRPr="00D342F6">
        <w:t xml:space="preserve"> września 2023 r.</w:t>
      </w:r>
    </w:p>
    <w:p w14:paraId="7E583E44" w14:textId="77777777" w:rsidR="001D0884" w:rsidRPr="00D342F6" w:rsidRDefault="001D0884" w:rsidP="00D342F6"/>
    <w:p w14:paraId="5DC54B20" w14:textId="7EC8F47C" w:rsidR="0041427B" w:rsidRPr="00D342F6" w:rsidRDefault="0041427B" w:rsidP="00D342F6">
      <w:pPr>
        <w:jc w:val="center"/>
      </w:pPr>
      <w:r w:rsidRPr="00D342F6">
        <w:t>KULTURA ZA ROGIEM</w:t>
      </w:r>
    </w:p>
    <w:p w14:paraId="74DFECC7" w14:textId="77777777" w:rsidR="0041427B" w:rsidRPr="00D342F6" w:rsidRDefault="0041427B" w:rsidP="00D342F6">
      <w:pPr>
        <w:jc w:val="center"/>
      </w:pPr>
      <w:r w:rsidRPr="00D342F6">
        <w:t>KONCEPCJA FUNKCJONOWANIA CENTRUM KULTURY AGORA</w:t>
      </w:r>
    </w:p>
    <w:p w14:paraId="4D8B8C8C" w14:textId="77777777" w:rsidR="0041427B" w:rsidRPr="00D342F6" w:rsidRDefault="0041427B" w:rsidP="00D342F6"/>
    <w:p w14:paraId="5938504D" w14:textId="58312ED5" w:rsidR="0041427B" w:rsidRPr="00D342F6" w:rsidRDefault="0041427B" w:rsidP="00D342F6">
      <w:r w:rsidRPr="00D342F6">
        <w:t>Współczesne centrum kultury to wielofunkcyjne miejsce, które integruje sztukę, kulturę i edukację,  otwarta przestrzeń dla różnorodnych wydarzeń artystycznych, społeczno-kulturalnych, wspiera twórczość lokalnych artystów i umożliwia dostęp do różnych dziedzin kultury .</w:t>
      </w:r>
    </w:p>
    <w:p w14:paraId="63EF2DFD" w14:textId="71DE82B5" w:rsidR="0041427B" w:rsidRPr="00D342F6" w:rsidRDefault="0041427B" w:rsidP="00D342F6">
      <w:r w:rsidRPr="00D342F6">
        <w:t xml:space="preserve">Podstawowe założenie funkcjonowania centrum kultury to bycie razem z mieszkańcami, wskazywanie kierunków działań artystycznych i edukacyjnych, przy podstawowym założeniu jakim jest podmiotowy udział mieszkańców w tworzeniu oferty instytucji - dla </w:t>
      </w:r>
      <w:r w:rsidR="00E62765" w:rsidRPr="00D342F6">
        <w:t>nich,</w:t>
      </w:r>
      <w:r w:rsidRPr="00D342F6">
        <w:t xml:space="preserve"> ale przede wszystkim z nimi samymi -  sukcesywne przechodzenie z modelu odbiorców do współorganizatorów, współtwórców, co daje ludziom poczucie sprawczości, integruje lokalną społeczność. Uspołecznienie pola kultury jest dziś faktem</w:t>
      </w:r>
      <w:r w:rsidR="00E62765" w:rsidRPr="00D342F6">
        <w:t xml:space="preserve"> a</w:t>
      </w:r>
      <w:r w:rsidRPr="00D342F6">
        <w:t xml:space="preserve"> udział w tym procesie to podstawowe założenie funkcjonowania każdego podmiotu z tego pola.</w:t>
      </w:r>
    </w:p>
    <w:p w14:paraId="2680E18A" w14:textId="00495816" w:rsidR="0041427B" w:rsidRPr="00D342F6" w:rsidRDefault="0041427B" w:rsidP="00D342F6">
      <w:r w:rsidRPr="00D342F6">
        <w:t>Czym jest instytucja kultury i czym powinna być ? Na pewno miejscem, w którym chce się spędzać swój wolny czas, gdzie ludzie mogą "dotknąć"  pewnych aktywności, niekoniecznie chcąc być profesjonalistami, aby chętnie wchodzili do instytucji kultury, a co najważniejsze chcieli w niej zostać</w:t>
      </w:r>
      <w:r w:rsidR="00144064" w:rsidRPr="00D342F6">
        <w:t xml:space="preserve">, </w:t>
      </w:r>
      <w:r w:rsidRPr="00D342F6">
        <w:t xml:space="preserve">zatem powinna funkcjonować tak, aby </w:t>
      </w:r>
      <w:r w:rsidR="00755F3B" w:rsidRPr="00D342F6">
        <w:t>chciało się</w:t>
      </w:r>
      <w:r w:rsidRPr="00D342F6">
        <w:t xml:space="preserve"> przychodzić tu  także wtedy, gdy nic konkretnego w danym dniu się nie dzieje, żeby poczuć się dobrze, docelowo komfortowo, war</w:t>
      </w:r>
      <w:r w:rsidR="00144064" w:rsidRPr="00D342F6">
        <w:t>to zadbać o przyjazną atmosferę</w:t>
      </w:r>
      <w:r w:rsidRPr="00D342F6">
        <w:t xml:space="preserve">, ale również samą przestrzeń: wygodne siedziska, dostęp do sieci WIFI, </w:t>
      </w:r>
      <w:proofErr w:type="spellStart"/>
      <w:r w:rsidRPr="00D342F6">
        <w:t>bookcrosing</w:t>
      </w:r>
      <w:proofErr w:type="spellEnd"/>
      <w:r w:rsidRPr="00D342F6">
        <w:t xml:space="preserve">, otwarte galerie, </w:t>
      </w:r>
      <w:r w:rsidR="00755F3B" w:rsidRPr="00D342F6">
        <w:t>możliwość wypicia kawy</w:t>
      </w:r>
      <w:r w:rsidRPr="00D342F6">
        <w:t>, co łącznie tworzy przyjazne i inspirujące środowisko, zachęca do spotkań.</w:t>
      </w:r>
    </w:p>
    <w:p w14:paraId="39593EFA" w14:textId="77777777" w:rsidR="0041427B" w:rsidRPr="00D342F6" w:rsidRDefault="0041427B" w:rsidP="00D342F6">
      <w:r w:rsidRPr="00D342F6">
        <w:t>Kluczem do sukcesu jest dostosowanie pomysłów do oczekiwań i potrzeb społeczności, w której instytucja funkcjonuje oraz tworzenie interaktywnych i angażujących doświadczeń kulturalnych, będących inspiracją dla różnych grup wiekowych , ich zainteresowań i doświadczeń. To tu mieszkańcy mogą swobodnie realizować swoje potrzeby kulturalne, będąc nie tylko odbiorcą oferty, ale coraz częściej mając wpływ na jej programowanie.</w:t>
      </w:r>
    </w:p>
    <w:p w14:paraId="219D7220" w14:textId="77777777" w:rsidR="0041427B" w:rsidRPr="00D342F6" w:rsidRDefault="0041427B" w:rsidP="00D342F6"/>
    <w:p w14:paraId="3E527F77" w14:textId="18C50110" w:rsidR="0041427B" w:rsidRPr="00D342F6" w:rsidRDefault="0041427B" w:rsidP="00D342F6">
      <w:r w:rsidRPr="00D342F6">
        <w:t>1. ZAŁOŻENIA PROGRAMOWE</w:t>
      </w:r>
    </w:p>
    <w:p w14:paraId="18760835" w14:textId="58C677B6" w:rsidR="0041427B" w:rsidRPr="00D342F6" w:rsidRDefault="0041427B" w:rsidP="00D342F6">
      <w:r w:rsidRPr="00D342F6">
        <w:t xml:space="preserve">Centrum Kultury AGORA to instytucja hybrydowa, wielofunkcyjna, o szerokim spektrum tematycznym i taki charakter zachowa. Biorąc pod uwagę topograficzne położenie instytucji, zróżnicowane potrzeby mieszkańców tej części miasta,  nieuzasadnione byłyby próby profilowania jej programu, w kierunku jakiejś konkretnej specjalizacji.  </w:t>
      </w:r>
    </w:p>
    <w:p w14:paraId="0325A310" w14:textId="77777777" w:rsidR="0041427B" w:rsidRPr="00D342F6" w:rsidRDefault="0041427B" w:rsidP="00D342F6">
      <w:r w:rsidRPr="00D342F6">
        <w:t>Główne obszary działania:</w:t>
      </w:r>
    </w:p>
    <w:p w14:paraId="55ED4D11" w14:textId="77777777" w:rsidR="0041427B" w:rsidRPr="00D342F6" w:rsidRDefault="0041427B" w:rsidP="00D342F6"/>
    <w:p w14:paraId="0BB25E1F" w14:textId="77777777" w:rsidR="0041427B" w:rsidRPr="00D342F6" w:rsidRDefault="0041427B" w:rsidP="00D342F6">
      <w:r w:rsidRPr="00D342F6">
        <w:lastRenderedPageBreak/>
        <w:t>EDUKACJA KULTUROWA I ARTYSTYCZNA</w:t>
      </w:r>
    </w:p>
    <w:p w14:paraId="05289CA1" w14:textId="50EB7277" w:rsidR="0041427B" w:rsidRPr="00D342F6" w:rsidRDefault="0041427B" w:rsidP="00D342F6">
      <w:r w:rsidRPr="00D342F6">
        <w:t>kształtowanie postaw aktywnego uczestnictwa w kulturze poprzez pobudzenie i wykorzystanie edukacyjnego potencjału kultury, wychowywanie widza - odbiorcy i  praca z nim, włączanie odbiorcy jako współtwórcy treści kultury, to ważne mechanizmy integracji społecznej, przeciwdziałania wykluczeniom, wzmacniania więzi.  Kształtowanie kompetencji kulturowych aktywizuje mieszkańców przy budowaniu wspólnych projektów, rozwija możliwości zarówno te indywidualne jak i instytucjonalne.</w:t>
      </w:r>
    </w:p>
    <w:p w14:paraId="020D70AF" w14:textId="77777777" w:rsidR="0041427B" w:rsidRPr="00D342F6" w:rsidRDefault="0041427B" w:rsidP="00D342F6">
      <w:r w:rsidRPr="00D342F6">
        <w:t xml:space="preserve">ANIMOWANIE AKTYWNOŚCI SPOŁECZNEJ,  BUDOWANIE TOŻSAMOŚCI LOKALNEJ </w:t>
      </w:r>
    </w:p>
    <w:p w14:paraId="5613FF1D" w14:textId="73931A1E" w:rsidR="0041427B" w:rsidRPr="00D342F6" w:rsidRDefault="0041427B" w:rsidP="00D342F6">
      <w:r w:rsidRPr="00D342F6">
        <w:t xml:space="preserve">społecznościowy charakter centrum, otwarcie na różnych interesariuszy, szczególnie społeczność lokalną, tworzenie przestrzeni do twórczego poznawania się, wspieranie budowania małych ojczyzn, wzmacnianie tożsamości mieszkańców to ważne dziś zadania instytucji kultury jako </w:t>
      </w:r>
      <w:r w:rsidR="00755F3B" w:rsidRPr="00D342F6">
        <w:t>miejsca</w:t>
      </w:r>
      <w:r w:rsidRPr="00D342F6">
        <w:t xml:space="preserve"> przyjazne</w:t>
      </w:r>
      <w:r w:rsidR="001C019A" w:rsidRPr="00D342F6">
        <w:t>go</w:t>
      </w:r>
      <w:r w:rsidRPr="00D342F6">
        <w:t xml:space="preserve"> aktywnościom społecznym. Istotne jest aby dać chętnym przestrzeń, tworzyć program z udziałem mieszkańców. Dlatego w zależności od posiadanych środków warto realizować program </w:t>
      </w:r>
      <w:proofErr w:type="spellStart"/>
      <w:r w:rsidRPr="00D342F6">
        <w:t>mikrograntowy</w:t>
      </w:r>
      <w:proofErr w:type="spellEnd"/>
      <w:r w:rsidRPr="00D342F6">
        <w:t xml:space="preserve"> - cyklicznie przeprowadzać konkursy na inicjatywy oddolne i wspierać formalnie, organizacyjnie, promocyjnie ich liderów w podejmowanych próbach realizacji własnych, często pierwszych projektów społeczno-kulturalnych. </w:t>
      </w:r>
    </w:p>
    <w:p w14:paraId="582EE110" w14:textId="77777777" w:rsidR="0041427B" w:rsidRPr="00D342F6" w:rsidRDefault="0041427B" w:rsidP="00D342F6">
      <w:r w:rsidRPr="00D342F6">
        <w:t>DZIAŁALNOŚĆ IMPRESARYJNA I PRODUKCJA WYDARZEŃ</w:t>
      </w:r>
    </w:p>
    <w:p w14:paraId="6BAA7C31" w14:textId="630D753F" w:rsidR="0041427B" w:rsidRPr="00D342F6" w:rsidRDefault="00801603" w:rsidP="00D342F6">
      <w:r w:rsidRPr="00D342F6">
        <w:t xml:space="preserve">organizacja różnorodnych wydarzeń: </w:t>
      </w:r>
      <w:r w:rsidR="0041427B" w:rsidRPr="00D342F6">
        <w:t>koncert</w:t>
      </w:r>
      <w:r w:rsidRPr="00D342F6">
        <w:t>ów</w:t>
      </w:r>
      <w:r w:rsidR="0041427B" w:rsidRPr="00D342F6">
        <w:t>, spektakl</w:t>
      </w:r>
      <w:r w:rsidRPr="00D342F6">
        <w:t>i</w:t>
      </w:r>
      <w:r w:rsidR="0041427B" w:rsidRPr="00D342F6">
        <w:t>, festiwal</w:t>
      </w:r>
      <w:r w:rsidRPr="00D342F6">
        <w:t>i</w:t>
      </w:r>
      <w:r w:rsidR="0041427B" w:rsidRPr="00D342F6">
        <w:t>, prezentacja i produkcja wystaw</w:t>
      </w:r>
      <w:r w:rsidRPr="00D342F6">
        <w:t xml:space="preserve">, nagrywanie audiobooków. </w:t>
      </w:r>
      <w:r w:rsidR="0041427B" w:rsidRPr="00D342F6">
        <w:t>W większości działania te wymagają dodatkowych środków i realizowane będą z  pr</w:t>
      </w:r>
      <w:r w:rsidR="002123A0">
        <w:t>o</w:t>
      </w:r>
      <w:r w:rsidR="0041427B" w:rsidRPr="00D342F6">
        <w:t>gramów grantowych</w:t>
      </w:r>
      <w:r w:rsidRPr="00D342F6">
        <w:t>.</w:t>
      </w:r>
    </w:p>
    <w:p w14:paraId="066B461C" w14:textId="77777777" w:rsidR="00801603" w:rsidRPr="00D342F6" w:rsidRDefault="0041427B" w:rsidP="00D342F6">
      <w:r w:rsidRPr="00D342F6">
        <w:t>KULTURA W RUCHU</w:t>
      </w:r>
    </w:p>
    <w:p w14:paraId="5C6D5FA2" w14:textId="77777777" w:rsidR="0041427B" w:rsidRPr="00D342F6" w:rsidRDefault="0041427B" w:rsidP="00D342F6">
      <w:r w:rsidRPr="00D342F6">
        <w:t>działania w przestrzeni publicznej, na świeżym powietrzu</w:t>
      </w:r>
      <w:r w:rsidR="000C5B76" w:rsidRPr="00D342F6">
        <w:t>:</w:t>
      </w:r>
      <w:r w:rsidRPr="00D342F6">
        <w:t xml:space="preserve"> plenery, pikniki, warsztaty, spektakle, koncerty, zabawy dla dzieci i rodziców prowadzone przez wykwalifikowanych animatorów poza budynkiem instytucji, zachęcanie do aktywnego spędzania czasu w parkach, na podwórkach i miejskich terenach zielonych, zaadaptowanych na miejsca spotkań. Należy zauważyć, że ważne jest samo otoczenie instytucji kultury, jako przestrzeni, która potencjalnie  także może być włączająca.</w:t>
      </w:r>
    </w:p>
    <w:p w14:paraId="3148F6B8" w14:textId="1657ED5F" w:rsidR="00E94A3E" w:rsidRPr="00D342F6" w:rsidRDefault="00E94A3E" w:rsidP="00D342F6">
      <w:r w:rsidRPr="00D342F6">
        <w:t>Świetnie sprawdzają sie murale -</w:t>
      </w:r>
      <w:r w:rsidR="0041427B" w:rsidRPr="00D342F6">
        <w:t xml:space="preserve"> sztuka wtopiona w urbanistyczny krajobraz</w:t>
      </w:r>
      <w:r w:rsidR="000C5B76" w:rsidRPr="00D342F6">
        <w:t xml:space="preserve"> osiedla</w:t>
      </w:r>
      <w:r w:rsidR="0041427B" w:rsidRPr="00D342F6">
        <w:t>, rewitalizując</w:t>
      </w:r>
      <w:r w:rsidR="00144064" w:rsidRPr="00D342F6">
        <w:t xml:space="preserve">a </w:t>
      </w:r>
      <w:r w:rsidR="0041427B" w:rsidRPr="00D342F6">
        <w:t xml:space="preserve">  zaniedbane miejsca, dając</w:t>
      </w:r>
      <w:r w:rsidR="00144064" w:rsidRPr="00D342F6">
        <w:t>a</w:t>
      </w:r>
      <w:r w:rsidR="0041427B" w:rsidRPr="00D342F6">
        <w:t xml:space="preserve"> możliwość artystyczn</w:t>
      </w:r>
      <w:r w:rsidR="000C5B76" w:rsidRPr="00D342F6">
        <w:t xml:space="preserve">ej wypowiedzi lokalnym artystom - </w:t>
      </w:r>
      <w:proofErr w:type="spellStart"/>
      <w:r w:rsidR="0041427B" w:rsidRPr="00D342F6">
        <w:t>street</w:t>
      </w:r>
      <w:proofErr w:type="spellEnd"/>
      <w:r w:rsidR="0041427B" w:rsidRPr="00D342F6">
        <w:t xml:space="preserve"> - </w:t>
      </w:r>
      <w:proofErr w:type="spellStart"/>
      <w:r w:rsidR="0041427B" w:rsidRPr="00D342F6">
        <w:t>artowcom</w:t>
      </w:r>
      <w:proofErr w:type="spellEnd"/>
      <w:r w:rsidR="0041427B" w:rsidRPr="00D342F6">
        <w:t xml:space="preserve">, </w:t>
      </w:r>
      <w:r w:rsidRPr="00D342F6">
        <w:t xml:space="preserve">a lokalnej społeczności </w:t>
      </w:r>
      <w:r w:rsidR="00601ABB" w:rsidRPr="00D342F6">
        <w:t xml:space="preserve">oddania głosu w </w:t>
      </w:r>
      <w:r w:rsidRPr="00D342F6">
        <w:t xml:space="preserve"> decydowani</w:t>
      </w:r>
      <w:r w:rsidR="00601ABB" w:rsidRPr="00D342F6">
        <w:t>u</w:t>
      </w:r>
      <w:r w:rsidRPr="00D342F6">
        <w:t xml:space="preserve"> o temacie, stylu dzieła oraz uczestniczenia w jego tworzeniu.</w:t>
      </w:r>
      <w:r w:rsidR="0041427B" w:rsidRPr="00D342F6">
        <w:t xml:space="preserve"> </w:t>
      </w:r>
    </w:p>
    <w:p w14:paraId="572DAE5C" w14:textId="77777777" w:rsidR="00E94A3E" w:rsidRPr="00D342F6" w:rsidRDefault="0041427B" w:rsidP="00D342F6">
      <w:r w:rsidRPr="00D342F6">
        <w:t>GENEROWANIE DOSTĘPU DO WIEDZY</w:t>
      </w:r>
    </w:p>
    <w:p w14:paraId="0E86DE22" w14:textId="77777777" w:rsidR="0041427B" w:rsidRPr="00D342F6" w:rsidRDefault="0041427B" w:rsidP="00D342F6">
      <w:r w:rsidRPr="00D342F6">
        <w:t>kursy, szkolenia, warsztaty, przedsięwzięcia poszerzające wiedzę i rozwijające umiejętności, wymagające aktywności, dla tych , którzy chcą aktywnie uczestniczyć w kulturze, współtworzyć, sprawdzać się w działaniu.</w:t>
      </w:r>
    </w:p>
    <w:p w14:paraId="05252F18" w14:textId="77777777" w:rsidR="0041427B" w:rsidRPr="00D342F6" w:rsidRDefault="0041427B" w:rsidP="00D342F6"/>
    <w:tbl>
      <w:tblPr>
        <w:tblOverlap w:val="never"/>
        <w:tblW w:w="5000" w:type="pct"/>
        <w:jc w:val="center"/>
        <w:tblBorders>
          <w:top w:val="none" w:sz="1" w:space="0" w:color="auto"/>
          <w:left w:val="none" w:sz="1" w:space="0" w:color="auto"/>
          <w:bottom w:val="none" w:sz="1" w:space="0" w:color="auto"/>
          <w:right w:val="none" w:sz="1" w:space="0" w:color="auto"/>
          <w:insideH w:val="none" w:sz="1" w:space="0" w:color="auto"/>
          <w:insideV w:val="none" w:sz="1" w:space="0" w:color="auto"/>
        </w:tblBorders>
        <w:tblLook w:val="04A0" w:firstRow="1" w:lastRow="0" w:firstColumn="1" w:lastColumn="0" w:noHBand="0" w:noVBand="1"/>
      </w:tblPr>
      <w:tblGrid>
        <w:gridCol w:w="9072"/>
      </w:tblGrid>
      <w:tr w:rsidR="0041427B" w:rsidRPr="00D04191" w14:paraId="684148F3" w14:textId="77777777" w:rsidTr="00B62047">
        <w:trPr>
          <w:jc w:val="center"/>
        </w:trPr>
        <w:tc>
          <w:tcPr>
            <w:tcW w:w="5000" w:type="pct"/>
          </w:tcPr>
          <w:p w14:paraId="7E8C5261" w14:textId="5433C5D1" w:rsidR="0041427B" w:rsidRPr="00D342F6" w:rsidRDefault="0041427B" w:rsidP="00D342F6">
            <w:r w:rsidRPr="00D342F6">
              <w:lastRenderedPageBreak/>
              <w:t>G</w:t>
            </w:r>
            <w:r w:rsidR="00F037F4" w:rsidRPr="00D342F6">
              <w:t>ł</w:t>
            </w:r>
            <w:r w:rsidRPr="00D342F6">
              <w:t>ówne cele strategiczne instytucji na najbliższe lata :</w:t>
            </w:r>
          </w:p>
        </w:tc>
      </w:tr>
    </w:tbl>
    <w:p w14:paraId="138974C7" w14:textId="463A162D" w:rsidR="0041427B" w:rsidRPr="00D342F6" w:rsidRDefault="0041427B" w:rsidP="00D342F6">
      <w:r w:rsidRPr="00D342F6">
        <w:t>1. Wzmocnienie aktywności programowej CK Agora na rzecz społeczności lokalnej, bazując na istniejących już zasobach, organizacjach: Radach Osiedli, CAL-ach, organizacjach pozarządowych, lokalnych liderach, działaczach osiedlowych, szkołach, przedszkolach, spółdzielniach mieszkaniowych</w:t>
      </w:r>
      <w:r w:rsidR="00601ABB" w:rsidRPr="00D342F6">
        <w:t>,</w:t>
      </w:r>
      <w:r w:rsidRPr="00D342F6">
        <w:t xml:space="preserve"> </w:t>
      </w:r>
      <w:r w:rsidR="00601ABB" w:rsidRPr="00D342F6">
        <w:t>p</w:t>
      </w:r>
      <w:r w:rsidRPr="00D342F6">
        <w:t>oprzez m.in. projektowanie działań partycypacyjnych, "spina</w:t>
      </w:r>
      <w:r w:rsidR="00601ABB" w:rsidRPr="00D342F6">
        <w:t>nie</w:t>
      </w:r>
      <w:r w:rsidRPr="00D342F6">
        <w:t>" różn</w:t>
      </w:r>
      <w:r w:rsidR="00601ABB" w:rsidRPr="00D342F6">
        <w:t>ych</w:t>
      </w:r>
      <w:r w:rsidRPr="00D342F6">
        <w:t xml:space="preserve"> aktywności, zachowując jednak ich autonomię i rozumiejąc realizację ich indywidualnych celów</w:t>
      </w:r>
      <w:r w:rsidR="00601ABB" w:rsidRPr="00D342F6">
        <w:t>.</w:t>
      </w:r>
      <w:r w:rsidRPr="00D342F6">
        <w:t xml:space="preserve"> </w:t>
      </w:r>
    </w:p>
    <w:p w14:paraId="28326D7F" w14:textId="3D718CD2" w:rsidR="0041427B" w:rsidRPr="00D342F6" w:rsidRDefault="0041427B" w:rsidP="00D342F6">
      <w:r w:rsidRPr="00D342F6">
        <w:t xml:space="preserve">2. Podnoszenie atrakcyjności </w:t>
      </w:r>
      <w:r w:rsidR="00601ABB" w:rsidRPr="00D342F6">
        <w:t>programu</w:t>
      </w:r>
      <w:r w:rsidRPr="00D342F6">
        <w:t xml:space="preserve"> m.in. poprzez zwiększenie liczby samodzielnych produkcji wydarzeń artystycznych realizowanych w instytucji, również we wsp</w:t>
      </w:r>
      <w:r w:rsidR="00144064" w:rsidRPr="00D342F6">
        <w:t>ółpracy z artystami z zagranicy</w:t>
      </w:r>
      <w:r w:rsidRPr="00D342F6">
        <w:t>, wprowadzanie nowych form do oferty edukacyjno-artystycznej, cyklicznych zajęć stałych, warsztatów</w:t>
      </w:r>
    </w:p>
    <w:p w14:paraId="319F7116" w14:textId="77777777" w:rsidR="0041427B" w:rsidRPr="00D342F6" w:rsidRDefault="0041427B" w:rsidP="00D342F6">
      <w:r w:rsidRPr="00D342F6">
        <w:t>3.  Aktywne aplikowanie w programach dotacyjnych.</w:t>
      </w:r>
    </w:p>
    <w:p w14:paraId="500E1398" w14:textId="48343146" w:rsidR="0041427B" w:rsidRPr="00D342F6" w:rsidRDefault="0041427B" w:rsidP="00D342F6">
      <w:r w:rsidRPr="00D342F6">
        <w:t xml:space="preserve">Głównym partnerem jest tu  Narodowe Centrum Kultury ( Kultura Interwencje, Kultura Dostępna, Edukacja Kulturalna, Dom Kultury + Inicjatywy lokalne), ale także Muzeum Historii Polski (Patriotyzm Jutra), Instytutu Książki (Promocja Czytelnictwa) i sektor prywatny np. Bank Gospodarstwa Krajowego. </w:t>
      </w:r>
    </w:p>
    <w:p w14:paraId="2F533E18" w14:textId="1553343B" w:rsidR="0041427B" w:rsidRPr="00D342F6" w:rsidRDefault="0041427B" w:rsidP="00D342F6">
      <w:r w:rsidRPr="00D342F6">
        <w:t xml:space="preserve">4. Korzystanie z nowych technologii.  Integracja kultury, sztuki  i technologii odgrywa dziś znaczącą rolę w programowaniu działań instytucji kultury.  Stworzenie wirtualnej przestrzeni, </w:t>
      </w:r>
      <w:r w:rsidR="00144064" w:rsidRPr="00D342F6">
        <w:t>gdzie</w:t>
      </w:r>
      <w:r w:rsidRPr="00D342F6">
        <w:t xml:space="preserve"> artyści mogą prezentować swoje dzieła online, umożliwiając dostęp do kultury bez względu na lokalizację lub instalacje interaktywne, dynamiczne wystawy, które ewoluują w czasie i zmieniają sie w zależności od interakcji zwiedzających,  angażują zmysły i wyobraźnię odbiorców na nowe, bardziej atrakcyjne dla większości,  sposoby. Niestety wciąż są to aktywności wysokobudżetowe, dlatego ich włączanie do oferty podyktowane jest możliwościami finansowymi.</w:t>
      </w:r>
    </w:p>
    <w:p w14:paraId="2781E6CD" w14:textId="77777777" w:rsidR="0041427B" w:rsidRPr="00D342F6" w:rsidRDefault="0041427B" w:rsidP="00D342F6">
      <w:r w:rsidRPr="00D342F6">
        <w:t>5. Zwiększenie zakres</w:t>
      </w:r>
      <w:r w:rsidR="00FB3B9F" w:rsidRPr="00D342F6">
        <w:t>u</w:t>
      </w:r>
      <w:r w:rsidRPr="00D342F6">
        <w:t xml:space="preserve"> współpracy, barterów i sieciowania m.in. z fundacjami, stowarzyszeniami, jednostkami oświaty, osobami indywidualnymi, w szczególności z instytucjami zajmującymi się osobami z niepełnosprawnościami lub </w:t>
      </w:r>
      <w:r w:rsidR="00601ABB" w:rsidRPr="00D342F6">
        <w:t xml:space="preserve">ze </w:t>
      </w:r>
      <w:r w:rsidRPr="00D342F6">
        <w:t xml:space="preserve">środowisk dysfunkcyjnych. </w:t>
      </w:r>
    </w:p>
    <w:p w14:paraId="75E34010" w14:textId="34078131" w:rsidR="0041427B" w:rsidRPr="00D342F6" w:rsidRDefault="0041427B" w:rsidP="00D342F6">
      <w:r w:rsidRPr="00D342F6">
        <w:t>Wyciąganie potencjałów z tego, co jest na miejscu, tworzenie klimatu sprzyjającego wzajemnej współpracy, wymianom barterowym, w ramach wspólnych projektów, w których Agora do interesujących inicjatyw partnerów dodaje niezbędną infrastrukturę, doświadczenie swoich kadr</w:t>
      </w:r>
      <w:r w:rsidR="00601ABB" w:rsidRPr="00D342F6">
        <w:t>. T</w:t>
      </w:r>
      <w:r w:rsidRPr="00D342F6">
        <w:t>aki sposób działania  uruchami</w:t>
      </w:r>
      <w:r w:rsidR="00144064" w:rsidRPr="00D342F6">
        <w:t>a pełniej potencjał instytucji i l</w:t>
      </w:r>
      <w:r w:rsidRPr="00D342F6">
        <w:t>epiej przygotować sie do tego, co zmienne.</w:t>
      </w:r>
    </w:p>
    <w:p w14:paraId="4AEA6211" w14:textId="1EF412C3" w:rsidR="0041427B" w:rsidRPr="00D342F6" w:rsidRDefault="0041427B" w:rsidP="00D342F6">
      <w:r w:rsidRPr="00D342F6">
        <w:t>6. Zwiększenie perspektywy zauważania w polu działań instytucji nowych mieszkańców naszego miasta, zwłaszcza naszych sąsiadów zza wschodnich granic, poprzez przygotowywanie projektów integrujących,  niekoniecznie stricte dedykowanych tej grupie, otwarcie sie na ich potrzeby, nie tylko kulturalne, to także gotowość do dzielenia się zasobami, np. udostępnianie pomieszczeń na naukę języka polskiego, w miarę możliwości tworzenie etatowych miejsc pracy, lub współpraca w ramach um</w:t>
      </w:r>
      <w:r w:rsidR="00FB3B9F" w:rsidRPr="00D342F6">
        <w:t>ów</w:t>
      </w:r>
      <w:r w:rsidRPr="00D342F6">
        <w:t xml:space="preserve"> cywilnoprawnych, zapraszanie artystów, wykorzystywanie ich potencjału. </w:t>
      </w:r>
    </w:p>
    <w:p w14:paraId="33D4037F" w14:textId="14809424" w:rsidR="0041427B" w:rsidRPr="00D342F6" w:rsidRDefault="0041427B" w:rsidP="00D342F6">
      <w:r w:rsidRPr="00D342F6">
        <w:t xml:space="preserve">7. Wzmocnienie podmiotowego uczestnictwa młodzieży w działaniach </w:t>
      </w:r>
      <w:r w:rsidR="005B67A4" w:rsidRPr="00D342F6">
        <w:t>CK AGORA</w:t>
      </w:r>
      <w:r w:rsidRPr="00D342F6">
        <w:t>, dawanie możliwości aktywnego udziału w planowaniu i organizacji wydarzeń poprzez udostępni</w:t>
      </w:r>
      <w:r w:rsidR="00144064" w:rsidRPr="00D342F6">
        <w:t>a</w:t>
      </w:r>
      <w:r w:rsidRPr="00D342F6">
        <w:t xml:space="preserve">nie przestrzeni, mentorstwo, organizację spotkań,  warsztatów z doświadczonymi artystami, którzy będą dzielić się swoją wiedzą i wspierać młodzież w rozwoju ich projektów, umożliwiając zdobywanie </w:t>
      </w:r>
      <w:r w:rsidRPr="00D342F6">
        <w:lastRenderedPageBreak/>
        <w:t xml:space="preserve">nowych umiejętności, poznawać jej potrzeby współpracując i szanując jej perspektywę, poglądy i opinie, </w:t>
      </w:r>
    </w:p>
    <w:p w14:paraId="6796EB90" w14:textId="77777777" w:rsidR="0041427B" w:rsidRPr="00D342F6" w:rsidRDefault="0041427B" w:rsidP="00D342F6">
      <w:r w:rsidRPr="00D342F6">
        <w:t>8. Zwiększenie liczby projektów dotyczących działalności wystawienniczej m.in. udostęp</w:t>
      </w:r>
      <w:r w:rsidR="00D67349" w:rsidRPr="00D342F6">
        <w:t>niając</w:t>
      </w:r>
      <w:r w:rsidRPr="00D342F6">
        <w:t xml:space="preserve"> poza przestrzenią galerii,  dodatkow</w:t>
      </w:r>
      <w:r w:rsidR="00D67349" w:rsidRPr="00D342F6">
        <w:t>e</w:t>
      </w:r>
      <w:r w:rsidRPr="00D342F6">
        <w:t xml:space="preserve"> ścian</w:t>
      </w:r>
      <w:r w:rsidR="00D67349" w:rsidRPr="00D342F6">
        <w:t>y</w:t>
      </w:r>
      <w:r w:rsidRPr="00D342F6">
        <w:t xml:space="preserve"> ekspozycyjn</w:t>
      </w:r>
      <w:r w:rsidR="00D67349" w:rsidRPr="00D342F6">
        <w:t>e</w:t>
      </w:r>
      <w:r w:rsidRPr="00D342F6">
        <w:t xml:space="preserve"> w budynku CK Agora - realizacje wystaw wspólnie z Akademią Sztuk Pięknych im. Eugeniusza Gepperta we Wrocławiu, artystami indywidualnymi oraz studentami kierunków artystycznych. Niektóre programy grantowe dają możliwość zamawiania i zakupu prac, obiektów artystycznych, warto takie próby podejmować, zwłaszcza w odniesieniu do młodych artystów.</w:t>
      </w:r>
    </w:p>
    <w:p w14:paraId="2A7890BC" w14:textId="23E90B17" w:rsidR="0041427B" w:rsidRPr="00D342F6" w:rsidRDefault="0041427B" w:rsidP="00D342F6">
      <w:r w:rsidRPr="00D342F6">
        <w:t>9. Zwiększenie liczby nowych form aktywności instytucji związanych z ochroną klimatu, budowaniem świadomości ekologicznej na rzecz przeciwdziałania skutkom katastrofy klimatycznej,  podejmowanie działań w duchu zero waste, zielonych instytucji kultury.</w:t>
      </w:r>
    </w:p>
    <w:p w14:paraId="5A8B91BF" w14:textId="23BFDFA1" w:rsidR="0041427B" w:rsidRPr="00D342F6" w:rsidRDefault="0041427B" w:rsidP="00D342F6">
      <w:r w:rsidRPr="00D342F6">
        <w:t>2. GOSPODARKA FINANSOWA</w:t>
      </w:r>
    </w:p>
    <w:p w14:paraId="763C1D02" w14:textId="12F2DFF5" w:rsidR="0041427B" w:rsidRPr="00D342F6" w:rsidRDefault="0041427B" w:rsidP="00D342F6">
      <w:r w:rsidRPr="00D342F6">
        <w:t xml:space="preserve">Gospodarka finansowa każdej instytucji kultury obejmuje zarządzanie budżetem, pozyskiwanie funduszy ze źródeł publicznych i prywatnych, </w:t>
      </w:r>
      <w:r w:rsidR="005B67A4" w:rsidRPr="00D342F6">
        <w:t>pobieranie</w:t>
      </w:r>
      <w:r w:rsidRPr="00D342F6">
        <w:t xml:space="preserve"> opłat za usługi czy wydarzenia kulturalne, a także monitorowanie i planowanie wydatków w sposób efektywny i zrównoważony. </w:t>
      </w:r>
    </w:p>
    <w:p w14:paraId="42059BEA" w14:textId="0A8683E3" w:rsidR="0041427B" w:rsidRPr="00D342F6" w:rsidRDefault="0041427B" w:rsidP="00D342F6">
      <w:r w:rsidRPr="00D342F6">
        <w:t xml:space="preserve">1. Dotacja podmiotowa i środki własne. Głównym źródłem finansowania są środki publiczne od organizatora, przekazywane w ramach dotacji podmiotowej lub celowych. Jednocześnie Centrum </w:t>
      </w:r>
      <w:r w:rsidR="00D67349" w:rsidRPr="00D342F6">
        <w:t>K</w:t>
      </w:r>
      <w:r w:rsidRPr="00D342F6">
        <w:t>ultury Agora posiadając osobowość prawną</w:t>
      </w:r>
      <w:r w:rsidR="00AA2F65" w:rsidRPr="00D342F6">
        <w:t xml:space="preserve">, </w:t>
      </w:r>
      <w:r w:rsidRPr="00D342F6">
        <w:t xml:space="preserve">może i powinno prowadzić działalność gospodarczą skutkującą wypracowywaniem środków własnych poprzez </w:t>
      </w:r>
      <w:r w:rsidR="00AA2F65" w:rsidRPr="00D342F6">
        <w:t xml:space="preserve">m.in. </w:t>
      </w:r>
      <w:r w:rsidRPr="00D342F6">
        <w:t>sprzedaż usług (m.in. bilety wstępu, opłaty za zajęcia, warsztaty), wynajem pomieszczeń, sprzętu itp.</w:t>
      </w:r>
    </w:p>
    <w:p w14:paraId="37B6C50A" w14:textId="657E52AF" w:rsidR="0041427B" w:rsidRPr="00D342F6" w:rsidRDefault="0041427B" w:rsidP="00D342F6">
      <w:r w:rsidRPr="00D342F6">
        <w:t>2. Granty. Skuteczne sięganie po dotacje z programów grantowych pozwala nie tylko na realizację atrakcyjnych wydarzeń, ale przede wszystkim pozwala łapać balans, pomiędzy napiętym budżetem instytucji a koniecznymi wydatkami. Najczęściej programy grantowe zakładające bezpłatny udział odbiorców, co bardzo istotne w działalności centrum, likwidują bariery ekonomiczne</w:t>
      </w:r>
      <w:r w:rsidR="00AA2F65" w:rsidRPr="00D342F6">
        <w:t>.</w:t>
      </w:r>
      <w:r w:rsidRPr="00D342F6">
        <w:t xml:space="preserve"> Największą frekwencją cieszą si</w:t>
      </w:r>
      <w:r w:rsidR="00AA2F65" w:rsidRPr="00D342F6">
        <w:t>ę</w:t>
      </w:r>
      <w:r w:rsidRPr="00D342F6">
        <w:t xml:space="preserve"> propozycje bezpłatne.</w:t>
      </w:r>
    </w:p>
    <w:p w14:paraId="37498EFA" w14:textId="3A36FEC2" w:rsidR="0041427B" w:rsidRPr="00D342F6" w:rsidRDefault="0041427B" w:rsidP="00D342F6">
      <w:r w:rsidRPr="00D342F6">
        <w:t>3. Współpraca i partnerstwa: nawiązywanie współpracy z lokalnymi organizacjami non-profit, czy instytucjami</w:t>
      </w:r>
      <w:r w:rsidR="00AA2F65" w:rsidRPr="00D342F6">
        <w:t>, wzajemne</w:t>
      </w:r>
      <w:r w:rsidRPr="00D342F6">
        <w:t xml:space="preserve"> </w:t>
      </w:r>
      <w:r w:rsidR="00AA2F65" w:rsidRPr="00D342F6">
        <w:t xml:space="preserve">udostępnianie zasobów, </w:t>
      </w:r>
      <w:r w:rsidR="00D67349" w:rsidRPr="00D342F6">
        <w:t>przynosi</w:t>
      </w:r>
      <w:r w:rsidR="00E8141A" w:rsidRPr="00D342F6">
        <w:t xml:space="preserve"> korzyści finansowe, </w:t>
      </w:r>
      <w:r w:rsidRPr="00D342F6">
        <w:t>znacząco obniża</w:t>
      </w:r>
      <w:r w:rsidR="00E8141A" w:rsidRPr="00D342F6">
        <w:t xml:space="preserve">jąc </w:t>
      </w:r>
      <w:r w:rsidRPr="00D342F6">
        <w:t>ogólne koszty operacyjne, a współdziałanie na zasadach barteru często likwiduje je w ogóle</w:t>
      </w:r>
      <w:r w:rsidR="00E8141A" w:rsidRPr="00D342F6">
        <w:t>.</w:t>
      </w:r>
    </w:p>
    <w:p w14:paraId="1D28AFF7" w14:textId="6AD823A1" w:rsidR="0041427B" w:rsidRPr="00D342F6" w:rsidRDefault="0041427B" w:rsidP="00D342F6">
      <w:r w:rsidRPr="00D342F6">
        <w:t>4. Wolontariat, staże, praktyki obniż</w:t>
      </w:r>
      <w:r w:rsidR="00E8141A" w:rsidRPr="00D342F6">
        <w:t>ają</w:t>
      </w:r>
      <w:r w:rsidRPr="00D342F6">
        <w:t xml:space="preserve"> koszty osobowe przy realizacji wydarzeń, dlatego instytucja powinna być na nie otwarta -  </w:t>
      </w:r>
      <w:r w:rsidR="00E8141A" w:rsidRPr="00D342F6">
        <w:t xml:space="preserve">np. </w:t>
      </w:r>
      <w:r w:rsidRPr="00D342F6">
        <w:t>ministerialny program Praktykuj w Kulturze otwiera tę ścieżkę.</w:t>
      </w:r>
    </w:p>
    <w:p w14:paraId="3CF359F1" w14:textId="77777777" w:rsidR="0041427B" w:rsidRPr="00D342F6" w:rsidRDefault="0041427B" w:rsidP="00D342F6">
      <w:r w:rsidRPr="00D342F6">
        <w:t>W ostatnich latach trudna sytuacja geopolityczna, gospodarcza wymaga  zrównoważonego, oszczędnościowego zarządzania kosztami uwzględniając przede wszystkim</w:t>
      </w:r>
    </w:p>
    <w:p w14:paraId="5ECE49C4" w14:textId="77777777" w:rsidR="0041427B" w:rsidRPr="00D342F6" w:rsidRDefault="0041427B" w:rsidP="00D342F6">
      <w:r w:rsidRPr="00D342F6">
        <w:t>- szczegółowy monitoring i analiz</w:t>
      </w:r>
      <w:r w:rsidR="00E8141A" w:rsidRPr="00D342F6">
        <w:t>ę</w:t>
      </w:r>
      <w:r w:rsidRPr="00D342F6">
        <w:t xml:space="preserve"> wydatków, </w:t>
      </w:r>
    </w:p>
    <w:p w14:paraId="2AF0CE87" w14:textId="77777777" w:rsidR="0041427B" w:rsidRPr="00D342F6" w:rsidRDefault="0041427B" w:rsidP="00D342F6">
      <w:r w:rsidRPr="00D342F6">
        <w:t>- efektywne planowanie, z uwzględnieniem możliwych oszczędności</w:t>
      </w:r>
    </w:p>
    <w:p w14:paraId="732FE137" w14:textId="77777777" w:rsidR="0041427B" w:rsidRPr="00D342F6" w:rsidRDefault="0041427B" w:rsidP="00D342F6">
      <w:r w:rsidRPr="00D342F6">
        <w:t>- optymalizację zasobów, racjonalne ich wykorzystywanie</w:t>
      </w:r>
    </w:p>
    <w:p w14:paraId="0EDFE276" w14:textId="77777777" w:rsidR="0041427B" w:rsidRPr="00D342F6" w:rsidRDefault="0041427B" w:rsidP="00D342F6">
      <w:r w:rsidRPr="00D342F6">
        <w:t>- energooszczędne zasady eksploatacji budynku, sprzętu itp</w:t>
      </w:r>
      <w:r w:rsidR="00B777AD" w:rsidRPr="00D342F6">
        <w:t>.</w:t>
      </w:r>
    </w:p>
    <w:p w14:paraId="0C71D7BB" w14:textId="00DBB873" w:rsidR="0041427B" w:rsidRPr="00D342F6" w:rsidRDefault="0041427B" w:rsidP="00D342F6">
      <w:r w:rsidRPr="00D342F6">
        <w:lastRenderedPageBreak/>
        <w:t>- recykling</w:t>
      </w:r>
    </w:p>
    <w:p w14:paraId="7AEE9BC2" w14:textId="083FC90E" w:rsidR="0041427B" w:rsidRPr="00D342F6" w:rsidRDefault="0041427B" w:rsidP="00D342F6">
      <w:r w:rsidRPr="00D342F6">
        <w:t>Pamiętać jednak należy, że  rozwój i utrzymanie wysokiej jakości działań kulturalnych to również kluczowe aspekty, dlatego należy zachować równowagę między obniżaniem kosztów a dostarczaniem wartościowej oferty programowej.</w:t>
      </w:r>
    </w:p>
    <w:p w14:paraId="083320CC" w14:textId="1210D730" w:rsidR="0041427B" w:rsidRPr="00D342F6" w:rsidRDefault="0041427B" w:rsidP="00D342F6">
      <w:r w:rsidRPr="00D342F6">
        <w:t>3. ZARZĄDZANIE ZESPOŁEM</w:t>
      </w:r>
    </w:p>
    <w:p w14:paraId="72EC3389" w14:textId="2B1BF4CA" w:rsidR="0041427B" w:rsidRPr="00D342F6" w:rsidRDefault="0041427B" w:rsidP="00D342F6">
      <w:r w:rsidRPr="00D342F6">
        <w:t>Najważniejszym zadaniem dyrektora jest kreatywne programowanie działalności oraz budowa dobrego zespołu, właściwy dobór pracowników</w:t>
      </w:r>
      <w:r w:rsidR="00E8141A" w:rsidRPr="00D342F6">
        <w:t>,</w:t>
      </w:r>
      <w:r w:rsidRPr="00D342F6">
        <w:t xml:space="preserve"> których łąc</w:t>
      </w:r>
      <w:r w:rsidR="00D67349" w:rsidRPr="00D342F6">
        <w:t xml:space="preserve">zy realizacja wspólnych celów, </w:t>
      </w:r>
      <w:r w:rsidRPr="00D342F6">
        <w:t xml:space="preserve">tym samym ciągłe wzmacnianie pozycji instytucji na rynku usług kulturalnych. </w:t>
      </w:r>
    </w:p>
    <w:p w14:paraId="180FB474" w14:textId="6A8AA8E2" w:rsidR="0041427B" w:rsidRPr="00D342F6" w:rsidRDefault="0041427B" w:rsidP="00D342F6">
      <w:r w:rsidRPr="00D342F6">
        <w:t>Zarządzanie zespołem rozumiem nie jako rządzenie, ale jako formę odpowiedzialności za zespół i jego wyniki, pozostawiając mu dużą swobodę działania -  zdolność ludzi do kooperacji, współdziałania i wzajemne zaufanie to moim zdaniem, podstawa w pracy zespołu. Dlatego trzeba dbać o jego stabilność, ponieważ zmiany kadrowe utrudniają płynne funkcjonowanie instytucji. W małym zespole wymiana pracowników jest szczególnie odczuwalna, zwłaszcza na stanowiskach, które wymagają dłuższego okresu wdrażania</w:t>
      </w:r>
      <w:r w:rsidR="00D67349" w:rsidRPr="00D342F6">
        <w:t>.</w:t>
      </w:r>
    </w:p>
    <w:p w14:paraId="375C720F" w14:textId="647DD0D6" w:rsidR="00D67349" w:rsidRPr="00D342F6" w:rsidRDefault="0041427B" w:rsidP="00D342F6">
      <w:r w:rsidRPr="00D342F6">
        <w:t>Zarządzanie zespołem zgodnie z nowymi trendami wymaga elastyczności</w:t>
      </w:r>
      <w:r w:rsidR="00E8141A" w:rsidRPr="00D342F6">
        <w:t>, o</w:t>
      </w:r>
      <w:r w:rsidRPr="00D342F6">
        <w:t>dpowiadać na potrzeby instytucji ale także pracowników i powinno uwzględniać:</w:t>
      </w:r>
    </w:p>
    <w:p w14:paraId="7090792C" w14:textId="49C18519" w:rsidR="0041427B" w:rsidRPr="00D342F6" w:rsidRDefault="0041427B" w:rsidP="00D342F6">
      <w:r w:rsidRPr="00D342F6">
        <w:t xml:space="preserve">- integrowanie pracowników wokół wspólnych celów, tak  aby czuli się zaangażowani w realizację  społecznie wartościowych </w:t>
      </w:r>
      <w:r w:rsidR="00E8141A" w:rsidRPr="00D342F6">
        <w:t>wydarzeń</w:t>
      </w:r>
      <w:r w:rsidRPr="00D342F6">
        <w:t>,</w:t>
      </w:r>
    </w:p>
    <w:p w14:paraId="71857103" w14:textId="77777777" w:rsidR="0041427B" w:rsidRPr="00D342F6" w:rsidRDefault="0041427B" w:rsidP="00D342F6">
      <w:r w:rsidRPr="00D342F6">
        <w:t xml:space="preserve">- działanie projektowe, powoływanie koordynatorów, tworzenie tymczasowych zespołów </w:t>
      </w:r>
    </w:p>
    <w:p w14:paraId="274D6CD0" w14:textId="77777777" w:rsidR="0041427B" w:rsidRPr="00D342F6" w:rsidRDefault="0041427B" w:rsidP="00D342F6">
      <w:r w:rsidRPr="00D342F6">
        <w:t>  zadaniowych do realizacji poszczególnych projektów,</w:t>
      </w:r>
      <w:r w:rsidR="00D67349" w:rsidRPr="00D342F6">
        <w:t xml:space="preserve"> co</w:t>
      </w:r>
      <w:r w:rsidRPr="00D342F6">
        <w:t xml:space="preserve"> sprzyja twórczej pracy zespołowej,   partycypacyjnemu kształtowaniu programu instytucji</w:t>
      </w:r>
      <w:r w:rsidR="00D67349" w:rsidRPr="00D342F6">
        <w:t>,</w:t>
      </w:r>
    </w:p>
    <w:p w14:paraId="6054309E" w14:textId="77777777" w:rsidR="00D67349" w:rsidRPr="00D342F6" w:rsidRDefault="0041427B" w:rsidP="00D342F6">
      <w:r w:rsidRPr="00D342F6">
        <w:t>- autonomię i odpowiedzialność</w:t>
      </w:r>
      <w:r w:rsidR="00E8141A" w:rsidRPr="00D342F6">
        <w:t xml:space="preserve"> pracowników</w:t>
      </w:r>
      <w:r w:rsidRPr="00D342F6">
        <w:t>, dawanie</w:t>
      </w:r>
      <w:r w:rsidR="00E8141A" w:rsidRPr="00D342F6">
        <w:t xml:space="preserve"> </w:t>
      </w:r>
      <w:r w:rsidRPr="00D342F6">
        <w:t xml:space="preserve"> pewnej swobody w podejmowaniu decyzji i   realizacji projektów, w ramach delegowanych uprawnień, co może zwiększyć  ich zaangażowanie i</w:t>
      </w:r>
      <w:r w:rsidR="00E8141A" w:rsidRPr="00D342F6">
        <w:t xml:space="preserve">   </w:t>
      </w:r>
      <w:r w:rsidRPr="00D342F6">
        <w:t xml:space="preserve">poczucie odpowiedzialności za rezultaty, </w:t>
      </w:r>
    </w:p>
    <w:p w14:paraId="18D9FB10" w14:textId="77777777" w:rsidR="0041427B" w:rsidRPr="00D342F6" w:rsidRDefault="0041427B" w:rsidP="00D342F6">
      <w:r w:rsidRPr="00D342F6">
        <w:t>- wysoką kulturę organizacji, dbanie o przyjazne środowisko pracy oparte o zrozumienie, zaufanie i   otwartą komunikację, w którym każdy pracownik czuje się akceptowany i doceniony, jednocześnie   zachowując  zrównoważony balans pomiędzy pracą a życiem prywatnym</w:t>
      </w:r>
      <w:r w:rsidR="00D67349" w:rsidRPr="00D342F6">
        <w:t>,</w:t>
      </w:r>
      <w:r w:rsidRPr="00D342F6">
        <w:t xml:space="preserve"> </w:t>
      </w:r>
    </w:p>
    <w:p w14:paraId="7D814A3C" w14:textId="77777777" w:rsidR="0041427B" w:rsidRPr="00D342F6" w:rsidRDefault="0041427B" w:rsidP="00D342F6">
      <w:r w:rsidRPr="00D342F6">
        <w:t>- rozwój i szkolenia, inwestowanie w rozwój zawodowy pracowników poprzez oferowanie szkoleń,   warsztatów</w:t>
      </w:r>
      <w:r w:rsidR="00D67349" w:rsidRPr="00D342F6">
        <w:t>,</w:t>
      </w:r>
      <w:r w:rsidRPr="00D342F6">
        <w:t xml:space="preserve"> </w:t>
      </w:r>
      <w:r w:rsidR="00E8141A" w:rsidRPr="00D342F6">
        <w:t>nabywanie</w:t>
      </w:r>
      <w:r w:rsidRPr="00D342F6">
        <w:t xml:space="preserve"> umiejętności związanych z nowymi trendami w kulturz</w:t>
      </w:r>
      <w:r w:rsidR="00D67349" w:rsidRPr="00D342F6">
        <w:t>e,   p</w:t>
      </w:r>
      <w:r w:rsidRPr="00D342F6">
        <w:t>odnos</w:t>
      </w:r>
      <w:r w:rsidR="00D67349" w:rsidRPr="00D342F6">
        <w:t>i</w:t>
      </w:r>
      <w:r w:rsidR="00E8141A" w:rsidRPr="00D342F6">
        <w:t>  </w:t>
      </w:r>
      <w:r w:rsidRPr="00D342F6">
        <w:t xml:space="preserve">kompetencji zespołu, świadomość konieczności ciągłych innowacji i dostosowywania   się </w:t>
      </w:r>
      <w:r w:rsidR="00D67349" w:rsidRPr="00D342F6">
        <w:t> </w:t>
      </w:r>
      <w:r w:rsidR="00B777AD" w:rsidRPr="00D342F6">
        <w:t> </w:t>
      </w:r>
      <w:r w:rsidRPr="00D342F6">
        <w:t>do zmian</w:t>
      </w:r>
      <w:r w:rsidR="00D67349" w:rsidRPr="00D342F6">
        <w:t>,</w:t>
      </w:r>
    </w:p>
    <w:p w14:paraId="6409CD31" w14:textId="77777777" w:rsidR="0041427B" w:rsidRPr="00D342F6" w:rsidRDefault="0041427B" w:rsidP="00D342F6">
      <w:r w:rsidRPr="00D342F6">
        <w:t xml:space="preserve">- feedback i uznanie, udzielanie informacji zwrotnej na temat pracy pracowników oraz docenianie ich   osiągnięć. Bardzo ważna w budowaniu motywacji pracowników jest satysfakcja finansowa, ale także   czynniki pozaekonomiczne - udział, współtworzenie oryginalnych projektów, możliwość realizacji   własnych pomysłów, wykazywania się inicjatywą, samorealizacja. </w:t>
      </w:r>
    </w:p>
    <w:p w14:paraId="6711B221" w14:textId="77777777" w:rsidR="0041427B" w:rsidRPr="00D342F6" w:rsidRDefault="0041427B" w:rsidP="00D342F6"/>
    <w:p w14:paraId="658BF8B4" w14:textId="201BE461" w:rsidR="0041427B" w:rsidRPr="00D342F6" w:rsidRDefault="0041427B" w:rsidP="00D342F6">
      <w:r w:rsidRPr="00D342F6">
        <w:lastRenderedPageBreak/>
        <w:t xml:space="preserve">Stały zespół pracowników etatowych jest filarem instytucji, ale z równą dbałością należy zarządzać osobami doangażowanymi w ramach umów cywilnoprawnych np. instruktorami prowizyjnymi, zatrudnianymi do różnorodnych zajęć stałych, warsztatów czy projektów, a także praktykantami, stażystami, a nawet wolontariuszami. </w:t>
      </w:r>
    </w:p>
    <w:p w14:paraId="2971817B" w14:textId="69151DF9" w:rsidR="00AE085A" w:rsidRPr="00D342F6" w:rsidRDefault="0041427B" w:rsidP="00D342F6">
      <w:r w:rsidRPr="00D342F6">
        <w:t>Kluczowe jest ciągłe monitorowanie trendów i dostosowanie strategii zarządzana zespołem do zmieniających się oczekiwań pracowników oraz potrzeb odbiorców</w:t>
      </w:r>
    </w:p>
    <w:p w14:paraId="2A3114EA" w14:textId="6A2BD742" w:rsidR="0041427B" w:rsidRPr="00D342F6" w:rsidRDefault="0041427B" w:rsidP="00D342F6">
      <w:r w:rsidRPr="00D342F6">
        <w:t>4. PODSUMOWANIE</w:t>
      </w:r>
    </w:p>
    <w:p w14:paraId="37FC0D22" w14:textId="77777777" w:rsidR="0041427B" w:rsidRPr="00D342F6" w:rsidRDefault="0041427B" w:rsidP="00D342F6">
      <w:r w:rsidRPr="00D342F6">
        <w:t>Podsumowując, efektywne funkcjonowanie Centrum Kultury może zapewnić tylko dialogowe budowanie programu, w oparciu o współpracę  i budowanie relacji z szeroko rozumianym środowiskiem lokalnym.  Równie istotne jest diagnozowanie wciąż zmieniających się  potrzeb odbiorców i systematyczna autoewaluacja,  tak by podejmowane działania zyskiwały aktywnych uczestników, a jakość oferty była stale doskonalona. W świadomości jak największej ilości odbiorców  Centrum Kultury AGORA powinno kojarzyć sie z kulturą dostępną, " tuż za rogiem", miejscem otwartym, integrującym, angażującym lokalną społeczność, ale też dającym  szansę na uczestnictwo w wydarzeniach z poziomu  tzw. kultury wysokiej, tym samym zwiększając w sposób znaczący jakość życia mieszkańców.</w:t>
      </w:r>
    </w:p>
    <w:p w14:paraId="5B909DB4" w14:textId="77777777" w:rsidR="0041427B" w:rsidRPr="00D342F6" w:rsidRDefault="0041427B" w:rsidP="00D342F6">
      <w:r w:rsidRPr="00D342F6">
        <w:t xml:space="preserve">Agora będzie podążała własną ścieżką programową,  która łączy ludzi, edukuje, twórczo inspiruje,  otwierając się na  to , co nowe w kulturze, będąc miejscem lokalnej aktywności mieszkańców, ale również </w:t>
      </w:r>
      <w:proofErr w:type="spellStart"/>
      <w:r w:rsidRPr="00D342F6">
        <w:t>ogólnomiejską</w:t>
      </w:r>
      <w:proofErr w:type="spellEnd"/>
      <w:r w:rsidRPr="00D342F6">
        <w:t xml:space="preserve">  instytucją kultury. </w:t>
      </w:r>
    </w:p>
    <w:p w14:paraId="55FEDFC0" w14:textId="77777777" w:rsidR="0041427B" w:rsidRPr="00D342F6" w:rsidRDefault="0041427B" w:rsidP="00D342F6"/>
    <w:p w14:paraId="2DDAAF07" w14:textId="77777777" w:rsidR="0041427B" w:rsidRPr="00D342F6" w:rsidRDefault="0041427B" w:rsidP="00D342F6"/>
    <w:p w14:paraId="3979770F" w14:textId="77777777" w:rsidR="0041427B" w:rsidRPr="00D342F6" w:rsidRDefault="0041427B" w:rsidP="00D342F6"/>
    <w:p w14:paraId="03D95A49" w14:textId="77777777" w:rsidR="00631E39" w:rsidRDefault="00631E39"/>
    <w:sectPr w:rsidR="00631E39" w:rsidSect="00631E3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FA079" w14:textId="77777777" w:rsidR="00E10929" w:rsidRPr="00D342F6" w:rsidRDefault="00E10929" w:rsidP="00D342F6">
      <w:r>
        <w:separator/>
      </w:r>
    </w:p>
  </w:endnote>
  <w:endnote w:type="continuationSeparator" w:id="0">
    <w:p w14:paraId="28E4467F" w14:textId="77777777" w:rsidR="00E10929" w:rsidRPr="00D342F6" w:rsidRDefault="00E10929" w:rsidP="00D3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61E9" w14:textId="77777777" w:rsidR="00B777AD" w:rsidRDefault="00B777AD" w:rsidP="00D342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009236"/>
      <w:docPartObj>
        <w:docPartGallery w:val="Page Numbers (Bottom of Page)"/>
        <w:docPartUnique/>
      </w:docPartObj>
    </w:sdtPr>
    <w:sdtEndPr/>
    <w:sdtContent>
      <w:p w14:paraId="62802E65" w14:textId="77777777" w:rsidR="00B777AD" w:rsidRPr="00D342F6" w:rsidRDefault="006055F6" w:rsidP="00D342F6">
        <w:r w:rsidRPr="00D342F6">
          <w:fldChar w:fldCharType="begin"/>
        </w:r>
        <w:r w:rsidRPr="00D342F6">
          <w:instrText xml:space="preserve"> PAGE   \* MERGEFORMAT </w:instrText>
        </w:r>
        <w:r w:rsidRPr="00D342F6">
          <w:fldChar w:fldCharType="separate"/>
        </w:r>
        <w:r w:rsidR="00B777AD" w:rsidRPr="00D342F6">
          <w:t>2</w:t>
        </w:r>
        <w:r w:rsidRPr="00D342F6">
          <w:fldChar w:fldCharType="end"/>
        </w:r>
      </w:p>
    </w:sdtContent>
  </w:sdt>
  <w:p w14:paraId="6A80C350" w14:textId="77777777" w:rsidR="00B777AD" w:rsidRDefault="00B777AD" w:rsidP="00D342F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3A61" w14:textId="77777777" w:rsidR="00B777AD" w:rsidRDefault="00B777AD" w:rsidP="00D342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EA01E" w14:textId="77777777" w:rsidR="00E10929" w:rsidRPr="00D342F6" w:rsidRDefault="00E10929" w:rsidP="00D342F6">
      <w:r>
        <w:separator/>
      </w:r>
    </w:p>
  </w:footnote>
  <w:footnote w:type="continuationSeparator" w:id="0">
    <w:p w14:paraId="021CCFFE" w14:textId="77777777" w:rsidR="00E10929" w:rsidRPr="00D342F6" w:rsidRDefault="00E10929" w:rsidP="00D34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652D8" w14:textId="77777777" w:rsidR="00B777AD" w:rsidRDefault="00B777AD" w:rsidP="00D342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2496E" w14:textId="77777777" w:rsidR="00B777AD" w:rsidRDefault="00B777AD" w:rsidP="00D342F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3C92A" w14:textId="77777777" w:rsidR="00B777AD" w:rsidRDefault="00B777AD" w:rsidP="00D342F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9E"/>
    <w:rsid w:val="000C5B76"/>
    <w:rsid w:val="000D0A2D"/>
    <w:rsid w:val="00144064"/>
    <w:rsid w:val="001C019A"/>
    <w:rsid w:val="001D0884"/>
    <w:rsid w:val="002123A0"/>
    <w:rsid w:val="002A00B4"/>
    <w:rsid w:val="0041427B"/>
    <w:rsid w:val="005757E5"/>
    <w:rsid w:val="005B67A4"/>
    <w:rsid w:val="00601ABB"/>
    <w:rsid w:val="006055F6"/>
    <w:rsid w:val="00631E39"/>
    <w:rsid w:val="00715FAB"/>
    <w:rsid w:val="00755F3B"/>
    <w:rsid w:val="00801603"/>
    <w:rsid w:val="00AA2F65"/>
    <w:rsid w:val="00AE085A"/>
    <w:rsid w:val="00B375CF"/>
    <w:rsid w:val="00B744BF"/>
    <w:rsid w:val="00B777AD"/>
    <w:rsid w:val="00CF3AB1"/>
    <w:rsid w:val="00D27B87"/>
    <w:rsid w:val="00D342F6"/>
    <w:rsid w:val="00D67349"/>
    <w:rsid w:val="00E10929"/>
    <w:rsid w:val="00E13CC4"/>
    <w:rsid w:val="00E5479E"/>
    <w:rsid w:val="00E62765"/>
    <w:rsid w:val="00E8141A"/>
    <w:rsid w:val="00E94A3E"/>
    <w:rsid w:val="00F037F4"/>
    <w:rsid w:val="00FB3B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BB29A"/>
  <w15:docId w15:val="{E717D78C-FEAA-4D22-915C-42C6FA8F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427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locked/>
    <w:rsid w:val="00CF3AB1"/>
    <w:pPr>
      <w:spacing w:after="0" w:line="240" w:lineRule="auto"/>
    </w:pPr>
  </w:style>
  <w:style w:type="paragraph" w:styleId="Nagwek">
    <w:name w:val="header"/>
    <w:basedOn w:val="Normalny"/>
    <w:link w:val="NagwekZnak"/>
    <w:uiPriority w:val="99"/>
    <w:semiHidden/>
    <w:unhideWhenUsed/>
    <w:locked/>
    <w:rsid w:val="00755F3B"/>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55F3B"/>
  </w:style>
  <w:style w:type="paragraph" w:styleId="Stopka">
    <w:name w:val="footer"/>
    <w:basedOn w:val="Normalny"/>
    <w:link w:val="StopkaZnak"/>
    <w:uiPriority w:val="99"/>
    <w:unhideWhenUsed/>
    <w:locked/>
    <w:rsid w:val="00755F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5F3B"/>
  </w:style>
  <w:style w:type="paragraph" w:styleId="Tekstdymka">
    <w:name w:val="Balloon Text"/>
    <w:basedOn w:val="Normalny"/>
    <w:link w:val="TekstdymkaZnak"/>
    <w:uiPriority w:val="99"/>
    <w:semiHidden/>
    <w:unhideWhenUsed/>
    <w:locked/>
    <w:rsid w:val="00E627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627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5E799-FC9B-4C15-A187-4B4191650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2202</Words>
  <Characters>13212</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Grazyna</dc:creator>
  <cp:lastModifiedBy>Ciastek Dorota</cp:lastModifiedBy>
  <cp:revision>4</cp:revision>
  <cp:lastPrinted>2023-09-04T10:55:00Z</cp:lastPrinted>
  <dcterms:created xsi:type="dcterms:W3CDTF">2023-10-16T08:03:00Z</dcterms:created>
  <dcterms:modified xsi:type="dcterms:W3CDTF">2023-10-16T08:06:00Z</dcterms:modified>
</cp:coreProperties>
</file>