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F7" w:rsidRDefault="006E1AF7" w:rsidP="006E1AF7">
      <w:pPr>
        <w:jc w:val="right"/>
        <w:rPr>
          <w:rFonts w:ascii="Verdana" w:hAnsi="Verdana"/>
        </w:rPr>
      </w:pPr>
      <w:r>
        <w:rPr>
          <w:rFonts w:ascii="Verdana" w:hAnsi="Verdana"/>
        </w:rPr>
        <w:t>Wrocław, dnia 5 października 2023 r.</w:t>
      </w:r>
    </w:p>
    <w:p w:rsidR="006E1AF7" w:rsidRDefault="006E1AF7" w:rsidP="006E1AF7">
      <w:pPr>
        <w:jc w:val="right"/>
        <w:rPr>
          <w:rFonts w:ascii="Verdana" w:hAnsi="Verdana"/>
        </w:rPr>
      </w:pPr>
    </w:p>
    <w:p w:rsidR="006E1AF7" w:rsidRDefault="006E1AF7" w:rsidP="006E1AF7">
      <w:pPr>
        <w:jc w:val="right"/>
        <w:rPr>
          <w:rFonts w:ascii="Verdana" w:hAnsi="Verdana"/>
        </w:rPr>
      </w:pPr>
    </w:p>
    <w:p w:rsidR="006E1AF7" w:rsidRDefault="006E1AF7" w:rsidP="006E1AF7">
      <w:pPr>
        <w:jc w:val="right"/>
        <w:rPr>
          <w:rFonts w:ascii="Verdana" w:hAnsi="Verdana"/>
        </w:rPr>
      </w:pPr>
    </w:p>
    <w:p w:rsidR="006E1AF7" w:rsidRDefault="006E1AF7" w:rsidP="006E1AF7">
      <w:pPr>
        <w:jc w:val="right"/>
        <w:rPr>
          <w:rFonts w:ascii="Verdana" w:hAnsi="Verdana"/>
          <w:b/>
          <w:bCs/>
        </w:rPr>
      </w:pPr>
    </w:p>
    <w:p w:rsidR="006E1AF7" w:rsidRDefault="006E1AF7" w:rsidP="006E1AF7">
      <w:pPr>
        <w:jc w:val="right"/>
        <w:rPr>
          <w:rFonts w:ascii="Verdana" w:hAnsi="Verdana"/>
          <w:b/>
          <w:bCs/>
        </w:rPr>
      </w:pPr>
    </w:p>
    <w:p w:rsidR="006E1AF7" w:rsidRDefault="006E1AF7" w:rsidP="006E1AF7">
      <w:pPr>
        <w:jc w:val="right"/>
        <w:rPr>
          <w:rFonts w:ascii="Verdana" w:hAnsi="Verdana"/>
          <w:b/>
          <w:bCs/>
        </w:rPr>
      </w:pPr>
    </w:p>
    <w:p w:rsidR="006E1AF7" w:rsidRDefault="006E1AF7" w:rsidP="006E1AF7">
      <w:pPr>
        <w:jc w:val="center"/>
        <w:rPr>
          <w:rFonts w:ascii="Verdana" w:hAnsi="Verdana"/>
          <w:b/>
          <w:bCs/>
        </w:rPr>
      </w:pPr>
    </w:p>
    <w:p w:rsidR="006E1AF7" w:rsidRDefault="006E1AF7" w:rsidP="006E1AF7">
      <w:pPr>
        <w:pStyle w:val="Nagwek1"/>
        <w:jc w:val="both"/>
      </w:pPr>
      <w:r>
        <w:t xml:space="preserve">Informacja o wyborze oferenta na sprzedaż samochodu osobowego marki </w:t>
      </w:r>
      <w:proofErr w:type="spellStart"/>
      <w:r>
        <w:rPr>
          <w:color w:val="000000" w:themeColor="text1"/>
          <w:sz w:val="22"/>
          <w:szCs w:val="22"/>
        </w:rPr>
        <w:t>Dodge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Caliber</w:t>
      </w:r>
      <w:proofErr w:type="spellEnd"/>
      <w:r w:rsidRPr="009D0B9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9D0B98">
        <w:rPr>
          <w:color w:val="000000" w:themeColor="text1"/>
          <w:sz w:val="22"/>
          <w:szCs w:val="22"/>
        </w:rPr>
        <w:t xml:space="preserve">nr rej. </w:t>
      </w:r>
      <w:r>
        <w:rPr>
          <w:color w:val="000000" w:themeColor="text1"/>
          <w:sz w:val="22"/>
          <w:szCs w:val="22"/>
        </w:rPr>
        <w:t>DW4LF87</w:t>
      </w:r>
      <w:r w:rsidRPr="009D0B98">
        <w:rPr>
          <w:color w:val="000000" w:themeColor="text1"/>
          <w:sz w:val="22"/>
          <w:szCs w:val="22"/>
        </w:rPr>
        <w:t>, rok produkcji 20</w:t>
      </w:r>
      <w:r>
        <w:rPr>
          <w:color w:val="000000" w:themeColor="text1"/>
          <w:sz w:val="22"/>
          <w:szCs w:val="22"/>
        </w:rPr>
        <w:t>06</w:t>
      </w:r>
    </w:p>
    <w:p w:rsidR="006E1AF7" w:rsidRDefault="006E1AF7" w:rsidP="006E1AF7">
      <w:pPr>
        <w:jc w:val="both"/>
        <w:rPr>
          <w:rFonts w:ascii="Verdana" w:hAnsi="Verdana"/>
          <w:sz w:val="22"/>
        </w:rPr>
      </w:pPr>
    </w:p>
    <w:p w:rsidR="006E1AF7" w:rsidRDefault="006E1AF7" w:rsidP="006E1AF7">
      <w:pPr>
        <w:pStyle w:val="Tekstpodstawowywcity"/>
        <w:ind w:left="0"/>
        <w:jc w:val="left"/>
        <w:rPr>
          <w:color w:val="auto"/>
          <w:sz w:val="22"/>
        </w:rPr>
      </w:pPr>
    </w:p>
    <w:p w:rsidR="006E1AF7" w:rsidRDefault="006E1AF7" w:rsidP="006E1AF7">
      <w:pPr>
        <w:pStyle w:val="Nagwek1"/>
        <w:jc w:val="both"/>
        <w:rPr>
          <w:b w:val="0"/>
          <w:sz w:val="22"/>
          <w:szCs w:val="22"/>
        </w:rPr>
      </w:pPr>
      <w:r w:rsidRPr="00AA2320">
        <w:rPr>
          <w:b w:val="0"/>
          <w:sz w:val="22"/>
        </w:rPr>
        <w:t xml:space="preserve">W wyniku przeprowadzonego postępowania ofertowego na sprzedaż samochodu osobowego marki </w:t>
      </w:r>
      <w:proofErr w:type="spellStart"/>
      <w:r>
        <w:rPr>
          <w:color w:val="000000" w:themeColor="text1"/>
          <w:sz w:val="22"/>
          <w:szCs w:val="22"/>
        </w:rPr>
        <w:t>Dodge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Caliber</w:t>
      </w:r>
      <w:proofErr w:type="spellEnd"/>
      <w:r w:rsidRPr="009D0B9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9D0B98">
        <w:rPr>
          <w:color w:val="000000" w:themeColor="text1"/>
          <w:sz w:val="22"/>
          <w:szCs w:val="22"/>
        </w:rPr>
        <w:t xml:space="preserve">nr rej. </w:t>
      </w:r>
      <w:r>
        <w:rPr>
          <w:color w:val="000000" w:themeColor="text1"/>
          <w:sz w:val="22"/>
          <w:szCs w:val="22"/>
        </w:rPr>
        <w:t>DW4LF87</w:t>
      </w:r>
      <w:r w:rsidRPr="009D0B98">
        <w:rPr>
          <w:color w:val="000000" w:themeColor="text1"/>
          <w:sz w:val="22"/>
          <w:szCs w:val="22"/>
        </w:rPr>
        <w:t>, rok produkcji 20</w:t>
      </w:r>
      <w:r>
        <w:rPr>
          <w:color w:val="000000" w:themeColor="text1"/>
          <w:sz w:val="22"/>
          <w:szCs w:val="22"/>
        </w:rPr>
        <w:t xml:space="preserve">06 </w:t>
      </w:r>
      <w:r w:rsidRPr="00AA2320">
        <w:rPr>
          <w:b w:val="0"/>
          <w:sz w:val="22"/>
          <w:szCs w:val="22"/>
        </w:rPr>
        <w:t>stanowiącego własność Gminy Wrocław informuj</w:t>
      </w:r>
      <w:r>
        <w:rPr>
          <w:b w:val="0"/>
          <w:sz w:val="22"/>
          <w:szCs w:val="22"/>
        </w:rPr>
        <w:t>ę,</w:t>
      </w:r>
      <w:r w:rsidRPr="00AA2320">
        <w:rPr>
          <w:b w:val="0"/>
          <w:sz w:val="22"/>
          <w:szCs w:val="22"/>
        </w:rPr>
        <w:t xml:space="preserve"> że komisja przetargowa wybrała najkorzystniejszą ofertę, zaproponowaną przez:</w:t>
      </w:r>
    </w:p>
    <w:p w:rsidR="006E1AF7" w:rsidRPr="00AA2320" w:rsidRDefault="006E1AF7" w:rsidP="006E1AF7"/>
    <w:p w:rsidR="006E1AF7" w:rsidRDefault="006E1AF7" w:rsidP="006E1AF7"/>
    <w:p w:rsidR="006E1AF7" w:rsidRPr="00F07A8A" w:rsidRDefault="006E1AF7" w:rsidP="006E1AF7">
      <w:pPr>
        <w:pStyle w:val="Tekstpodstawowywcity"/>
        <w:ind w:left="0"/>
        <w:rPr>
          <w:color w:val="auto"/>
          <w:sz w:val="22"/>
        </w:rPr>
      </w:pPr>
      <w:r>
        <w:rPr>
          <w:color w:val="auto"/>
          <w:sz w:val="22"/>
        </w:rPr>
        <w:t xml:space="preserve">Przedsiębiorstwo Usługowo-Handlowe „WAREX” Rafał </w:t>
      </w:r>
      <w:proofErr w:type="spellStart"/>
      <w:r>
        <w:rPr>
          <w:color w:val="auto"/>
          <w:sz w:val="22"/>
        </w:rPr>
        <w:t>Wasylina</w:t>
      </w:r>
      <w:proofErr w:type="spellEnd"/>
      <w:r w:rsidRPr="00F07A8A">
        <w:rPr>
          <w:color w:val="auto"/>
          <w:sz w:val="22"/>
        </w:rPr>
        <w:t xml:space="preserve">, </w:t>
      </w:r>
      <w:r>
        <w:rPr>
          <w:color w:val="auto"/>
          <w:sz w:val="22"/>
        </w:rPr>
        <w:t xml:space="preserve">pl. Grunwaldzki 30, 50-363 Wrocław – </w:t>
      </w:r>
      <w:r>
        <w:rPr>
          <w:b/>
          <w:color w:val="auto"/>
          <w:sz w:val="22"/>
        </w:rPr>
        <w:t>3700,00</w:t>
      </w:r>
      <w:r w:rsidRPr="00505925">
        <w:rPr>
          <w:b/>
          <w:color w:val="auto"/>
          <w:sz w:val="22"/>
        </w:rPr>
        <w:t xml:space="preserve"> zł.</w:t>
      </w:r>
      <w:r>
        <w:rPr>
          <w:color w:val="auto"/>
          <w:sz w:val="22"/>
        </w:rPr>
        <w:t xml:space="preserve"> (słownie: trzy tysiące siedemset złotych zero groszy),</w:t>
      </w:r>
    </w:p>
    <w:p w:rsidR="006E1AF7" w:rsidRDefault="006E1AF7" w:rsidP="006E1AF7">
      <w:pPr>
        <w:pStyle w:val="Tekstpodstawowywcity"/>
        <w:spacing w:line="360" w:lineRule="auto"/>
        <w:ind w:left="0"/>
        <w:rPr>
          <w:color w:val="auto"/>
          <w:sz w:val="22"/>
        </w:rPr>
      </w:pPr>
    </w:p>
    <w:p w:rsidR="006E1AF7" w:rsidRDefault="006E1AF7" w:rsidP="006E1AF7">
      <w:pPr>
        <w:pStyle w:val="Tekstpodstawowywcity"/>
        <w:spacing w:line="360" w:lineRule="auto"/>
        <w:ind w:left="0"/>
        <w:rPr>
          <w:color w:val="auto"/>
          <w:sz w:val="22"/>
          <w:szCs w:val="22"/>
        </w:rPr>
      </w:pPr>
      <w:r>
        <w:rPr>
          <w:color w:val="auto"/>
          <w:sz w:val="22"/>
        </w:rPr>
        <w:t>Oferent spełniał wszystkie wymogi formalne określone w ogłoszeniu o przetargu.</w:t>
      </w:r>
    </w:p>
    <w:p w:rsidR="006E1AF7" w:rsidRDefault="006E1AF7" w:rsidP="006E1AF7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BE18A3" w:rsidRDefault="00BE18A3" w:rsidP="00BE18A3">
      <w:pPr>
        <w:spacing w:before="120" w:after="100" w:afterAutospacing="1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Dyrektor Wydziału</w:t>
      </w:r>
      <w:r>
        <w:rPr>
          <w:rFonts w:ascii="Verdana" w:hAnsi="Verdana" w:cs="Verdana"/>
        </w:rPr>
        <w:br/>
        <w:t xml:space="preserve">Bartłomiej </w:t>
      </w:r>
      <w:proofErr w:type="spellStart"/>
      <w:r>
        <w:rPr>
          <w:rFonts w:ascii="Verdana" w:hAnsi="Verdana" w:cs="Verdana"/>
        </w:rPr>
        <w:t>Bajak</w:t>
      </w:r>
      <w:proofErr w:type="spellEnd"/>
    </w:p>
    <w:p w:rsidR="00610D62" w:rsidRDefault="00610D62" w:rsidP="00BE18A3">
      <w:pPr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 w:rsidP="00AB266D">
      <w:pPr>
        <w:pStyle w:val="Tekstpodstawowywcity"/>
        <w:spacing w:line="360" w:lineRule="auto"/>
        <w:ind w:left="0"/>
        <w:rPr>
          <w:rStyle w:val="left"/>
          <w:rFonts w:cs="Tahoma"/>
          <w:color w:val="000000"/>
          <w:szCs w:val="18"/>
        </w:rPr>
      </w:pPr>
      <w:r>
        <w:t xml:space="preserve"> 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E526F1"/>
    <w:multiLevelType w:val="hybridMultilevel"/>
    <w:tmpl w:val="492C7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3418A"/>
    <w:rsid w:val="00254704"/>
    <w:rsid w:val="0028383C"/>
    <w:rsid w:val="002A0D97"/>
    <w:rsid w:val="00331412"/>
    <w:rsid w:val="00493B1D"/>
    <w:rsid w:val="005D3C59"/>
    <w:rsid w:val="00610D62"/>
    <w:rsid w:val="006E1AF7"/>
    <w:rsid w:val="007655CC"/>
    <w:rsid w:val="007C7B2E"/>
    <w:rsid w:val="00926A40"/>
    <w:rsid w:val="00981202"/>
    <w:rsid w:val="00A976AE"/>
    <w:rsid w:val="00AB266D"/>
    <w:rsid w:val="00BE18A3"/>
    <w:rsid w:val="00C908CF"/>
    <w:rsid w:val="00DC05DE"/>
    <w:rsid w:val="00DF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266D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rsid w:val="00AB266D"/>
    <w:rPr>
      <w:rFonts w:ascii="Verdana" w:hAnsi="Verdana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5CC"/>
    <w:rPr>
      <w:rFonts w:ascii="Verdana" w:hAnsi="Verdana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umkami01</cp:lastModifiedBy>
  <cp:revision>3</cp:revision>
  <cp:lastPrinted>2023-06-19T06:08:00Z</cp:lastPrinted>
  <dcterms:created xsi:type="dcterms:W3CDTF">2023-10-05T06:42:00Z</dcterms:created>
  <dcterms:modified xsi:type="dcterms:W3CDTF">2023-10-05T06:42:00Z</dcterms:modified>
</cp:coreProperties>
</file>