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1CE0" w14:textId="77777777" w:rsidR="005A1C97" w:rsidRDefault="005A1C97" w:rsidP="00783A1A">
      <w:pPr>
        <w:jc w:val="right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Załącznik nr 2 do zarządzenia nr 7520/22</w:t>
      </w:r>
    </w:p>
    <w:p w14:paraId="76B7787E" w14:textId="77777777" w:rsidR="005A1C97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Prezydenta Wrocławia</w:t>
      </w:r>
    </w:p>
    <w:p w14:paraId="77965FAC" w14:textId="77777777" w:rsidR="00783A1A" w:rsidRPr="00783A1A" w:rsidRDefault="005A1C97" w:rsidP="005A1C97">
      <w:pPr>
        <w:ind w:left="2832" w:firstLine="708"/>
        <w:jc w:val="center"/>
        <w:rPr>
          <w:rFonts w:asciiTheme="minorHAnsi" w:hAnsiTheme="minorHAnsi" w:cstheme="minorHAnsi"/>
        </w:rPr>
      </w:pPr>
      <w:r w:rsidRPr="005A1C97">
        <w:rPr>
          <w:rFonts w:asciiTheme="minorHAnsi" w:hAnsiTheme="minorHAnsi" w:cstheme="minorHAnsi"/>
        </w:rPr>
        <w:t>z dnia 14 kwietnia 2022 r.</w:t>
      </w:r>
    </w:p>
    <w:p w14:paraId="0402B49E" w14:textId="77777777" w:rsidR="00AF27DC" w:rsidRPr="009B5369" w:rsidRDefault="00AF27DC" w:rsidP="00783A1A">
      <w:pPr>
        <w:pStyle w:val="Nagwek1"/>
        <w:spacing w:line="360" w:lineRule="auto"/>
        <w:jc w:val="left"/>
        <w:rPr>
          <w:i w:val="0"/>
          <w:sz w:val="28"/>
          <w:szCs w:val="28"/>
        </w:rPr>
      </w:pPr>
      <w:r w:rsidRPr="009B5369">
        <w:rPr>
          <w:i w:val="0"/>
          <w:sz w:val="28"/>
          <w:szCs w:val="28"/>
        </w:rPr>
        <w:t>Załącznik nr 1 do oferty</w:t>
      </w:r>
    </w:p>
    <w:p w14:paraId="76D7D62E" w14:textId="77777777"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14:paraId="5140992C" w14:textId="77777777" w:rsidR="0086436D" w:rsidRDefault="0086436D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</w:p>
    <w:p w14:paraId="36410D91" w14:textId="77777777"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14:paraId="78B252AF" w14:textId="77777777" w:rsidR="009B5369" w:rsidRPr="00763A68" w:rsidRDefault="00BB0D6E" w:rsidP="008B6D2C">
      <w:pPr>
        <w:rPr>
          <w:rFonts w:asciiTheme="minorHAnsi" w:hAnsiTheme="minorHAnsi" w:cstheme="minorHAnsi"/>
          <w:bCs/>
          <w:sz w:val="28"/>
          <w:szCs w:val="28"/>
        </w:rPr>
      </w:pPr>
      <w:r w:rsidRPr="00BB0D6E">
        <w:rPr>
          <w:rFonts w:asciiTheme="minorHAnsi" w:hAnsiTheme="minorHAnsi" w:cstheme="minorHAnsi"/>
          <w:sz w:val="28"/>
          <w:szCs w:val="28"/>
        </w:rPr>
        <w:t>W związku z ubieganiem się o finansowanie / dofinansowanie * na realizację zadania publicznego w zakresie pomocy określonej uchwałą nr LI/1324/22 Rady Miejskiej Wrocławia z dnia 24 marca 2022 r. w sprawie zakresu pomocy obywatelom Ukrainy, którzy w związku z działaniami wojennymi prowadzonymi na terytorium tego pa</w:t>
      </w:r>
      <w:bookmarkStart w:id="0" w:name="_GoBack"/>
      <w:bookmarkEnd w:id="0"/>
      <w:r w:rsidRPr="00BB0D6E">
        <w:rPr>
          <w:rFonts w:asciiTheme="minorHAnsi" w:hAnsiTheme="minorHAnsi" w:cstheme="minorHAnsi"/>
          <w:sz w:val="28"/>
          <w:szCs w:val="28"/>
        </w:rPr>
        <w:t>ństwa przybyli na terytorium Rzeczypospolitej Polskiej i przebywają na terenie Wrocławia, z pominięciem otwartego konkursu ofert, niżej podpisane osoby, posiadające prawo do składania oświadczeń woli w imieniu oferenta, oświadczają, że:</w:t>
      </w:r>
    </w:p>
    <w:p w14:paraId="6C1AE9B3" w14:textId="77777777"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14:paraId="5F84680B" w14:textId="77777777"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14:paraId="75985D1D" w14:textId="77777777"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14:paraId="713909A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</w:t>
      </w:r>
      <w:r w:rsidR="00F5010A">
        <w:rPr>
          <w:rFonts w:asciiTheme="minorHAnsi" w:hAnsiTheme="minorHAnsi"/>
          <w:sz w:val="28"/>
          <w:szCs w:val="28"/>
        </w:rPr>
        <w:t> </w:t>
      </w:r>
      <w:r w:rsidRPr="009B5369">
        <w:rPr>
          <w:rFonts w:asciiTheme="minorHAnsi" w:hAnsiTheme="minorHAnsi"/>
          <w:sz w:val="28"/>
          <w:szCs w:val="28"/>
        </w:rPr>
        <w:t xml:space="preserve">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14:paraId="34356AFF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14:paraId="00568C30" w14:textId="77777777"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14:paraId="134CAEDC" w14:textId="77777777"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14:paraId="7FDCE1D8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57D12551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14:paraId="0D917E9A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 xml:space="preserve">prowadzenia księgowości wg pełnych </w:t>
      </w:r>
      <w:r w:rsidRPr="009B5369">
        <w:rPr>
          <w:rFonts w:asciiTheme="minorHAnsi" w:hAnsiTheme="minorHAnsi"/>
          <w:color w:val="000000"/>
          <w:sz w:val="28"/>
          <w:szCs w:val="28"/>
        </w:rPr>
        <w:lastRenderedPageBreak/>
        <w:t>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sprawozdania finansowego, określonego w załączniku nr 6 do ustawy o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14:paraId="21B29C2F" w14:textId="77777777" w:rsidR="00A92DAB" w:rsidRPr="009B5369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9B5369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14:paraId="5C1E806D" w14:textId="77777777"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931CF22" w14:textId="77777777"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proofErr w:type="gramStart"/>
      <w:r w:rsidRPr="009B5369">
        <w:rPr>
          <w:rFonts w:asciiTheme="minorHAnsi" w:hAnsiTheme="minorHAnsi"/>
          <w:b/>
          <w:sz w:val="28"/>
          <w:szCs w:val="28"/>
        </w:rPr>
        <w:t>oraz,</w:t>
      </w:r>
      <w:proofErr w:type="gramEnd"/>
      <w:r w:rsidRPr="009B5369">
        <w:rPr>
          <w:rFonts w:asciiTheme="minorHAnsi" w:hAnsiTheme="minorHAnsi"/>
          <w:b/>
          <w:sz w:val="28"/>
          <w:szCs w:val="28"/>
        </w:rPr>
        <w:t xml:space="preserve">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14:paraId="26E416A8" w14:textId="77777777"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14:paraId="1745F391" w14:textId="77777777"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1ECB" w14:textId="77777777" w:rsidR="009C5C9E" w:rsidRDefault="009C5C9E">
      <w:r>
        <w:separator/>
      </w:r>
    </w:p>
  </w:endnote>
  <w:endnote w:type="continuationSeparator" w:id="0">
    <w:p w14:paraId="3AC09E6F" w14:textId="77777777" w:rsidR="009C5C9E" w:rsidRDefault="009C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464F" w14:textId="77C0A42A" w:rsidR="00EB6EA6" w:rsidRDefault="00EB6EA6">
    <w:pPr>
      <w:pStyle w:val="Stopka"/>
    </w:pPr>
  </w:p>
  <w:p w14:paraId="4615793F" w14:textId="77777777" w:rsidR="00EB6EA6" w:rsidRDefault="00EB6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0B75E" w14:textId="77777777" w:rsidR="009C5C9E" w:rsidRDefault="009C5C9E">
      <w:r>
        <w:separator/>
      </w:r>
    </w:p>
  </w:footnote>
  <w:footnote w:type="continuationSeparator" w:id="0">
    <w:p w14:paraId="2285ECD9" w14:textId="77777777" w:rsidR="009C5C9E" w:rsidRDefault="009C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B2ABB"/>
    <w:rsid w:val="000C37D2"/>
    <w:rsid w:val="000F558F"/>
    <w:rsid w:val="00106FE8"/>
    <w:rsid w:val="00130917"/>
    <w:rsid w:val="001401AC"/>
    <w:rsid w:val="00141720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54275"/>
    <w:rsid w:val="00457BC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A1C97"/>
    <w:rsid w:val="005E4AC4"/>
    <w:rsid w:val="00606BBD"/>
    <w:rsid w:val="00672BAF"/>
    <w:rsid w:val="0069057B"/>
    <w:rsid w:val="006C4A06"/>
    <w:rsid w:val="006D347C"/>
    <w:rsid w:val="006E161A"/>
    <w:rsid w:val="006E7D1C"/>
    <w:rsid w:val="00704BAD"/>
    <w:rsid w:val="00714356"/>
    <w:rsid w:val="00743328"/>
    <w:rsid w:val="007636E4"/>
    <w:rsid w:val="00763A68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6436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C5C9E"/>
    <w:rsid w:val="009F482D"/>
    <w:rsid w:val="00A00513"/>
    <w:rsid w:val="00A832AC"/>
    <w:rsid w:val="00A87644"/>
    <w:rsid w:val="00A92DAB"/>
    <w:rsid w:val="00AB00B1"/>
    <w:rsid w:val="00AF27DC"/>
    <w:rsid w:val="00B05A29"/>
    <w:rsid w:val="00B2714D"/>
    <w:rsid w:val="00B669AC"/>
    <w:rsid w:val="00BB0D6E"/>
    <w:rsid w:val="00BF0C68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B0963"/>
    <w:rsid w:val="00EB6EA6"/>
    <w:rsid w:val="00F104A0"/>
    <w:rsid w:val="00F5010A"/>
    <w:rsid w:val="00F50407"/>
    <w:rsid w:val="00F77B5B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301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E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6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Krukar Marta</cp:lastModifiedBy>
  <cp:revision>2</cp:revision>
  <cp:lastPrinted>2018-01-11T07:21:00Z</cp:lastPrinted>
  <dcterms:created xsi:type="dcterms:W3CDTF">2023-08-25T10:30:00Z</dcterms:created>
  <dcterms:modified xsi:type="dcterms:W3CDTF">2023-08-25T10:30:00Z</dcterms:modified>
</cp:coreProperties>
</file>