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2613D0FC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3053D0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9</w:t>
      </w:r>
      <w:r w:rsidR="00A85317"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C3E" w:rsidRPr="00C17242">
        <w:rPr>
          <w:rFonts w:asciiTheme="minorHAnsi" w:hAnsiTheme="minorHAnsi" w:cstheme="minorHAnsi"/>
          <w:bCs/>
          <w:sz w:val="22"/>
          <w:szCs w:val="22"/>
        </w:rPr>
        <w:t>maja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3E0C3E" w:rsidRPr="00C17242">
        <w:rPr>
          <w:rFonts w:asciiTheme="minorHAnsi" w:hAnsiTheme="minorHAnsi" w:cstheme="minorHAnsi"/>
          <w:bCs/>
          <w:sz w:val="22"/>
          <w:szCs w:val="22"/>
        </w:rPr>
        <w:t>3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 na realizację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</w:t>
      </w:r>
      <w:bookmarkStart w:id="0" w:name="_GoBack"/>
      <w:bookmarkEnd w:id="0"/>
      <w:r w:rsidRPr="00A85317">
        <w:rPr>
          <w:rFonts w:asciiTheme="minorHAnsi" w:hAnsiTheme="minorHAnsi" w:cstheme="minorHAnsi"/>
          <w:sz w:val="22"/>
          <w:szCs w:val="22"/>
        </w:rPr>
        <w:t>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259C4BAA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F34CA7" w:rsidRPr="00130DCB">
        <w:rPr>
          <w:rFonts w:asciiTheme="minorHAnsi" w:hAnsiTheme="minorHAnsi" w:cstheme="minorHAnsi"/>
          <w:sz w:val="22"/>
          <w:szCs w:val="22"/>
        </w:rPr>
        <w:t>wyposaża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 </w:t>
      </w:r>
      <w:r w:rsidR="00F34CA7" w:rsidRPr="00130DCB">
        <w:rPr>
          <w:rFonts w:asciiTheme="minorHAnsi" w:hAnsiTheme="minorHAnsi" w:cstheme="minorHAnsi"/>
          <w:sz w:val="22"/>
          <w:szCs w:val="22"/>
        </w:rPr>
        <w:t>gabinet dentystyczny w</w:t>
      </w:r>
      <w:r w:rsidR="00131D1E" w:rsidRPr="00130DCB">
        <w:rPr>
          <w:rFonts w:asciiTheme="minorHAnsi" w:hAnsiTheme="minorHAnsi" w:cstheme="minorHAnsi"/>
          <w:sz w:val="22"/>
          <w:szCs w:val="22"/>
        </w:rPr>
        <w:t>e własny</w:t>
      </w:r>
      <w:r w:rsidR="00F34CA7" w:rsidRPr="00130DCB">
        <w:rPr>
          <w:rFonts w:asciiTheme="minorHAnsi" w:hAnsiTheme="minorHAnsi" w:cstheme="minorHAnsi"/>
          <w:sz w:val="22"/>
          <w:szCs w:val="22"/>
        </w:rPr>
        <w:t xml:space="preserve"> </w:t>
      </w:r>
      <w:r w:rsidR="008B1A3C" w:rsidRPr="00130DCB">
        <w:rPr>
          <w:rFonts w:asciiTheme="minorHAnsi" w:hAnsiTheme="minorHAnsi" w:cstheme="minorHAnsi"/>
          <w:sz w:val="22"/>
          <w:szCs w:val="22"/>
        </w:rPr>
        <w:t>sprzęt stomatologiczny</w:t>
      </w:r>
      <w:r w:rsidR="00F34CA7" w:rsidRPr="00130DCB">
        <w:rPr>
          <w:rFonts w:asciiTheme="minorHAnsi" w:hAnsiTheme="minorHAnsi" w:cstheme="minorHAnsi"/>
          <w:sz w:val="22"/>
          <w:szCs w:val="22"/>
        </w:rPr>
        <w:t xml:space="preserve"> służący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F34CA7" w:rsidRPr="00130DCB">
        <w:rPr>
          <w:rFonts w:asciiTheme="minorHAnsi" w:hAnsiTheme="minorHAnsi" w:cstheme="minorHAnsi"/>
          <w:sz w:val="22"/>
          <w:szCs w:val="22"/>
        </w:rPr>
        <w:t>mu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07443718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posiada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2D5EA587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 xml:space="preserve">na 2023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61D0A7A4" w14:textId="01AAC590" w:rsidR="00130DCB" w:rsidRPr="001177C4" w:rsidRDefault="001177C4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Hlk135118025"/>
      <w:r w:rsidRPr="001177C4">
        <w:rPr>
          <w:rFonts w:asciiTheme="minorHAnsi" w:hAnsiTheme="minorHAnsi" w:cstheme="minorHAnsi"/>
          <w:sz w:val="22"/>
          <w:szCs w:val="22"/>
        </w:rPr>
        <w:t>o</w:t>
      </w:r>
      <w:r w:rsidR="00130DCB" w:rsidRPr="001177C4">
        <w:rPr>
          <w:rFonts w:asciiTheme="minorHAnsi" w:hAnsiTheme="minorHAnsi" w:cstheme="minorHAnsi"/>
          <w:sz w:val="22"/>
          <w:szCs w:val="22"/>
        </w:rPr>
        <w:t>ferent dokona należytej staranności w ubiegani</w:t>
      </w:r>
      <w:r w:rsidR="00523B29">
        <w:rPr>
          <w:rFonts w:asciiTheme="minorHAnsi" w:hAnsiTheme="minorHAnsi" w:cstheme="minorHAnsi"/>
          <w:sz w:val="22"/>
          <w:szCs w:val="22"/>
        </w:rPr>
        <w:t>u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się  o kontynuowane świadczeń ogólnostomatologicznych finansowanych z NFZ w 2024 roku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</w:t>
      </w:r>
      <w:r w:rsidR="00523B29">
        <w:rPr>
          <w:rFonts w:asciiTheme="minorHAnsi" w:hAnsiTheme="minorHAnsi" w:cstheme="minorHAnsi"/>
          <w:b/>
          <w:sz w:val="22"/>
          <w:szCs w:val="22"/>
        </w:rPr>
        <w:t>/NIE DOTYCZY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*</w:t>
      </w:r>
    </w:p>
    <w:bookmarkEnd w:id="1"/>
    <w:p w14:paraId="1CBC2D06" w14:textId="30FB61F0" w:rsidR="00130DCB" w:rsidRPr="001177C4" w:rsidRDefault="001177C4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1177C4">
        <w:rPr>
          <w:rFonts w:asciiTheme="minorHAnsi" w:hAnsiTheme="minorHAnsi" w:cstheme="minorHAnsi"/>
          <w:sz w:val="22"/>
          <w:szCs w:val="22"/>
        </w:rPr>
        <w:t>o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ferent zawarł porozumienie /umowę z podmiotem leczniczym (posiadającym kontrakt z NFZ na produkt kontraktowy: „świadczenia ogólnostomatologiczne dla dzieci i młodzieży do ukończenia 18 roku życia” lub „świadczenia ogólnostomatologiczne” na 2023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80377D2" w14:textId="172DA135" w:rsidR="00130DCB" w:rsidRPr="00E95061" w:rsidRDefault="001177C4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95061">
        <w:rPr>
          <w:rFonts w:asciiTheme="minorHAnsi" w:hAnsiTheme="minorHAnsi" w:cstheme="minorHAnsi"/>
          <w:sz w:val="22"/>
          <w:szCs w:val="22"/>
        </w:rPr>
        <w:t>o</w:t>
      </w:r>
      <w:r w:rsidR="00130DCB" w:rsidRPr="00E95061">
        <w:rPr>
          <w:rFonts w:asciiTheme="minorHAnsi" w:hAnsiTheme="minorHAnsi" w:cstheme="minorHAnsi"/>
          <w:sz w:val="22"/>
          <w:szCs w:val="22"/>
        </w:rPr>
        <w:t xml:space="preserve">ferent zawrze porozumienie /umowę z podmiotem leczniczym na udzielanie świadczeń ogólnostomatologicznych, po  uzyskanie kontraktu z NFZ na 2024  przez ww. wskazany podmiot leczniczy </w:t>
      </w:r>
      <w:r w:rsidR="00130DCB" w:rsidRPr="00E95061">
        <w:rPr>
          <w:rFonts w:asciiTheme="minorHAnsi" w:hAnsiTheme="minorHAnsi" w:cstheme="minorHAnsi"/>
          <w:b/>
          <w:sz w:val="22"/>
          <w:szCs w:val="22"/>
        </w:rPr>
        <w:t>TAK/NIE</w:t>
      </w:r>
      <w:r w:rsidRPr="00E95061">
        <w:rPr>
          <w:rFonts w:asciiTheme="minorHAnsi" w:hAnsiTheme="minorHAnsi" w:cstheme="minorHAnsi"/>
          <w:b/>
          <w:sz w:val="22"/>
          <w:szCs w:val="22"/>
        </w:rPr>
        <w:t>/NIE DOTYCZY</w:t>
      </w:r>
      <w:r w:rsidR="00130DCB" w:rsidRPr="00E95061">
        <w:rPr>
          <w:rFonts w:asciiTheme="minorHAnsi" w:hAnsiTheme="minorHAnsi" w:cstheme="minorHAnsi"/>
          <w:b/>
          <w:sz w:val="22"/>
          <w:szCs w:val="22"/>
        </w:rPr>
        <w:t>*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4D7D8681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2A0127"/>
    <w:rsid w:val="002F301B"/>
    <w:rsid w:val="003053D0"/>
    <w:rsid w:val="003A4CDE"/>
    <w:rsid w:val="003E0C3E"/>
    <w:rsid w:val="003E44A3"/>
    <w:rsid w:val="004E00F4"/>
    <w:rsid w:val="00523B29"/>
    <w:rsid w:val="005360CD"/>
    <w:rsid w:val="005E7DD6"/>
    <w:rsid w:val="0061414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050F9"/>
    <w:rsid w:val="00A85317"/>
    <w:rsid w:val="00A91E51"/>
    <w:rsid w:val="00AB57B2"/>
    <w:rsid w:val="00BA15A2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39</cp:revision>
  <cp:lastPrinted>2022-06-23T09:50:00Z</cp:lastPrinted>
  <dcterms:created xsi:type="dcterms:W3CDTF">2022-06-23T09:23:00Z</dcterms:created>
  <dcterms:modified xsi:type="dcterms:W3CDTF">2023-05-26T09:46:00Z</dcterms:modified>
</cp:coreProperties>
</file>