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450F6A" w:rsidRDefault="00036619" w:rsidP="00A14684">
      <w:pPr>
        <w:pStyle w:val="Nagwek"/>
        <w:tabs>
          <w:tab w:val="clear" w:pos="4536"/>
          <w:tab w:val="clear" w:pos="9072"/>
          <w:tab w:val="left" w:pos="1230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450F6A">
        <w:rPr>
          <w:rFonts w:ascii="Verdana" w:hAnsi="Verdana"/>
          <w:sz w:val="20"/>
          <w:szCs w:val="20"/>
        </w:rPr>
        <w:t>Pan</w:t>
      </w:r>
      <w:r w:rsidR="00A14684">
        <w:rPr>
          <w:rFonts w:ascii="Verdana" w:hAnsi="Verdana"/>
          <w:sz w:val="20"/>
          <w:szCs w:val="20"/>
        </w:rPr>
        <w:t xml:space="preserve"> </w:t>
      </w:r>
      <w:r w:rsidR="002F2946" w:rsidRPr="00450F6A">
        <w:rPr>
          <w:rFonts w:ascii="Verdana" w:hAnsi="Verdana"/>
          <w:sz w:val="20"/>
          <w:szCs w:val="20"/>
        </w:rPr>
        <w:t xml:space="preserve">Piotr </w:t>
      </w:r>
      <w:proofErr w:type="spellStart"/>
      <w:r w:rsidR="002F2946" w:rsidRPr="00450F6A">
        <w:rPr>
          <w:rFonts w:ascii="Verdana" w:hAnsi="Verdana"/>
          <w:sz w:val="20"/>
          <w:szCs w:val="20"/>
        </w:rPr>
        <w:t>Dzwończyk</w:t>
      </w:r>
      <w:proofErr w:type="spellEnd"/>
    </w:p>
    <w:p w:rsidR="00E523B0" w:rsidRPr="00450F6A" w:rsidRDefault="002F2946" w:rsidP="00410CF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PIOTR DZWOŃCZYK EUROPA-TRANS</w:t>
      </w:r>
    </w:p>
    <w:p w:rsidR="00E523B0" w:rsidRPr="00450F6A" w:rsidRDefault="00E523B0" w:rsidP="00410CF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ul. </w:t>
      </w:r>
      <w:proofErr w:type="spellStart"/>
      <w:r w:rsidRPr="00450F6A">
        <w:rPr>
          <w:rFonts w:ascii="Verdana" w:hAnsi="Verdana"/>
          <w:sz w:val="20"/>
          <w:szCs w:val="20"/>
        </w:rPr>
        <w:t>S</w:t>
      </w:r>
      <w:r w:rsidR="002F2946" w:rsidRPr="00450F6A">
        <w:rPr>
          <w:rFonts w:ascii="Verdana" w:hAnsi="Verdana"/>
          <w:sz w:val="20"/>
          <w:szCs w:val="20"/>
        </w:rPr>
        <w:t>wojczycka</w:t>
      </w:r>
      <w:proofErr w:type="spellEnd"/>
      <w:r w:rsidRPr="00450F6A">
        <w:rPr>
          <w:rFonts w:ascii="Verdana" w:hAnsi="Verdana"/>
          <w:sz w:val="20"/>
          <w:szCs w:val="20"/>
        </w:rPr>
        <w:t xml:space="preserve"> nr </w:t>
      </w:r>
      <w:r w:rsidR="002F2946" w:rsidRPr="00450F6A">
        <w:rPr>
          <w:rFonts w:ascii="Verdana" w:hAnsi="Verdana"/>
          <w:sz w:val="20"/>
          <w:szCs w:val="20"/>
        </w:rPr>
        <w:t>150</w:t>
      </w:r>
    </w:p>
    <w:p w:rsidR="00E523B0" w:rsidRPr="00450F6A" w:rsidRDefault="00E523B0" w:rsidP="003E7D3E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5</w:t>
      </w:r>
      <w:r w:rsidR="002F2946" w:rsidRPr="00450F6A">
        <w:rPr>
          <w:rFonts w:ascii="Verdana" w:hAnsi="Verdana"/>
          <w:sz w:val="20"/>
          <w:szCs w:val="20"/>
        </w:rPr>
        <w:t>1</w:t>
      </w:r>
      <w:r w:rsidRPr="00450F6A">
        <w:rPr>
          <w:rFonts w:ascii="Verdana" w:hAnsi="Verdana"/>
          <w:sz w:val="20"/>
          <w:szCs w:val="20"/>
        </w:rPr>
        <w:t>-5</w:t>
      </w:r>
      <w:r w:rsidR="002F2946" w:rsidRPr="00450F6A">
        <w:rPr>
          <w:rFonts w:ascii="Verdana" w:hAnsi="Verdana"/>
          <w:sz w:val="20"/>
          <w:szCs w:val="20"/>
        </w:rPr>
        <w:t>02</w:t>
      </w:r>
      <w:r w:rsidRPr="00450F6A">
        <w:rPr>
          <w:rFonts w:ascii="Verdana" w:hAnsi="Verdana"/>
          <w:sz w:val="20"/>
          <w:szCs w:val="20"/>
        </w:rPr>
        <w:t xml:space="preserve"> Wrocław</w:t>
      </w:r>
    </w:p>
    <w:p w:rsidR="00E523B0" w:rsidRPr="00450F6A" w:rsidRDefault="00E523B0" w:rsidP="00410CF0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Wrocław, </w:t>
      </w:r>
      <w:r w:rsidR="006A71CA">
        <w:rPr>
          <w:rFonts w:ascii="Verdana" w:hAnsi="Verdana"/>
          <w:sz w:val="20"/>
          <w:szCs w:val="20"/>
        </w:rPr>
        <w:t>3</w:t>
      </w:r>
      <w:r w:rsidR="00AC02B7" w:rsidRPr="00450F6A">
        <w:rPr>
          <w:rFonts w:ascii="Verdana" w:hAnsi="Verdana"/>
          <w:sz w:val="20"/>
          <w:szCs w:val="20"/>
        </w:rPr>
        <w:t xml:space="preserve"> </w:t>
      </w:r>
      <w:r w:rsidR="006A71CA">
        <w:rPr>
          <w:rFonts w:ascii="Verdana" w:hAnsi="Verdana"/>
          <w:sz w:val="20"/>
          <w:szCs w:val="20"/>
        </w:rPr>
        <w:t>kwietnia</w:t>
      </w:r>
      <w:r w:rsidRPr="00450F6A">
        <w:rPr>
          <w:rFonts w:ascii="Verdana" w:hAnsi="Verdana"/>
          <w:sz w:val="20"/>
          <w:szCs w:val="20"/>
        </w:rPr>
        <w:t xml:space="preserve"> 20</w:t>
      </w:r>
      <w:r w:rsidR="00C7288F">
        <w:rPr>
          <w:rFonts w:ascii="Verdana" w:hAnsi="Verdana"/>
          <w:sz w:val="20"/>
          <w:szCs w:val="20"/>
        </w:rPr>
        <w:t>23</w:t>
      </w:r>
      <w:r w:rsidRPr="00450F6A">
        <w:rPr>
          <w:rFonts w:ascii="Verdana" w:hAnsi="Verdana"/>
          <w:sz w:val="20"/>
          <w:szCs w:val="20"/>
        </w:rPr>
        <w:t xml:space="preserve"> r.</w:t>
      </w:r>
    </w:p>
    <w:p w:rsidR="00E523B0" w:rsidRPr="00450F6A" w:rsidRDefault="00E523B0" w:rsidP="00C728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WKN-KSO.5421.</w:t>
      </w:r>
      <w:r w:rsidR="00C7288F">
        <w:rPr>
          <w:rFonts w:ascii="Verdana" w:hAnsi="Verdana"/>
          <w:sz w:val="20"/>
          <w:szCs w:val="20"/>
        </w:rPr>
        <w:t>1</w:t>
      </w:r>
      <w:r w:rsidRPr="00450F6A">
        <w:rPr>
          <w:rFonts w:ascii="Verdana" w:hAnsi="Verdana"/>
          <w:sz w:val="20"/>
          <w:szCs w:val="20"/>
        </w:rPr>
        <w:t>.</w:t>
      </w:r>
      <w:r w:rsidR="00C7288F">
        <w:rPr>
          <w:rFonts w:ascii="Verdana" w:hAnsi="Verdana"/>
          <w:sz w:val="20"/>
          <w:szCs w:val="20"/>
        </w:rPr>
        <w:t>36</w:t>
      </w:r>
      <w:r w:rsidRPr="00450F6A">
        <w:rPr>
          <w:rFonts w:ascii="Verdana" w:hAnsi="Verdana"/>
          <w:sz w:val="20"/>
          <w:szCs w:val="20"/>
        </w:rPr>
        <w:t>.20</w:t>
      </w:r>
      <w:r w:rsidR="00C7288F">
        <w:rPr>
          <w:rFonts w:ascii="Verdana" w:hAnsi="Verdana"/>
          <w:sz w:val="20"/>
          <w:szCs w:val="20"/>
        </w:rPr>
        <w:t>22</w:t>
      </w:r>
    </w:p>
    <w:p w:rsidR="00E523B0" w:rsidRPr="00450F6A" w:rsidRDefault="00E523B0" w:rsidP="00C7288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000</w:t>
      </w:r>
      <w:r w:rsidR="000D2B53">
        <w:rPr>
          <w:rFonts w:ascii="Verdana" w:hAnsi="Verdana"/>
          <w:sz w:val="20"/>
          <w:szCs w:val="20"/>
        </w:rPr>
        <w:t>17454</w:t>
      </w:r>
      <w:r w:rsidR="00AC02B7" w:rsidRPr="00450F6A">
        <w:rPr>
          <w:rFonts w:ascii="Verdana" w:hAnsi="Verdana"/>
          <w:sz w:val="20"/>
          <w:szCs w:val="20"/>
        </w:rPr>
        <w:t>/</w:t>
      </w:r>
      <w:r w:rsidRPr="00450F6A">
        <w:rPr>
          <w:rFonts w:ascii="Verdana" w:hAnsi="Verdana"/>
          <w:sz w:val="20"/>
          <w:szCs w:val="20"/>
        </w:rPr>
        <w:t>20</w:t>
      </w:r>
      <w:r w:rsidR="00C7288F">
        <w:rPr>
          <w:rFonts w:ascii="Verdana" w:hAnsi="Verdana"/>
          <w:sz w:val="20"/>
          <w:szCs w:val="20"/>
        </w:rPr>
        <w:t>23</w:t>
      </w:r>
      <w:r w:rsidR="00036619" w:rsidRPr="00450F6A">
        <w:rPr>
          <w:rFonts w:ascii="Verdana" w:hAnsi="Verdana"/>
          <w:sz w:val="20"/>
          <w:szCs w:val="20"/>
        </w:rPr>
        <w:t>/W</w:t>
      </w:r>
    </w:p>
    <w:p w:rsidR="005A5110" w:rsidRPr="00450F6A" w:rsidRDefault="005A5110" w:rsidP="00C7288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50F6A">
        <w:rPr>
          <w:rFonts w:ascii="Verdana" w:hAnsi="Verdana"/>
          <w:b/>
          <w:sz w:val="20"/>
          <w:szCs w:val="20"/>
        </w:rPr>
        <w:t>ZALECENIA POKONTROLNE</w:t>
      </w:r>
    </w:p>
    <w:p w:rsidR="00BF4635" w:rsidRPr="00450F6A" w:rsidRDefault="00BF4635" w:rsidP="00BF463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:rsidR="005A5110" w:rsidRPr="00450F6A" w:rsidRDefault="005A5110" w:rsidP="00C728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450F6A">
        <w:rPr>
          <w:rFonts w:ascii="Verdana" w:hAnsi="Verdana"/>
          <w:sz w:val="20"/>
          <w:szCs w:val="20"/>
        </w:rPr>
        <w:t>,</w:t>
      </w:r>
      <w:r w:rsidR="00EB269D" w:rsidRPr="00450F6A">
        <w:rPr>
          <w:rFonts w:ascii="Verdana" w:hAnsi="Verdana"/>
          <w:sz w:val="20"/>
          <w:szCs w:val="20"/>
        </w:rPr>
        <w:t xml:space="preserve"> </w:t>
      </w:r>
      <w:r w:rsidR="00246A07" w:rsidRPr="00450F6A">
        <w:rPr>
          <w:rFonts w:ascii="Verdana" w:hAnsi="Verdana"/>
          <w:sz w:val="20"/>
          <w:szCs w:val="20"/>
        </w:rPr>
        <w:t xml:space="preserve">Piotr </w:t>
      </w:r>
      <w:proofErr w:type="spellStart"/>
      <w:r w:rsidR="00246A07" w:rsidRPr="00450F6A">
        <w:rPr>
          <w:rFonts w:ascii="Verdana" w:hAnsi="Verdana"/>
          <w:sz w:val="20"/>
          <w:szCs w:val="20"/>
        </w:rPr>
        <w:t>Dzwończyk</w:t>
      </w:r>
      <w:proofErr w:type="spellEnd"/>
      <w:r w:rsidR="00246A07" w:rsidRPr="00450F6A">
        <w:rPr>
          <w:rFonts w:ascii="Verdana" w:hAnsi="Verdana"/>
          <w:sz w:val="20"/>
          <w:szCs w:val="20"/>
        </w:rPr>
        <w:t xml:space="preserve"> EUROPA-TRANS</w:t>
      </w:r>
      <w:r w:rsidRPr="00450F6A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0948C6" w:rsidRPr="00450F6A">
        <w:rPr>
          <w:rFonts w:ascii="Verdana" w:hAnsi="Verdana"/>
          <w:sz w:val="20"/>
          <w:szCs w:val="20"/>
        </w:rPr>
        <w:t xml:space="preserve">ławia pod nr ewidencyjnym </w:t>
      </w:r>
      <w:r w:rsidR="00BA6D2B" w:rsidRPr="00450F6A">
        <w:rPr>
          <w:rFonts w:ascii="Verdana" w:hAnsi="Verdana"/>
          <w:sz w:val="20"/>
          <w:szCs w:val="20"/>
        </w:rPr>
        <w:t>DW/0</w:t>
      </w:r>
      <w:r w:rsidR="00E523B0" w:rsidRPr="00450F6A">
        <w:rPr>
          <w:rFonts w:ascii="Verdana" w:hAnsi="Verdana"/>
          <w:sz w:val="20"/>
          <w:szCs w:val="20"/>
        </w:rPr>
        <w:t>4</w:t>
      </w:r>
      <w:r w:rsidR="00246A07" w:rsidRPr="00450F6A">
        <w:rPr>
          <w:rFonts w:ascii="Verdana" w:hAnsi="Verdana"/>
          <w:sz w:val="20"/>
          <w:szCs w:val="20"/>
        </w:rPr>
        <w:t>2</w:t>
      </w:r>
      <w:r w:rsidRPr="00450F6A">
        <w:rPr>
          <w:rFonts w:ascii="Verdana" w:hAnsi="Verdana"/>
          <w:sz w:val="20"/>
          <w:szCs w:val="20"/>
        </w:rPr>
        <w:t>/P, ze wskazanym adresem w</w:t>
      </w:r>
      <w:r w:rsidR="002A6DD5" w:rsidRPr="00450F6A">
        <w:rPr>
          <w:rFonts w:ascii="Verdana" w:hAnsi="Verdana"/>
          <w:sz w:val="20"/>
          <w:szCs w:val="20"/>
        </w:rPr>
        <w:t>ykonywa</w:t>
      </w:r>
      <w:r w:rsidR="00BA6D2B" w:rsidRPr="00450F6A">
        <w:rPr>
          <w:rFonts w:ascii="Verdana" w:hAnsi="Verdana"/>
          <w:sz w:val="20"/>
          <w:szCs w:val="20"/>
        </w:rPr>
        <w:t xml:space="preserve">nia działalności: ul. </w:t>
      </w:r>
      <w:proofErr w:type="spellStart"/>
      <w:r w:rsidR="00246A07" w:rsidRPr="00450F6A">
        <w:rPr>
          <w:rFonts w:ascii="Verdana" w:hAnsi="Verdana"/>
          <w:sz w:val="20"/>
          <w:szCs w:val="20"/>
        </w:rPr>
        <w:t>Swojczycka</w:t>
      </w:r>
      <w:proofErr w:type="spellEnd"/>
      <w:r w:rsidR="00E523B0" w:rsidRPr="00450F6A">
        <w:rPr>
          <w:rFonts w:ascii="Verdana" w:hAnsi="Verdana"/>
          <w:sz w:val="20"/>
          <w:szCs w:val="20"/>
        </w:rPr>
        <w:t xml:space="preserve"> nr 1</w:t>
      </w:r>
      <w:r w:rsidR="00246A07" w:rsidRPr="00450F6A">
        <w:rPr>
          <w:rFonts w:ascii="Verdana" w:hAnsi="Verdana"/>
          <w:sz w:val="20"/>
          <w:szCs w:val="20"/>
        </w:rPr>
        <w:t>50</w:t>
      </w:r>
      <w:r w:rsidR="00E523B0" w:rsidRPr="00450F6A">
        <w:rPr>
          <w:rFonts w:ascii="Verdana" w:hAnsi="Verdana"/>
          <w:sz w:val="20"/>
          <w:szCs w:val="20"/>
        </w:rPr>
        <w:t>, 5</w:t>
      </w:r>
      <w:r w:rsidR="00246A07" w:rsidRPr="00450F6A">
        <w:rPr>
          <w:rFonts w:ascii="Verdana" w:hAnsi="Verdana"/>
          <w:sz w:val="20"/>
          <w:szCs w:val="20"/>
        </w:rPr>
        <w:t>1–502</w:t>
      </w:r>
      <w:r w:rsidR="00E523B0" w:rsidRPr="00450F6A">
        <w:rPr>
          <w:rFonts w:ascii="Verdana" w:hAnsi="Verdana"/>
          <w:sz w:val="20"/>
          <w:szCs w:val="20"/>
        </w:rPr>
        <w:t xml:space="preserve"> </w:t>
      </w:r>
      <w:r w:rsidRPr="00450F6A">
        <w:rPr>
          <w:rFonts w:ascii="Verdana" w:hAnsi="Verdana"/>
          <w:sz w:val="20"/>
          <w:szCs w:val="20"/>
        </w:rPr>
        <w:t>Wrocław.</w:t>
      </w:r>
    </w:p>
    <w:p w:rsidR="005A5110" w:rsidRPr="00450F6A" w:rsidRDefault="005A5110" w:rsidP="00C7288F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Zakresem kontroli objęto:</w:t>
      </w:r>
    </w:p>
    <w:p w:rsidR="005A5110" w:rsidRPr="00450F6A" w:rsidRDefault="005A5110" w:rsidP="00C7288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450F6A" w:rsidRDefault="005A5110" w:rsidP="00C7288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450F6A" w:rsidRDefault="005A5110" w:rsidP="00C7288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>Sprawdzenie prawidłowości prowadzenia wymaganej dokumentacji</w:t>
      </w:r>
      <w:r w:rsidR="00160B7E">
        <w:rPr>
          <w:rFonts w:ascii="Verdana" w:hAnsi="Verdana"/>
          <w:sz w:val="20"/>
          <w:szCs w:val="20"/>
        </w:rPr>
        <w:t xml:space="preserve">, </w:t>
      </w:r>
      <w:r w:rsidR="00160B7E" w:rsidRPr="00623821">
        <w:rPr>
          <w:rFonts w:ascii="Verdana" w:hAnsi="Verdana"/>
          <w:sz w:val="20"/>
          <w:szCs w:val="20"/>
        </w:rPr>
        <w:t xml:space="preserve">za okres od </w:t>
      </w:r>
      <w:r w:rsidR="00160B7E">
        <w:rPr>
          <w:rFonts w:ascii="Verdana" w:hAnsi="Verdana"/>
          <w:sz w:val="20"/>
          <w:szCs w:val="20"/>
        </w:rPr>
        <w:t>05</w:t>
      </w:r>
      <w:r w:rsidR="00160B7E" w:rsidRPr="00623821">
        <w:rPr>
          <w:rFonts w:ascii="Verdana" w:hAnsi="Verdana"/>
          <w:sz w:val="20"/>
          <w:szCs w:val="20"/>
        </w:rPr>
        <w:t>.</w:t>
      </w:r>
      <w:r w:rsidR="00160B7E">
        <w:rPr>
          <w:rFonts w:ascii="Verdana" w:hAnsi="Verdana"/>
          <w:sz w:val="20"/>
          <w:szCs w:val="20"/>
        </w:rPr>
        <w:t>10</w:t>
      </w:r>
      <w:r w:rsidR="00160B7E" w:rsidRPr="00623821">
        <w:rPr>
          <w:rFonts w:ascii="Verdana" w:hAnsi="Verdana"/>
          <w:sz w:val="20"/>
          <w:szCs w:val="20"/>
        </w:rPr>
        <w:t xml:space="preserve">.2021 r. do </w:t>
      </w:r>
      <w:r w:rsidR="00160B7E">
        <w:rPr>
          <w:rFonts w:ascii="Verdana" w:hAnsi="Verdana"/>
          <w:sz w:val="20"/>
          <w:szCs w:val="20"/>
        </w:rPr>
        <w:t>07</w:t>
      </w:r>
      <w:r w:rsidR="00160B7E" w:rsidRPr="00623821">
        <w:rPr>
          <w:rFonts w:ascii="Verdana" w:hAnsi="Verdana"/>
          <w:sz w:val="20"/>
          <w:szCs w:val="20"/>
        </w:rPr>
        <w:t>.</w:t>
      </w:r>
      <w:r w:rsidR="00160B7E">
        <w:rPr>
          <w:rFonts w:ascii="Verdana" w:hAnsi="Verdana"/>
          <w:sz w:val="20"/>
          <w:szCs w:val="20"/>
        </w:rPr>
        <w:t>12</w:t>
      </w:r>
      <w:r w:rsidR="00160B7E" w:rsidRPr="00623821">
        <w:rPr>
          <w:rFonts w:ascii="Verdana" w:hAnsi="Verdana"/>
          <w:sz w:val="20"/>
          <w:szCs w:val="20"/>
        </w:rPr>
        <w:t>.2022 r.</w:t>
      </w:r>
    </w:p>
    <w:p w:rsidR="005A5110" w:rsidRDefault="005A5110" w:rsidP="00C7288F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450F6A">
        <w:rPr>
          <w:rFonts w:ascii="Verdana" w:hAnsi="Verdana"/>
          <w:sz w:val="20"/>
          <w:szCs w:val="20"/>
        </w:rPr>
        <w:t>w protokole nr WKN-KSO.5421.</w:t>
      </w:r>
      <w:r w:rsidR="00F4339A" w:rsidRPr="00450F6A">
        <w:rPr>
          <w:rFonts w:ascii="Verdana" w:hAnsi="Verdana"/>
          <w:sz w:val="20"/>
          <w:szCs w:val="20"/>
        </w:rPr>
        <w:t>1</w:t>
      </w:r>
      <w:r w:rsidR="00BA6D2B" w:rsidRPr="00450F6A">
        <w:rPr>
          <w:rFonts w:ascii="Verdana" w:hAnsi="Verdana"/>
          <w:sz w:val="20"/>
          <w:szCs w:val="20"/>
        </w:rPr>
        <w:t>.</w:t>
      </w:r>
      <w:r w:rsidR="00F4339A" w:rsidRPr="00450F6A">
        <w:rPr>
          <w:rFonts w:ascii="Verdana" w:hAnsi="Verdana"/>
          <w:sz w:val="20"/>
          <w:szCs w:val="20"/>
        </w:rPr>
        <w:t>36</w:t>
      </w:r>
      <w:r w:rsidR="00BA6D2B" w:rsidRPr="00450F6A">
        <w:rPr>
          <w:rFonts w:ascii="Verdana" w:hAnsi="Verdana"/>
          <w:sz w:val="20"/>
          <w:szCs w:val="20"/>
        </w:rPr>
        <w:t>.20</w:t>
      </w:r>
      <w:r w:rsidR="00F4339A" w:rsidRPr="00450F6A">
        <w:rPr>
          <w:rFonts w:ascii="Verdana" w:hAnsi="Verdana"/>
          <w:sz w:val="20"/>
          <w:szCs w:val="20"/>
        </w:rPr>
        <w:t>22</w:t>
      </w:r>
      <w:r w:rsidR="00BA6D2B" w:rsidRPr="00450F6A">
        <w:rPr>
          <w:rFonts w:ascii="Verdana" w:hAnsi="Verdana"/>
          <w:sz w:val="20"/>
          <w:szCs w:val="20"/>
        </w:rPr>
        <w:t xml:space="preserve"> z dnia </w:t>
      </w:r>
      <w:r w:rsidR="00F4339A" w:rsidRPr="00450F6A">
        <w:rPr>
          <w:rFonts w:ascii="Verdana" w:hAnsi="Verdana"/>
          <w:sz w:val="20"/>
          <w:szCs w:val="20"/>
        </w:rPr>
        <w:t>13</w:t>
      </w:r>
      <w:r w:rsidR="00BA6D2B" w:rsidRPr="00450F6A">
        <w:rPr>
          <w:rFonts w:ascii="Verdana" w:hAnsi="Verdana"/>
          <w:sz w:val="20"/>
          <w:szCs w:val="20"/>
        </w:rPr>
        <w:t xml:space="preserve"> </w:t>
      </w:r>
      <w:r w:rsidR="00F4339A" w:rsidRPr="00450F6A">
        <w:rPr>
          <w:rFonts w:ascii="Verdana" w:hAnsi="Verdana"/>
          <w:sz w:val="20"/>
          <w:szCs w:val="20"/>
        </w:rPr>
        <w:t>stycznia</w:t>
      </w:r>
      <w:r w:rsidR="00BA6D2B" w:rsidRPr="00450F6A">
        <w:rPr>
          <w:rFonts w:ascii="Verdana" w:hAnsi="Verdana"/>
          <w:sz w:val="20"/>
          <w:szCs w:val="20"/>
        </w:rPr>
        <w:t xml:space="preserve"> 20</w:t>
      </w:r>
      <w:r w:rsidR="00F4339A" w:rsidRPr="00450F6A">
        <w:rPr>
          <w:rFonts w:ascii="Verdana" w:hAnsi="Verdana"/>
          <w:sz w:val="20"/>
          <w:szCs w:val="20"/>
        </w:rPr>
        <w:t>23</w:t>
      </w:r>
      <w:r w:rsidRPr="00450F6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3E7D3E" w:rsidRPr="0028247B" w:rsidRDefault="003E7D3E" w:rsidP="003E7D3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3E7D3E" w:rsidRPr="00A14684" w:rsidRDefault="00A14684" w:rsidP="003E7D3E">
      <w:pPr>
        <w:pStyle w:val="Akapitzlist"/>
        <w:numPr>
          <w:ilvl w:val="0"/>
          <w:numId w:val="1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14684">
        <w:rPr>
          <w:rFonts w:ascii="Verdana" w:hAnsi="Verdana"/>
          <w:sz w:val="20"/>
          <w:szCs w:val="20"/>
        </w:rPr>
        <w:t>Nied</w:t>
      </w:r>
      <w:r w:rsidR="003E7D3E" w:rsidRPr="00A14684">
        <w:rPr>
          <w:rFonts w:ascii="Verdana" w:hAnsi="Verdana"/>
          <w:sz w:val="20"/>
          <w:szCs w:val="20"/>
        </w:rPr>
        <w:t xml:space="preserve">okonaniu wpisów w nw. dokumentacji </w:t>
      </w:r>
      <w:r w:rsidR="006A71CA">
        <w:rPr>
          <w:rFonts w:ascii="Verdana" w:hAnsi="Verdana"/>
          <w:sz w:val="20"/>
          <w:szCs w:val="20"/>
        </w:rPr>
        <w:t xml:space="preserve">w czterech </w:t>
      </w:r>
      <w:r w:rsidRPr="00A14684">
        <w:rPr>
          <w:rFonts w:ascii="Verdana" w:hAnsi="Verdana"/>
          <w:sz w:val="20"/>
          <w:szCs w:val="20"/>
        </w:rPr>
        <w:t>p</w:t>
      </w:r>
      <w:r w:rsidR="003E7D3E" w:rsidRPr="00A14684">
        <w:rPr>
          <w:rFonts w:ascii="Verdana" w:hAnsi="Verdana"/>
          <w:sz w:val="20"/>
          <w:szCs w:val="20"/>
        </w:rPr>
        <w:t>rzypadk</w:t>
      </w:r>
      <w:r w:rsidR="006A71CA">
        <w:rPr>
          <w:rFonts w:ascii="Verdana" w:hAnsi="Verdana"/>
          <w:sz w:val="20"/>
          <w:szCs w:val="20"/>
        </w:rPr>
        <w:t>ach</w:t>
      </w:r>
      <w:r w:rsidR="003E7D3E" w:rsidRPr="00A14684">
        <w:rPr>
          <w:rFonts w:ascii="Verdana" w:hAnsi="Verdana"/>
          <w:sz w:val="20"/>
          <w:szCs w:val="20"/>
        </w:rPr>
        <w:t xml:space="preserve"> dotyczący</w:t>
      </w:r>
      <w:r w:rsidRPr="00A14684">
        <w:rPr>
          <w:rFonts w:ascii="Verdana" w:hAnsi="Verdana"/>
          <w:sz w:val="20"/>
          <w:szCs w:val="20"/>
        </w:rPr>
        <w:t>ch</w:t>
      </w:r>
      <w:r w:rsidR="003E7D3E" w:rsidRPr="00A14684">
        <w:rPr>
          <w:rFonts w:ascii="Verdana" w:hAnsi="Verdana"/>
          <w:sz w:val="20"/>
          <w:szCs w:val="20"/>
        </w:rPr>
        <w:t xml:space="preserve"> okresow</w:t>
      </w:r>
      <w:r w:rsidRPr="00A14684">
        <w:rPr>
          <w:rFonts w:ascii="Verdana" w:hAnsi="Verdana"/>
          <w:sz w:val="20"/>
          <w:szCs w:val="20"/>
        </w:rPr>
        <w:t>ych</w:t>
      </w:r>
      <w:r w:rsidR="003E7D3E" w:rsidRPr="00A14684">
        <w:rPr>
          <w:rFonts w:ascii="Verdana" w:hAnsi="Verdana"/>
          <w:sz w:val="20"/>
          <w:szCs w:val="20"/>
        </w:rPr>
        <w:t xml:space="preserve"> bada</w:t>
      </w:r>
      <w:r w:rsidRPr="00A14684">
        <w:rPr>
          <w:rFonts w:ascii="Verdana" w:hAnsi="Verdana"/>
          <w:sz w:val="20"/>
          <w:szCs w:val="20"/>
        </w:rPr>
        <w:t>ń</w:t>
      </w:r>
      <w:r w:rsidR="003E7D3E" w:rsidRPr="00A14684">
        <w:rPr>
          <w:rFonts w:ascii="Verdana" w:hAnsi="Verdana"/>
          <w:sz w:val="20"/>
          <w:szCs w:val="20"/>
        </w:rPr>
        <w:t xml:space="preserve"> techniczn</w:t>
      </w:r>
      <w:r w:rsidRPr="00A14684">
        <w:rPr>
          <w:rFonts w:ascii="Verdana" w:hAnsi="Verdana"/>
          <w:sz w:val="20"/>
          <w:szCs w:val="20"/>
        </w:rPr>
        <w:t>ych</w:t>
      </w:r>
      <w:r w:rsidR="003E7D3E" w:rsidRPr="00A14684">
        <w:rPr>
          <w:rFonts w:ascii="Verdana" w:hAnsi="Verdana"/>
          <w:sz w:val="20"/>
          <w:szCs w:val="20"/>
        </w:rPr>
        <w:t xml:space="preserve"> pojazd</w:t>
      </w:r>
      <w:r w:rsidRPr="00A14684">
        <w:rPr>
          <w:rFonts w:ascii="Verdana" w:hAnsi="Verdana"/>
          <w:sz w:val="20"/>
          <w:szCs w:val="20"/>
        </w:rPr>
        <w:t>ów</w:t>
      </w:r>
      <w:r w:rsidR="003E7D3E" w:rsidRPr="00A14684">
        <w:rPr>
          <w:rFonts w:ascii="Verdana" w:hAnsi="Verdana"/>
          <w:sz w:val="20"/>
          <w:szCs w:val="20"/>
        </w:rPr>
        <w:t xml:space="preserve"> przed pierwszą rejestracją na terytorium Rzeczypospolitej Polskiej, w który</w:t>
      </w:r>
      <w:r w:rsidRPr="00A14684">
        <w:rPr>
          <w:rFonts w:ascii="Verdana" w:hAnsi="Verdana"/>
          <w:sz w:val="20"/>
          <w:szCs w:val="20"/>
        </w:rPr>
        <w:t>ch</w:t>
      </w:r>
      <w:r w:rsidR="003E7D3E" w:rsidRPr="00A14684">
        <w:rPr>
          <w:rFonts w:ascii="Verdana" w:hAnsi="Verdana"/>
          <w:sz w:val="20"/>
          <w:szCs w:val="20"/>
        </w:rPr>
        <w:t>:</w:t>
      </w:r>
    </w:p>
    <w:p w:rsidR="00450F6A" w:rsidRPr="00450F6A" w:rsidRDefault="00450F6A" w:rsidP="00410CF0">
      <w:pPr>
        <w:pStyle w:val="10Szanowny"/>
        <w:numPr>
          <w:ilvl w:val="1"/>
          <w:numId w:val="20"/>
        </w:numPr>
        <w:tabs>
          <w:tab w:val="left" w:pos="851"/>
        </w:tabs>
        <w:suppressAutoHyphens/>
        <w:spacing w:before="0" w:line="360" w:lineRule="auto"/>
        <w:ind w:left="851" w:hanging="426"/>
        <w:jc w:val="left"/>
        <w:rPr>
          <w:szCs w:val="20"/>
        </w:rPr>
      </w:pPr>
      <w:r w:rsidRPr="00450F6A">
        <w:rPr>
          <w:color w:val="000000"/>
          <w:szCs w:val="20"/>
        </w:rPr>
        <w:t xml:space="preserve">w </w:t>
      </w:r>
      <w:r w:rsidR="00A20696">
        <w:rPr>
          <w:color w:val="000000"/>
          <w:szCs w:val="20"/>
        </w:rPr>
        <w:t>czterech</w:t>
      </w:r>
      <w:r w:rsidRPr="00450F6A">
        <w:rPr>
          <w:color w:val="000000"/>
          <w:szCs w:val="20"/>
        </w:rPr>
        <w:t xml:space="preserve"> dokumentach </w:t>
      </w:r>
      <w:r w:rsidR="003E7D3E">
        <w:rPr>
          <w:color w:val="000000"/>
          <w:szCs w:val="20"/>
        </w:rPr>
        <w:t>identyfikacyjnych pojazdów</w:t>
      </w:r>
      <w:r w:rsidRPr="00450F6A">
        <w:rPr>
          <w:color w:val="000000"/>
          <w:szCs w:val="20"/>
        </w:rPr>
        <w:t xml:space="preserve"> </w:t>
      </w:r>
      <w:r w:rsidRPr="00450F6A">
        <w:rPr>
          <w:bCs/>
          <w:szCs w:val="20"/>
        </w:rPr>
        <w:t>nie</w:t>
      </w:r>
      <w:r w:rsidR="00BD558E">
        <w:rPr>
          <w:bCs/>
          <w:szCs w:val="20"/>
        </w:rPr>
        <w:t xml:space="preserve"> </w:t>
      </w:r>
      <w:r w:rsidRPr="00450F6A">
        <w:rPr>
          <w:bCs/>
          <w:szCs w:val="20"/>
        </w:rPr>
        <w:t xml:space="preserve">wpisano </w:t>
      </w:r>
      <w:r w:rsidRPr="00450F6A">
        <w:rPr>
          <w:color w:val="000000"/>
          <w:szCs w:val="20"/>
        </w:rPr>
        <w:t xml:space="preserve">rozstawu osi skrajnych oraz rozstawu kół, co stanowi naruszenie pkt 22 i 24 </w:t>
      </w:r>
      <w:r w:rsidRPr="00450F6A">
        <w:rPr>
          <w:szCs w:val="20"/>
        </w:rPr>
        <w:t xml:space="preserve">załącznika nr 4 do rozporządzenia </w:t>
      </w:r>
      <w:r w:rsidRPr="00450F6A">
        <w:rPr>
          <w:color w:val="00000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="00CC6969" w:rsidRPr="007331A2">
        <w:rPr>
          <w:szCs w:val="20"/>
        </w:rPr>
        <w:t>z</w:t>
      </w:r>
      <w:r w:rsidR="00CC6969">
        <w:rPr>
          <w:szCs w:val="20"/>
        </w:rPr>
        <w:t>e</w:t>
      </w:r>
      <w:r w:rsidR="00CC6969" w:rsidRPr="007331A2">
        <w:rPr>
          <w:szCs w:val="20"/>
        </w:rPr>
        <w:t xml:space="preserve"> </w:t>
      </w:r>
      <w:r w:rsidR="00CC6969">
        <w:rPr>
          <w:szCs w:val="20"/>
        </w:rPr>
        <w:t>zmianami</w:t>
      </w:r>
      <w:r w:rsidRPr="00450F6A">
        <w:rPr>
          <w:color w:val="000000"/>
          <w:szCs w:val="20"/>
        </w:rPr>
        <w:t xml:space="preserve"> – zwanego dalej rozporządzeniem MTBiG),</w:t>
      </w:r>
    </w:p>
    <w:p w:rsidR="00450F6A" w:rsidRPr="00450F6A" w:rsidRDefault="00450F6A" w:rsidP="00410CF0">
      <w:pPr>
        <w:pStyle w:val="10Szanowny"/>
        <w:numPr>
          <w:ilvl w:val="1"/>
          <w:numId w:val="20"/>
        </w:numPr>
        <w:tabs>
          <w:tab w:val="left" w:pos="851"/>
        </w:tabs>
        <w:suppressAutoHyphens/>
        <w:spacing w:before="0" w:line="360" w:lineRule="auto"/>
        <w:ind w:left="851" w:hanging="426"/>
        <w:jc w:val="left"/>
        <w:rPr>
          <w:color w:val="000000"/>
          <w:szCs w:val="20"/>
        </w:rPr>
      </w:pPr>
      <w:r w:rsidRPr="00450F6A">
        <w:rPr>
          <w:color w:val="000000"/>
          <w:szCs w:val="20"/>
        </w:rPr>
        <w:t xml:space="preserve">w </w:t>
      </w:r>
      <w:r w:rsidR="00A14684">
        <w:rPr>
          <w:color w:val="000000"/>
          <w:szCs w:val="20"/>
        </w:rPr>
        <w:t xml:space="preserve">jednym </w:t>
      </w:r>
      <w:r w:rsidRPr="00450F6A">
        <w:rPr>
          <w:color w:val="000000"/>
          <w:szCs w:val="20"/>
        </w:rPr>
        <w:t xml:space="preserve">dokumencie </w:t>
      </w:r>
      <w:r w:rsidR="003E7D3E">
        <w:rPr>
          <w:color w:val="000000"/>
          <w:szCs w:val="20"/>
        </w:rPr>
        <w:t>identyfikacyjnym pojazdu</w:t>
      </w:r>
      <w:r w:rsidRPr="00450F6A">
        <w:rPr>
          <w:color w:val="000000"/>
          <w:szCs w:val="20"/>
        </w:rPr>
        <w:t xml:space="preserve"> nie</w:t>
      </w:r>
      <w:r w:rsidR="00BD558E">
        <w:rPr>
          <w:color w:val="000000"/>
          <w:szCs w:val="20"/>
        </w:rPr>
        <w:t xml:space="preserve"> </w:t>
      </w:r>
      <w:r w:rsidRPr="00450F6A">
        <w:rPr>
          <w:color w:val="000000"/>
          <w:szCs w:val="20"/>
        </w:rPr>
        <w:t xml:space="preserve">wpisano </w:t>
      </w:r>
      <w:r w:rsidRPr="00450F6A">
        <w:rPr>
          <w:szCs w:val="20"/>
        </w:rPr>
        <w:t>barwy nadwozia, dopuszczaln</w:t>
      </w:r>
      <w:r w:rsidR="00DB1D47">
        <w:rPr>
          <w:szCs w:val="20"/>
        </w:rPr>
        <w:t>ej</w:t>
      </w:r>
      <w:r w:rsidRPr="00450F6A">
        <w:rPr>
          <w:szCs w:val="20"/>
        </w:rPr>
        <w:t xml:space="preserve"> mas</w:t>
      </w:r>
      <w:r w:rsidR="00DB1D47">
        <w:rPr>
          <w:szCs w:val="20"/>
        </w:rPr>
        <w:t>y</w:t>
      </w:r>
      <w:r w:rsidRPr="00450F6A">
        <w:rPr>
          <w:szCs w:val="20"/>
        </w:rPr>
        <w:t xml:space="preserve"> całkowit</w:t>
      </w:r>
      <w:r w:rsidR="00DB1D47">
        <w:rPr>
          <w:szCs w:val="20"/>
        </w:rPr>
        <w:t>ej</w:t>
      </w:r>
      <w:r w:rsidRPr="00450F6A">
        <w:rPr>
          <w:szCs w:val="20"/>
        </w:rPr>
        <w:t xml:space="preserve"> zespołu pojazdów oraz maksymaln</w:t>
      </w:r>
      <w:r w:rsidR="00DB1D47">
        <w:rPr>
          <w:szCs w:val="20"/>
        </w:rPr>
        <w:t>ej</w:t>
      </w:r>
      <w:r w:rsidRPr="00450F6A">
        <w:rPr>
          <w:szCs w:val="20"/>
        </w:rPr>
        <w:t xml:space="preserve"> mas</w:t>
      </w:r>
      <w:r w:rsidR="00DB1D47">
        <w:rPr>
          <w:szCs w:val="20"/>
        </w:rPr>
        <w:t>y</w:t>
      </w:r>
      <w:r w:rsidRPr="00450F6A">
        <w:rPr>
          <w:szCs w:val="20"/>
        </w:rPr>
        <w:t xml:space="preserve"> całkowit</w:t>
      </w:r>
      <w:r w:rsidR="00DB1D47">
        <w:rPr>
          <w:szCs w:val="20"/>
        </w:rPr>
        <w:t>ej</w:t>
      </w:r>
      <w:r w:rsidRPr="00450F6A">
        <w:rPr>
          <w:szCs w:val="20"/>
        </w:rPr>
        <w:t xml:space="preserve"> zespołu pojazdów, co stanowi naruszenie pkt 11, 44 i 45 załącznika nr 4 do rozporządzenia MTBiG.</w:t>
      </w:r>
    </w:p>
    <w:p w:rsidR="00450F6A" w:rsidRPr="00450F6A" w:rsidRDefault="00704DA4" w:rsidP="00410CF0">
      <w:pPr>
        <w:pStyle w:val="Bezodstpw"/>
        <w:numPr>
          <w:ilvl w:val="0"/>
          <w:numId w:val="1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Przekazaniu </w:t>
      </w:r>
      <w:r w:rsidR="00450F6A" w:rsidRPr="00450F6A">
        <w:rPr>
          <w:rFonts w:ascii="Verdana" w:hAnsi="Verdana"/>
          <w:sz w:val="20"/>
          <w:szCs w:val="20"/>
        </w:rPr>
        <w:t>opłat ewidencyjn</w:t>
      </w:r>
      <w:r>
        <w:rPr>
          <w:rFonts w:ascii="Verdana" w:hAnsi="Verdana"/>
          <w:sz w:val="20"/>
          <w:szCs w:val="20"/>
        </w:rPr>
        <w:t>ych</w:t>
      </w:r>
      <w:r w:rsidR="00450F6A" w:rsidRPr="00450F6A">
        <w:rPr>
          <w:rFonts w:ascii="Verdana" w:hAnsi="Verdana"/>
          <w:sz w:val="20"/>
          <w:szCs w:val="20"/>
        </w:rPr>
        <w:t xml:space="preserve"> na rachunek bankowy Funduszu - Centralna Ewidencja Pojazdów i Kierowców (zwanego dalej Funduszem) w wysokości innej niż pobrane w miesiącu poprzedzającym, co stanowiło naruszenie § 5 rozporządzenia Ministra Cyfryzacji z dnia 30 grudnia 2019 w sprawie opłaty ewidencyjnej stanowiącej przychód Funduszu - Centralna Ewidencja Pojazdów i Kierowców (Dz. U. z 2019 poz. 2546).</w:t>
      </w:r>
    </w:p>
    <w:p w:rsidR="00BF4635" w:rsidRPr="00450F6A" w:rsidRDefault="00BF4635" w:rsidP="00BF4635">
      <w:pPr>
        <w:pStyle w:val="Bezodstpw"/>
        <w:suppressAutoHyphens/>
        <w:spacing w:before="240" w:line="360" w:lineRule="auto"/>
        <w:rPr>
          <w:rFonts w:ascii="Verdana" w:hAnsi="Verdana"/>
          <w:color w:val="000000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 xml:space="preserve">Ponadto przedsiębiorca </w:t>
      </w:r>
      <w:r>
        <w:rPr>
          <w:rFonts w:ascii="Verdana" w:hAnsi="Verdana"/>
          <w:sz w:val="20"/>
          <w:szCs w:val="20"/>
        </w:rPr>
        <w:t>n</w:t>
      </w:r>
      <w:r w:rsidRPr="00450F6A">
        <w:rPr>
          <w:rFonts w:ascii="Verdana" w:hAnsi="Verdana"/>
          <w:color w:val="000000"/>
          <w:sz w:val="20"/>
          <w:szCs w:val="20"/>
        </w:rPr>
        <w:t>ieterminowo złoż</w:t>
      </w:r>
      <w:r>
        <w:rPr>
          <w:rFonts w:ascii="Verdana" w:hAnsi="Verdana"/>
          <w:color w:val="000000"/>
          <w:sz w:val="20"/>
          <w:szCs w:val="20"/>
        </w:rPr>
        <w:t>ył</w:t>
      </w:r>
      <w:r w:rsidRPr="00450F6A">
        <w:rPr>
          <w:rFonts w:ascii="Verdana" w:hAnsi="Verdana"/>
          <w:color w:val="000000"/>
          <w:sz w:val="20"/>
          <w:szCs w:val="20"/>
        </w:rPr>
        <w:t xml:space="preserve"> wniosek o zmianę wpisów w rejestrze przedsiębiorców prowadzących stacje kontroli pojazdów, w zakresie ustania zatrudnienia diagnosty, tj. po upływie 14 dni, co stanowi naruszenie art. 83ab ust. 2 ustawy.</w:t>
      </w:r>
    </w:p>
    <w:p w:rsidR="003107C1" w:rsidRPr="0028247B" w:rsidRDefault="003107C1" w:rsidP="003107C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2A39B4" w:rsidRPr="00450F6A" w:rsidRDefault="002A39B4" w:rsidP="00410CF0">
      <w:pPr>
        <w:suppressAutoHyphens/>
        <w:spacing w:before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450F6A">
        <w:rPr>
          <w:rFonts w:ascii="Verdana" w:eastAsia="Calibri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C7288F" w:rsidRPr="00C7288F" w:rsidRDefault="00BF4635" w:rsidP="003107C1">
      <w:pPr>
        <w:pStyle w:val="Bezodstpw"/>
        <w:numPr>
          <w:ilvl w:val="3"/>
          <w:numId w:val="9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Wpisywanie w dokumentach identyfikacyjnych pojazdów </w:t>
      </w:r>
      <w:r w:rsidR="00C7288F" w:rsidRPr="00C7288F">
        <w:rPr>
          <w:rFonts w:ascii="Verdana" w:hAnsi="Verdana"/>
          <w:sz w:val="20"/>
          <w:szCs w:val="20"/>
        </w:rPr>
        <w:t>barwy nadwozia, rozstawu osi skrajnych, rozstawu kół, dopuszczalnej mas</w:t>
      </w:r>
      <w:r w:rsidR="00861D5D">
        <w:rPr>
          <w:rFonts w:ascii="Verdana" w:hAnsi="Verdana"/>
          <w:sz w:val="20"/>
          <w:szCs w:val="20"/>
        </w:rPr>
        <w:t>y</w:t>
      </w:r>
      <w:r w:rsidR="00C7288F" w:rsidRPr="00C7288F">
        <w:rPr>
          <w:rFonts w:ascii="Verdana" w:hAnsi="Verdana"/>
          <w:sz w:val="20"/>
          <w:szCs w:val="20"/>
        </w:rPr>
        <w:t xml:space="preserve"> całkowitej zespołu pojazdów oraz maksymalnej masy całkowitej zespołu pojazdów.</w:t>
      </w:r>
    </w:p>
    <w:p w:rsidR="00FC6A60" w:rsidRDefault="00FC6A60" w:rsidP="00FC6A60">
      <w:pPr>
        <w:pStyle w:val="Bezodstpw"/>
        <w:numPr>
          <w:ilvl w:val="3"/>
          <w:numId w:val="9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C7288F">
        <w:rPr>
          <w:rFonts w:ascii="Verdana" w:hAnsi="Verdana"/>
          <w:sz w:val="20"/>
          <w:szCs w:val="20"/>
        </w:rPr>
        <w:t>Przekazywanie opłat ewidencyjnych na rachunek bankowy Funduszu, w tej samej wysokości co pobrane w miesiącu poprzedzającym.</w:t>
      </w:r>
    </w:p>
    <w:p w:rsidR="00BF4635" w:rsidRPr="0028247B" w:rsidRDefault="00160B7E" w:rsidP="00BF4635">
      <w:pPr>
        <w:pStyle w:val="Bezodstpw"/>
        <w:numPr>
          <w:ilvl w:val="3"/>
          <w:numId w:val="9"/>
        </w:numPr>
        <w:suppressAutoHyphens/>
        <w:spacing w:line="360" w:lineRule="auto"/>
        <w:ind w:left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Terminowe s</w:t>
      </w:r>
      <w:r w:rsidR="00BF4635" w:rsidRPr="0028247B">
        <w:rPr>
          <w:rFonts w:ascii="Verdana" w:hAnsi="Verdana"/>
          <w:color w:val="000000"/>
          <w:sz w:val="20"/>
          <w:szCs w:val="20"/>
        </w:rPr>
        <w:t>kładanie wniosk</w:t>
      </w:r>
      <w:r w:rsidR="00BF4635">
        <w:rPr>
          <w:rFonts w:ascii="Verdana" w:hAnsi="Verdana"/>
          <w:color w:val="000000"/>
          <w:sz w:val="20"/>
          <w:szCs w:val="20"/>
        </w:rPr>
        <w:t>u</w:t>
      </w:r>
      <w:r w:rsidR="00BF4635" w:rsidRPr="0028247B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</w:t>
      </w:r>
      <w:r w:rsidR="00BF4635" w:rsidRPr="0028247B">
        <w:rPr>
          <w:color w:val="000000"/>
          <w:sz w:val="20"/>
          <w:szCs w:val="20"/>
        </w:rPr>
        <w:t>.</w:t>
      </w:r>
    </w:p>
    <w:bookmarkEnd w:id="0"/>
    <w:p w:rsidR="00C7288F" w:rsidRPr="00BE7978" w:rsidRDefault="00C7288F" w:rsidP="00A14684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lastRenderedPageBreak/>
        <w:t xml:space="preserve">Zaleca się poinformować zatrudnionych diagnostów o stwierdzonych nieprawidłowościach i </w:t>
      </w:r>
      <w:r w:rsidRPr="00BE7978">
        <w:rPr>
          <w:rFonts w:ascii="Verdana" w:hAnsi="Verdana"/>
          <w:bCs/>
          <w:sz w:val="20"/>
          <w:szCs w:val="20"/>
        </w:rPr>
        <w:t>sformułowanych zaleceniach.</w:t>
      </w:r>
    </w:p>
    <w:p w:rsidR="00C7288F" w:rsidRPr="00A14684" w:rsidRDefault="00C7288F" w:rsidP="00A14684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bCs/>
          <w:sz w:val="20"/>
          <w:szCs w:val="20"/>
        </w:rPr>
        <w:t>W związku z wydanymi zaleceniami, proszę o pisemną informację o podjętych środkach zmierzających do poprawy działalności Stacji Kontroli Pojazdów,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72A13">
        <w:rPr>
          <w:rFonts w:ascii="Verdana" w:hAnsi="Verdana"/>
          <w:bCs/>
          <w:sz w:val="20"/>
          <w:szCs w:val="20"/>
        </w:rPr>
        <w:t xml:space="preserve">w </w:t>
      </w:r>
      <w:r w:rsidRPr="00A14684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BC2638" w:rsidRDefault="00BC2638" w:rsidP="00BC2638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BC2638" w:rsidRDefault="00BC2638" w:rsidP="00BC263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C2638" w:rsidRPr="00F50C26" w:rsidRDefault="00BC2638" w:rsidP="00BC2638">
      <w:pPr>
        <w:suppressAutoHyphens/>
        <w:snapToGrid w:val="0"/>
        <w:spacing w:before="120" w:after="24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410CF0" w:rsidRPr="007331A2" w:rsidRDefault="00410CF0" w:rsidP="00410CF0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410CF0" w:rsidRPr="003F09BF" w:rsidRDefault="00410CF0" w:rsidP="00410CF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36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410CF0" w:rsidRPr="007331A2" w:rsidRDefault="00410CF0" w:rsidP="00410CF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sectPr w:rsidR="00410CF0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70" w:rsidRDefault="00CA5770">
      <w:r>
        <w:separator/>
      </w:r>
    </w:p>
  </w:endnote>
  <w:endnote w:type="continuationSeparator" w:id="0">
    <w:p w:rsidR="00CA5770" w:rsidRDefault="00CA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Pr="004D6885" w:rsidRDefault="0030214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12A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12AC9" w:rsidRPr="004D6885">
      <w:rPr>
        <w:sz w:val="14"/>
        <w:szCs w:val="14"/>
      </w:rPr>
      <w:fldChar w:fldCharType="separate"/>
    </w:r>
    <w:r w:rsidR="00BC2638">
      <w:rPr>
        <w:noProof/>
        <w:sz w:val="14"/>
        <w:szCs w:val="14"/>
      </w:rPr>
      <w:t>3</w:t>
    </w:r>
    <w:r w:rsidR="00612A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12A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12AC9" w:rsidRPr="004D6885">
      <w:rPr>
        <w:sz w:val="14"/>
        <w:szCs w:val="14"/>
      </w:rPr>
      <w:fldChar w:fldCharType="separate"/>
    </w:r>
    <w:r w:rsidR="00BC2638">
      <w:rPr>
        <w:noProof/>
        <w:sz w:val="14"/>
        <w:szCs w:val="14"/>
      </w:rPr>
      <w:t>3</w:t>
    </w:r>
    <w:r w:rsidR="00612A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302149" w:rsidP="00F261E5">
    <w:pPr>
      <w:pStyle w:val="Stopka"/>
    </w:pPr>
  </w:p>
  <w:p w:rsidR="00302149" w:rsidRDefault="007E36F3" w:rsidP="00F261E5">
    <w:pPr>
      <w:pStyle w:val="Stopka"/>
    </w:pPr>
    <w:r>
      <w:rPr>
        <w:noProof/>
      </w:rPr>
      <w:drawing>
        <wp:inline distT="0" distB="0" distL="0" distR="0">
          <wp:extent cx="2047240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70" w:rsidRDefault="00CA5770">
      <w:r>
        <w:separator/>
      </w:r>
    </w:p>
  </w:footnote>
  <w:footnote w:type="continuationSeparator" w:id="0">
    <w:p w:rsidR="00CA5770" w:rsidRDefault="00CA5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612A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7E36F3" w:rsidP="00A27F20">
    <w:pPr>
      <w:pStyle w:val="Stopka"/>
    </w:pPr>
    <w:r>
      <w:rPr>
        <w:noProof/>
      </w:rPr>
      <w:drawing>
        <wp:inline distT="0" distB="0" distL="0" distR="0">
          <wp:extent cx="2047240" cy="182181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2326"/>
    <w:multiLevelType w:val="hybridMultilevel"/>
    <w:tmpl w:val="5366F20C"/>
    <w:lvl w:ilvl="0" w:tplc="A47CBA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66BFF"/>
    <w:multiLevelType w:val="hybridMultilevel"/>
    <w:tmpl w:val="2566338C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7"/>
  </w:num>
  <w:num w:numId="9">
    <w:abstractNumId w:val="14"/>
  </w:num>
  <w:num w:numId="10">
    <w:abstractNumId w:val="11"/>
  </w:num>
  <w:num w:numId="11">
    <w:abstractNumId w:val="16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6"/>
  </w:num>
  <w:num w:numId="18">
    <w:abstractNumId w:val="9"/>
  </w:num>
  <w:num w:numId="19">
    <w:abstractNumId w:val="13"/>
  </w:num>
  <w:num w:numId="20">
    <w:abstractNumId w:val="15"/>
  </w:num>
  <w:num w:numId="2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1D78"/>
    <w:rsid w:val="00022A1D"/>
    <w:rsid w:val="00036619"/>
    <w:rsid w:val="0004092E"/>
    <w:rsid w:val="000471C0"/>
    <w:rsid w:val="00060312"/>
    <w:rsid w:val="00060340"/>
    <w:rsid w:val="0006103D"/>
    <w:rsid w:val="00067947"/>
    <w:rsid w:val="0007057A"/>
    <w:rsid w:val="0007185F"/>
    <w:rsid w:val="00075CAA"/>
    <w:rsid w:val="000848A1"/>
    <w:rsid w:val="00093532"/>
    <w:rsid w:val="000948C6"/>
    <w:rsid w:val="00097305"/>
    <w:rsid w:val="00097AEF"/>
    <w:rsid w:val="000A50F9"/>
    <w:rsid w:val="000C744E"/>
    <w:rsid w:val="000D2B53"/>
    <w:rsid w:val="000D552D"/>
    <w:rsid w:val="000D6478"/>
    <w:rsid w:val="000D6BE4"/>
    <w:rsid w:val="000E5601"/>
    <w:rsid w:val="000F0A11"/>
    <w:rsid w:val="000F2A45"/>
    <w:rsid w:val="000F3BD6"/>
    <w:rsid w:val="000F763F"/>
    <w:rsid w:val="00106659"/>
    <w:rsid w:val="00111460"/>
    <w:rsid w:val="0012386C"/>
    <w:rsid w:val="00123E92"/>
    <w:rsid w:val="001312C3"/>
    <w:rsid w:val="00143A44"/>
    <w:rsid w:val="00143B07"/>
    <w:rsid w:val="00143D60"/>
    <w:rsid w:val="001460DE"/>
    <w:rsid w:val="00160B7E"/>
    <w:rsid w:val="00165D4E"/>
    <w:rsid w:val="00177A19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46A07"/>
    <w:rsid w:val="00256655"/>
    <w:rsid w:val="00263721"/>
    <w:rsid w:val="00264962"/>
    <w:rsid w:val="002654C8"/>
    <w:rsid w:val="00267EF1"/>
    <w:rsid w:val="00270374"/>
    <w:rsid w:val="00271F92"/>
    <w:rsid w:val="00277651"/>
    <w:rsid w:val="00281051"/>
    <w:rsid w:val="002814F7"/>
    <w:rsid w:val="002853C6"/>
    <w:rsid w:val="002970A6"/>
    <w:rsid w:val="002A2EBC"/>
    <w:rsid w:val="002A39B4"/>
    <w:rsid w:val="002A6DD5"/>
    <w:rsid w:val="002B5DD2"/>
    <w:rsid w:val="002B6140"/>
    <w:rsid w:val="002B7EEC"/>
    <w:rsid w:val="002C39C1"/>
    <w:rsid w:val="002D42DD"/>
    <w:rsid w:val="002D67D8"/>
    <w:rsid w:val="002F292D"/>
    <w:rsid w:val="002F2946"/>
    <w:rsid w:val="002F2CD4"/>
    <w:rsid w:val="002F445D"/>
    <w:rsid w:val="002F5DDB"/>
    <w:rsid w:val="00302149"/>
    <w:rsid w:val="003107C1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7D3E"/>
    <w:rsid w:val="003F20D6"/>
    <w:rsid w:val="003F33F4"/>
    <w:rsid w:val="003F7B86"/>
    <w:rsid w:val="00400FA4"/>
    <w:rsid w:val="004028FC"/>
    <w:rsid w:val="00403232"/>
    <w:rsid w:val="00403DF1"/>
    <w:rsid w:val="0040593E"/>
    <w:rsid w:val="00410A92"/>
    <w:rsid w:val="00410CF0"/>
    <w:rsid w:val="0041330F"/>
    <w:rsid w:val="004151F8"/>
    <w:rsid w:val="00416C3B"/>
    <w:rsid w:val="0044045C"/>
    <w:rsid w:val="00450029"/>
    <w:rsid w:val="004508B6"/>
    <w:rsid w:val="00450AA1"/>
    <w:rsid w:val="00450F6A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07752"/>
    <w:rsid w:val="00525967"/>
    <w:rsid w:val="005274BA"/>
    <w:rsid w:val="005275DC"/>
    <w:rsid w:val="0053601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5165"/>
    <w:rsid w:val="005A7857"/>
    <w:rsid w:val="005B71F2"/>
    <w:rsid w:val="005C5E14"/>
    <w:rsid w:val="005C788E"/>
    <w:rsid w:val="005D18D1"/>
    <w:rsid w:val="005F05A7"/>
    <w:rsid w:val="005F2D9C"/>
    <w:rsid w:val="00612AC9"/>
    <w:rsid w:val="006228AE"/>
    <w:rsid w:val="00625520"/>
    <w:rsid w:val="00640EF4"/>
    <w:rsid w:val="00653881"/>
    <w:rsid w:val="0065731A"/>
    <w:rsid w:val="00670ABC"/>
    <w:rsid w:val="00676C72"/>
    <w:rsid w:val="00677106"/>
    <w:rsid w:val="0068302D"/>
    <w:rsid w:val="00686F8C"/>
    <w:rsid w:val="0069371D"/>
    <w:rsid w:val="006942AB"/>
    <w:rsid w:val="006A065F"/>
    <w:rsid w:val="006A6BA8"/>
    <w:rsid w:val="006A71CA"/>
    <w:rsid w:val="006B1D8B"/>
    <w:rsid w:val="006B54DB"/>
    <w:rsid w:val="006D116D"/>
    <w:rsid w:val="006D6FBD"/>
    <w:rsid w:val="006D717C"/>
    <w:rsid w:val="006E16BD"/>
    <w:rsid w:val="006E1D59"/>
    <w:rsid w:val="006F010B"/>
    <w:rsid w:val="006F032F"/>
    <w:rsid w:val="006F1864"/>
    <w:rsid w:val="006F70B4"/>
    <w:rsid w:val="00701FA2"/>
    <w:rsid w:val="00704DA4"/>
    <w:rsid w:val="00714402"/>
    <w:rsid w:val="00714479"/>
    <w:rsid w:val="00716AEC"/>
    <w:rsid w:val="00720B00"/>
    <w:rsid w:val="007558D2"/>
    <w:rsid w:val="007621C9"/>
    <w:rsid w:val="00767A08"/>
    <w:rsid w:val="00772419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36F3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5187"/>
    <w:rsid w:val="00861D5D"/>
    <w:rsid w:val="008701A7"/>
    <w:rsid w:val="008718A9"/>
    <w:rsid w:val="0088160D"/>
    <w:rsid w:val="008963E0"/>
    <w:rsid w:val="008A00E4"/>
    <w:rsid w:val="008A366E"/>
    <w:rsid w:val="008B0C49"/>
    <w:rsid w:val="008B2A8C"/>
    <w:rsid w:val="008C4328"/>
    <w:rsid w:val="008D4948"/>
    <w:rsid w:val="008E4A23"/>
    <w:rsid w:val="008F7D65"/>
    <w:rsid w:val="00916B2A"/>
    <w:rsid w:val="00922B9F"/>
    <w:rsid w:val="009326D5"/>
    <w:rsid w:val="009345BC"/>
    <w:rsid w:val="0093499A"/>
    <w:rsid w:val="00935A17"/>
    <w:rsid w:val="00937D71"/>
    <w:rsid w:val="00944243"/>
    <w:rsid w:val="0095020E"/>
    <w:rsid w:val="00951F82"/>
    <w:rsid w:val="009619E2"/>
    <w:rsid w:val="00963596"/>
    <w:rsid w:val="00964289"/>
    <w:rsid w:val="00966FDD"/>
    <w:rsid w:val="00970188"/>
    <w:rsid w:val="009765D0"/>
    <w:rsid w:val="00982824"/>
    <w:rsid w:val="00984F47"/>
    <w:rsid w:val="00997A95"/>
    <w:rsid w:val="009A4EBB"/>
    <w:rsid w:val="009E22EE"/>
    <w:rsid w:val="009E7AD5"/>
    <w:rsid w:val="009F288E"/>
    <w:rsid w:val="00A005FB"/>
    <w:rsid w:val="00A04E3A"/>
    <w:rsid w:val="00A115DA"/>
    <w:rsid w:val="00A133A0"/>
    <w:rsid w:val="00A14368"/>
    <w:rsid w:val="00A14684"/>
    <w:rsid w:val="00A20696"/>
    <w:rsid w:val="00A2401F"/>
    <w:rsid w:val="00A27F20"/>
    <w:rsid w:val="00A40854"/>
    <w:rsid w:val="00A57313"/>
    <w:rsid w:val="00A60E01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5DE2"/>
    <w:rsid w:val="00AA7CFB"/>
    <w:rsid w:val="00AB0399"/>
    <w:rsid w:val="00AB1644"/>
    <w:rsid w:val="00AB56BE"/>
    <w:rsid w:val="00AB60B5"/>
    <w:rsid w:val="00AC02B7"/>
    <w:rsid w:val="00AC178C"/>
    <w:rsid w:val="00AC22A4"/>
    <w:rsid w:val="00AC3598"/>
    <w:rsid w:val="00AD0B48"/>
    <w:rsid w:val="00AD1C03"/>
    <w:rsid w:val="00AD3840"/>
    <w:rsid w:val="00AE4473"/>
    <w:rsid w:val="00AF094C"/>
    <w:rsid w:val="00AF251F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5FC9"/>
    <w:rsid w:val="00B7652D"/>
    <w:rsid w:val="00B81B31"/>
    <w:rsid w:val="00B84A19"/>
    <w:rsid w:val="00B85FBC"/>
    <w:rsid w:val="00B87835"/>
    <w:rsid w:val="00B906E7"/>
    <w:rsid w:val="00B94B7C"/>
    <w:rsid w:val="00B957E0"/>
    <w:rsid w:val="00BA3BCF"/>
    <w:rsid w:val="00BA56E5"/>
    <w:rsid w:val="00BA6D2B"/>
    <w:rsid w:val="00BB389F"/>
    <w:rsid w:val="00BC1065"/>
    <w:rsid w:val="00BC2638"/>
    <w:rsid w:val="00BD035E"/>
    <w:rsid w:val="00BD558E"/>
    <w:rsid w:val="00BD5CC3"/>
    <w:rsid w:val="00BD716E"/>
    <w:rsid w:val="00BE55DF"/>
    <w:rsid w:val="00BF4635"/>
    <w:rsid w:val="00BF653D"/>
    <w:rsid w:val="00C01F45"/>
    <w:rsid w:val="00C0282C"/>
    <w:rsid w:val="00C03DA5"/>
    <w:rsid w:val="00C05EF1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288F"/>
    <w:rsid w:val="00C77119"/>
    <w:rsid w:val="00CA1D09"/>
    <w:rsid w:val="00CA563F"/>
    <w:rsid w:val="00CA5770"/>
    <w:rsid w:val="00CB45F2"/>
    <w:rsid w:val="00CB4A0B"/>
    <w:rsid w:val="00CB4C2A"/>
    <w:rsid w:val="00CC0FB4"/>
    <w:rsid w:val="00CC1016"/>
    <w:rsid w:val="00CC22E1"/>
    <w:rsid w:val="00CC2CE2"/>
    <w:rsid w:val="00CC6708"/>
    <w:rsid w:val="00CC6969"/>
    <w:rsid w:val="00CD1981"/>
    <w:rsid w:val="00CD26BE"/>
    <w:rsid w:val="00CD4AC9"/>
    <w:rsid w:val="00CD5610"/>
    <w:rsid w:val="00D03C56"/>
    <w:rsid w:val="00D05152"/>
    <w:rsid w:val="00D11D7A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94E5A"/>
    <w:rsid w:val="00DA02B5"/>
    <w:rsid w:val="00DB1D47"/>
    <w:rsid w:val="00DB4662"/>
    <w:rsid w:val="00DB4778"/>
    <w:rsid w:val="00DB6EEF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0B0E"/>
    <w:rsid w:val="00E51B8E"/>
    <w:rsid w:val="00E523B0"/>
    <w:rsid w:val="00E52576"/>
    <w:rsid w:val="00E622D0"/>
    <w:rsid w:val="00E6243A"/>
    <w:rsid w:val="00E63E7B"/>
    <w:rsid w:val="00E83D7B"/>
    <w:rsid w:val="00E946F4"/>
    <w:rsid w:val="00EA069B"/>
    <w:rsid w:val="00EA45AF"/>
    <w:rsid w:val="00EA5D58"/>
    <w:rsid w:val="00EA7776"/>
    <w:rsid w:val="00EB1EFB"/>
    <w:rsid w:val="00EB269D"/>
    <w:rsid w:val="00ED3E79"/>
    <w:rsid w:val="00EF2CF1"/>
    <w:rsid w:val="00EF2F68"/>
    <w:rsid w:val="00EF44CF"/>
    <w:rsid w:val="00F01F1B"/>
    <w:rsid w:val="00F032EE"/>
    <w:rsid w:val="00F05B95"/>
    <w:rsid w:val="00F1628D"/>
    <w:rsid w:val="00F222E4"/>
    <w:rsid w:val="00F22D15"/>
    <w:rsid w:val="00F24AD3"/>
    <w:rsid w:val="00F261E5"/>
    <w:rsid w:val="00F40755"/>
    <w:rsid w:val="00F426EA"/>
    <w:rsid w:val="00F4339A"/>
    <w:rsid w:val="00F464B0"/>
    <w:rsid w:val="00F639B7"/>
    <w:rsid w:val="00F80228"/>
    <w:rsid w:val="00F8165E"/>
    <w:rsid w:val="00F842F5"/>
    <w:rsid w:val="00F86B58"/>
    <w:rsid w:val="00F90B98"/>
    <w:rsid w:val="00F97808"/>
    <w:rsid w:val="00FA02F2"/>
    <w:rsid w:val="00FB2F82"/>
    <w:rsid w:val="00FB6391"/>
    <w:rsid w:val="00FB68B6"/>
    <w:rsid w:val="00FB7E24"/>
    <w:rsid w:val="00FC1AE6"/>
    <w:rsid w:val="00FC61B3"/>
    <w:rsid w:val="00FC6A60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3</cp:revision>
  <cp:lastPrinted>2023-04-05T10:13:00Z</cp:lastPrinted>
  <dcterms:created xsi:type="dcterms:W3CDTF">2023-04-05T13:00:00Z</dcterms:created>
  <dcterms:modified xsi:type="dcterms:W3CDTF">2023-05-23T06:55:00Z</dcterms:modified>
</cp:coreProperties>
</file>