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64C" w:rsidRPr="00EB2B9C" w:rsidRDefault="0015064C" w:rsidP="00CB1C49">
      <w:pPr>
        <w:pStyle w:val="03ImieiNazwisko"/>
        <w:spacing w:before="0" w:after="0" w:line="360" w:lineRule="auto"/>
        <w:jc w:val="left"/>
        <w:outlineLvl w:val="0"/>
        <w:rPr>
          <w:sz w:val="22"/>
          <w:szCs w:val="22"/>
        </w:rPr>
      </w:pPr>
      <w:r w:rsidRPr="00EB2B9C">
        <w:rPr>
          <w:sz w:val="22"/>
          <w:szCs w:val="22"/>
        </w:rPr>
        <w:t>Pan</w:t>
      </w:r>
      <w:r w:rsidR="00CB1C49" w:rsidRPr="00EB2B9C">
        <w:rPr>
          <w:sz w:val="22"/>
          <w:szCs w:val="22"/>
        </w:rPr>
        <w:t xml:space="preserve"> </w:t>
      </w:r>
    </w:p>
    <w:p w:rsidR="0015064C" w:rsidRPr="00EB2B9C" w:rsidRDefault="0015064C" w:rsidP="00CB1C49">
      <w:pPr>
        <w:pStyle w:val="03ImieiNazwisko"/>
        <w:spacing w:before="0" w:after="240" w:line="360" w:lineRule="auto"/>
        <w:jc w:val="left"/>
        <w:outlineLvl w:val="0"/>
        <w:rPr>
          <w:sz w:val="22"/>
          <w:szCs w:val="22"/>
        </w:rPr>
      </w:pPr>
      <w:r w:rsidRPr="00EB2B9C">
        <w:rPr>
          <w:sz w:val="22"/>
          <w:szCs w:val="22"/>
        </w:rPr>
        <w:t>Pełnomocnik</w:t>
      </w:r>
    </w:p>
    <w:p w:rsidR="00EB2B9C" w:rsidRPr="00EB2B9C" w:rsidRDefault="0015064C" w:rsidP="000A243F">
      <w:pPr>
        <w:pStyle w:val="03ImieiNazwisko"/>
        <w:spacing w:before="0" w:after="0" w:line="360" w:lineRule="auto"/>
        <w:jc w:val="left"/>
        <w:outlineLvl w:val="0"/>
        <w:rPr>
          <w:sz w:val="22"/>
          <w:szCs w:val="22"/>
        </w:rPr>
      </w:pPr>
      <w:r w:rsidRPr="00EB2B9C">
        <w:rPr>
          <w:sz w:val="22"/>
          <w:szCs w:val="22"/>
        </w:rPr>
        <w:t>Wyższej Szkoły Stosunków Międzynarodowych</w:t>
      </w:r>
    </w:p>
    <w:p w:rsidR="00EB2B9C" w:rsidRDefault="0015064C" w:rsidP="00EB2B9C">
      <w:pPr>
        <w:pStyle w:val="03ImieiNazwisko"/>
        <w:spacing w:before="0" w:after="0" w:line="360" w:lineRule="auto"/>
        <w:jc w:val="left"/>
        <w:outlineLvl w:val="0"/>
        <w:rPr>
          <w:sz w:val="22"/>
          <w:szCs w:val="22"/>
        </w:rPr>
      </w:pPr>
      <w:r w:rsidRPr="00EB2B9C">
        <w:rPr>
          <w:sz w:val="22"/>
          <w:szCs w:val="22"/>
        </w:rPr>
        <w:t>i Amerykanistyki w Warszawie</w:t>
      </w:r>
    </w:p>
    <w:p w:rsidR="0015064C" w:rsidRPr="00EB2B9C" w:rsidRDefault="0015064C" w:rsidP="00EB2B9C">
      <w:pPr>
        <w:pStyle w:val="03ImieiNazwisko"/>
        <w:spacing w:before="0" w:after="240" w:line="360" w:lineRule="auto"/>
        <w:jc w:val="left"/>
        <w:outlineLvl w:val="0"/>
        <w:rPr>
          <w:sz w:val="22"/>
          <w:szCs w:val="22"/>
        </w:rPr>
      </w:pPr>
      <w:r w:rsidRPr="00EB2B9C">
        <w:rPr>
          <w:sz w:val="22"/>
          <w:szCs w:val="22"/>
        </w:rPr>
        <w:t>Osoby prowadzącej</w:t>
      </w:r>
    </w:p>
    <w:p w:rsidR="000A243F" w:rsidRPr="00EB2B9C" w:rsidRDefault="0015064C" w:rsidP="0015064C">
      <w:pPr>
        <w:pStyle w:val="03ImieiNazwisko"/>
        <w:spacing w:before="0" w:after="0" w:line="360" w:lineRule="auto"/>
        <w:jc w:val="left"/>
        <w:outlineLvl w:val="0"/>
        <w:rPr>
          <w:sz w:val="22"/>
          <w:szCs w:val="22"/>
        </w:rPr>
      </w:pPr>
      <w:r w:rsidRPr="00EB2B9C">
        <w:rPr>
          <w:sz w:val="22"/>
          <w:szCs w:val="22"/>
        </w:rPr>
        <w:t>Szwajcarskie Centrum Edukacji</w:t>
      </w:r>
    </w:p>
    <w:p w:rsidR="00EB2B9C" w:rsidRPr="00EB2B9C" w:rsidRDefault="00EB2B9C" w:rsidP="00EB2B9C">
      <w:pPr>
        <w:pStyle w:val="04StanowiskoAdresata"/>
        <w:rPr>
          <w:sz w:val="22"/>
          <w:szCs w:val="22"/>
        </w:rPr>
      </w:pPr>
      <w:r w:rsidRPr="00EB2B9C">
        <w:rPr>
          <w:sz w:val="22"/>
          <w:szCs w:val="22"/>
        </w:rPr>
        <w:t>al. Aleksandra Brücknera 10</w:t>
      </w:r>
    </w:p>
    <w:p w:rsidR="00EB2B9C" w:rsidRPr="00EB2B9C" w:rsidRDefault="00EB2B9C" w:rsidP="00EB2B9C">
      <w:pPr>
        <w:pStyle w:val="04StanowiskoAdresata"/>
        <w:rPr>
          <w:sz w:val="22"/>
          <w:szCs w:val="22"/>
        </w:rPr>
      </w:pPr>
      <w:r w:rsidRPr="00EB2B9C">
        <w:rPr>
          <w:sz w:val="22"/>
          <w:szCs w:val="22"/>
        </w:rPr>
        <w:t>51-410 Wrocław</w:t>
      </w:r>
    </w:p>
    <w:p w:rsidR="000A243F" w:rsidRPr="00EB2B9C" w:rsidRDefault="00EB2B9C" w:rsidP="0015064C">
      <w:pPr>
        <w:pStyle w:val="07Datapisma"/>
        <w:suppressAutoHyphens/>
        <w:spacing w:before="240" w:after="240" w:line="360" w:lineRule="auto"/>
        <w:rPr>
          <w:sz w:val="22"/>
          <w:szCs w:val="22"/>
        </w:rPr>
      </w:pPr>
      <w:r w:rsidRPr="00EB2B9C">
        <w:rPr>
          <w:sz w:val="22"/>
          <w:szCs w:val="22"/>
        </w:rPr>
        <w:t>Wrocław, 28</w:t>
      </w:r>
      <w:r w:rsidR="000A243F" w:rsidRPr="00EB2B9C">
        <w:rPr>
          <w:sz w:val="22"/>
          <w:szCs w:val="22"/>
        </w:rPr>
        <w:t xml:space="preserve"> lutego 2023 r.</w:t>
      </w:r>
    </w:p>
    <w:p w:rsidR="000A243F" w:rsidRPr="00EB2B9C" w:rsidRDefault="0015064C" w:rsidP="000A243F">
      <w:pPr>
        <w:pStyle w:val="08Sygnaturapisma"/>
        <w:spacing w:before="0" w:after="0" w:line="360" w:lineRule="auto"/>
        <w:jc w:val="left"/>
        <w:rPr>
          <w:sz w:val="22"/>
          <w:szCs w:val="22"/>
        </w:rPr>
      </w:pPr>
      <w:r w:rsidRPr="00EB2B9C">
        <w:rPr>
          <w:sz w:val="22"/>
          <w:szCs w:val="22"/>
        </w:rPr>
        <w:t>WKN-KF.1711.11</w:t>
      </w:r>
      <w:r w:rsidR="000A243F" w:rsidRPr="00EB2B9C">
        <w:rPr>
          <w:sz w:val="22"/>
          <w:szCs w:val="22"/>
        </w:rPr>
        <w:t>.2022</w:t>
      </w:r>
    </w:p>
    <w:p w:rsidR="000A243F" w:rsidRPr="00EB2B9C" w:rsidRDefault="0015064C" w:rsidP="0015064C">
      <w:pPr>
        <w:pStyle w:val="08Sygnaturapisma"/>
        <w:spacing w:before="0" w:after="0" w:line="360" w:lineRule="auto"/>
        <w:jc w:val="left"/>
        <w:rPr>
          <w:sz w:val="22"/>
          <w:szCs w:val="22"/>
        </w:rPr>
      </w:pPr>
      <w:r w:rsidRPr="00EB2B9C">
        <w:rPr>
          <w:sz w:val="22"/>
          <w:szCs w:val="22"/>
        </w:rPr>
        <w:t>00017506/2023/W</w:t>
      </w:r>
    </w:p>
    <w:p w:rsidR="000A243F" w:rsidRPr="00EB2B9C" w:rsidRDefault="000A243F" w:rsidP="0015064C">
      <w:pPr>
        <w:pStyle w:val="10Szanowny"/>
        <w:suppressAutoHyphens/>
        <w:spacing w:before="240" w:after="240" w:line="360" w:lineRule="auto"/>
        <w:jc w:val="left"/>
        <w:rPr>
          <w:b/>
          <w:sz w:val="22"/>
          <w:szCs w:val="22"/>
          <w:highlight w:val="yellow"/>
        </w:rPr>
      </w:pPr>
      <w:r w:rsidRPr="00EB2B9C">
        <w:rPr>
          <w:b/>
          <w:sz w:val="22"/>
          <w:szCs w:val="22"/>
        </w:rPr>
        <w:t>WYSTĄPIENIE POKONTROLNE</w:t>
      </w:r>
    </w:p>
    <w:p w:rsidR="000A243F" w:rsidRPr="00EB2B9C" w:rsidRDefault="000A243F" w:rsidP="00F630FA">
      <w:pPr>
        <w:pStyle w:val="Tekstpodstawowy2"/>
        <w:spacing w:before="240" w:after="240" w:line="360" w:lineRule="auto"/>
        <w:jc w:val="left"/>
        <w:rPr>
          <w:sz w:val="22"/>
          <w:szCs w:val="22"/>
        </w:rPr>
      </w:pPr>
      <w:r w:rsidRPr="00EB2B9C">
        <w:rPr>
          <w:sz w:val="22"/>
          <w:szCs w:val="22"/>
        </w:rPr>
        <w:t>Wydział Kontroli Urzędu Miejskiego Wrocławia przeprowadził kontrolę na podstawie § 5 uchwały nr LXII/1446/18 Rady Miejskiej Wrocławia z dnia 13 września 2018 r. w sprawie dotacji udzielanych publicznym i niepublicznym przedszkolom, szkołom i placówkom oświatowym oraz innym formom wychowania przedszkolnego, prowadzonym przez osoby fizyczne i prawne (Dziennik Urzędowy Województwa Dolnośląskiego z dnia 25 września 20</w:t>
      </w:r>
      <w:r w:rsidR="00182A6F">
        <w:rPr>
          <w:sz w:val="22"/>
          <w:szCs w:val="22"/>
        </w:rPr>
        <w:t>18 r. pozycja</w:t>
      </w:r>
      <w:r w:rsidRPr="00EB2B9C">
        <w:rPr>
          <w:sz w:val="22"/>
          <w:szCs w:val="22"/>
        </w:rPr>
        <w:t xml:space="preserve"> 4598 ze zmianami).</w:t>
      </w:r>
    </w:p>
    <w:p w:rsidR="000A243F" w:rsidRPr="00EB2B9C" w:rsidRDefault="000A243F" w:rsidP="0030216D">
      <w:pPr>
        <w:pStyle w:val="Tekstpodstawowy2"/>
        <w:spacing w:before="240" w:after="240" w:line="360" w:lineRule="auto"/>
        <w:jc w:val="left"/>
        <w:rPr>
          <w:sz w:val="22"/>
          <w:szCs w:val="22"/>
        </w:rPr>
      </w:pPr>
      <w:r w:rsidRPr="00EB2B9C">
        <w:rPr>
          <w:sz w:val="22"/>
          <w:szCs w:val="22"/>
        </w:rPr>
        <w:t>Przedmiotem kontroli była weryfikacja prawidłowości pobrania dotacji podmiotowych, w tym sprawdzenie spełniania przez uczniów uczestnictwa w obowiązkowych zajęciach edukacyjnych w wybranych miesiącach w okresie od marca do grudnia 2022 r.</w:t>
      </w:r>
    </w:p>
    <w:p w:rsidR="000A243F" w:rsidRPr="00EB2B9C" w:rsidRDefault="000A243F" w:rsidP="00F630FA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 w:rsidRPr="00EB2B9C">
        <w:rPr>
          <w:sz w:val="22"/>
          <w:szCs w:val="22"/>
        </w:rPr>
        <w:lastRenderedPageBreak/>
        <w:t>Sprawdzenie przez kontrolerów spełniania przez uczniów uczestnictwa w obowiązkowych zajęciach edukacyjnych odbyło się w</w:t>
      </w:r>
      <w:r w:rsidR="00A211F0" w:rsidRPr="00EB2B9C">
        <w:rPr>
          <w:sz w:val="22"/>
          <w:szCs w:val="22"/>
        </w:rPr>
        <w:t>:</w:t>
      </w:r>
    </w:p>
    <w:p w:rsidR="007E4229" w:rsidRPr="00EB2B9C" w:rsidRDefault="00A211F0" w:rsidP="00A72410">
      <w:pPr>
        <w:pStyle w:val="Akapitzlist"/>
        <w:numPr>
          <w:ilvl w:val="0"/>
          <w:numId w:val="33"/>
        </w:numPr>
        <w:shd w:val="clear" w:color="auto" w:fill="FFFFFF"/>
        <w:spacing w:before="0" w:after="0" w:line="360" w:lineRule="auto"/>
        <w:ind w:left="284" w:hanging="284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 xml:space="preserve">listopadzie 2022 r. na kierunkach </w:t>
      </w:r>
      <w:r w:rsidR="004A0FCE" w:rsidRPr="00EB2B9C">
        <w:rPr>
          <w:sz w:val="22"/>
          <w:szCs w:val="22"/>
          <w:lang w:eastAsia="ar-SA"/>
        </w:rPr>
        <w:t xml:space="preserve">Technik sterylizacji medycznej, Opiekunka dziecięca, Terapeuta zajęciowy, Technik administracji i </w:t>
      </w:r>
      <w:r w:rsidR="007E4229" w:rsidRPr="00EB2B9C">
        <w:rPr>
          <w:sz w:val="22"/>
          <w:szCs w:val="22"/>
          <w:lang w:eastAsia="ar-SA"/>
        </w:rPr>
        <w:t>Opiekun medyczny</w:t>
      </w:r>
      <w:r w:rsidR="004A0FCE" w:rsidRPr="00EB2B9C">
        <w:rPr>
          <w:sz w:val="22"/>
          <w:szCs w:val="22"/>
          <w:lang w:eastAsia="ar-SA"/>
        </w:rPr>
        <w:t>,</w:t>
      </w:r>
    </w:p>
    <w:p w:rsidR="000A243F" w:rsidRPr="00EB2B9C" w:rsidRDefault="007E4229" w:rsidP="000A243F">
      <w:pPr>
        <w:pStyle w:val="Akapitzlist"/>
        <w:numPr>
          <w:ilvl w:val="0"/>
          <w:numId w:val="33"/>
        </w:numPr>
        <w:shd w:val="clear" w:color="auto" w:fill="FFFFFF"/>
        <w:spacing w:before="0" w:after="0" w:line="360" w:lineRule="auto"/>
        <w:ind w:left="284" w:hanging="284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 xml:space="preserve">grudniu 2022 r. na kierunkach </w:t>
      </w:r>
      <w:r w:rsidR="00947C22" w:rsidRPr="00EB2B9C">
        <w:rPr>
          <w:sz w:val="22"/>
          <w:szCs w:val="22"/>
          <w:lang w:eastAsia="ar-SA"/>
        </w:rPr>
        <w:t>Technik sterylizacji medycznej, Terapeuta zajęciowy i Opiekun medyczny</w:t>
      </w:r>
      <w:r w:rsidR="000A243F" w:rsidRPr="00EB2B9C">
        <w:rPr>
          <w:sz w:val="22"/>
          <w:szCs w:val="22"/>
          <w:lang w:eastAsia="ar-SA"/>
        </w:rPr>
        <w:t>.</w:t>
      </w:r>
    </w:p>
    <w:p w:rsidR="000A243F" w:rsidRPr="00EB2B9C" w:rsidRDefault="000A243F" w:rsidP="0030216D">
      <w:pPr>
        <w:pStyle w:val="Tekstpodstawowy2"/>
        <w:spacing w:before="240" w:after="240" w:line="360" w:lineRule="auto"/>
        <w:jc w:val="left"/>
        <w:rPr>
          <w:sz w:val="22"/>
          <w:szCs w:val="22"/>
        </w:rPr>
      </w:pPr>
      <w:r w:rsidRPr="00EB2B9C">
        <w:rPr>
          <w:sz w:val="22"/>
          <w:szCs w:val="22"/>
        </w:rPr>
        <w:t>Szczegółowe ustalenia kontroli przedstawiono w protok</w:t>
      </w:r>
      <w:r w:rsidR="007E4229" w:rsidRPr="00EB2B9C">
        <w:rPr>
          <w:sz w:val="22"/>
          <w:szCs w:val="22"/>
        </w:rPr>
        <w:t>ole nr WKN-KF.1711.11</w:t>
      </w:r>
      <w:r w:rsidRPr="00EB2B9C">
        <w:rPr>
          <w:sz w:val="22"/>
          <w:szCs w:val="22"/>
        </w:rPr>
        <w:t xml:space="preserve">.2022, który bez zastrzeżeń został podpisany przez </w:t>
      </w:r>
      <w:r w:rsidR="007E4229" w:rsidRPr="00EB2B9C">
        <w:rPr>
          <w:sz w:val="22"/>
          <w:szCs w:val="22"/>
        </w:rPr>
        <w:t>Pełnomocnika osoby prowadzącej 7</w:t>
      </w:r>
      <w:r w:rsidRPr="00EB2B9C">
        <w:rPr>
          <w:sz w:val="22"/>
          <w:szCs w:val="22"/>
        </w:rPr>
        <w:t xml:space="preserve"> lutego 2023 r.</w:t>
      </w:r>
    </w:p>
    <w:p w:rsidR="000A243F" w:rsidRPr="00EB2B9C" w:rsidRDefault="000A243F" w:rsidP="0030216D">
      <w:pPr>
        <w:pStyle w:val="Akapitzlist"/>
        <w:shd w:val="clear" w:color="auto" w:fill="FFFFFF"/>
        <w:spacing w:before="240" w:after="240" w:line="360" w:lineRule="auto"/>
        <w:ind w:left="0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>W toku kontroli ustalono, że w:</w:t>
      </w:r>
    </w:p>
    <w:p w:rsidR="000A243F" w:rsidRPr="00EB2B9C" w:rsidRDefault="007E4229" w:rsidP="000A243F">
      <w:pPr>
        <w:pStyle w:val="Akapitzlist"/>
        <w:numPr>
          <w:ilvl w:val="0"/>
          <w:numId w:val="34"/>
        </w:numPr>
        <w:shd w:val="clear" w:color="auto" w:fill="FFFFFF"/>
        <w:spacing w:before="200" w:after="200" w:line="360" w:lineRule="auto"/>
        <w:ind w:left="284" w:hanging="284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 xml:space="preserve">listopadzie 2022 r. 231 z </w:t>
      </w:r>
      <w:r w:rsidR="000A243F" w:rsidRPr="00EB2B9C">
        <w:rPr>
          <w:sz w:val="22"/>
          <w:szCs w:val="22"/>
          <w:lang w:eastAsia="ar-SA"/>
        </w:rPr>
        <w:t>4</w:t>
      </w:r>
      <w:r w:rsidRPr="00EB2B9C">
        <w:rPr>
          <w:sz w:val="22"/>
          <w:szCs w:val="22"/>
          <w:lang w:eastAsia="ar-SA"/>
        </w:rPr>
        <w:t>13</w:t>
      </w:r>
      <w:r w:rsidR="000A243F" w:rsidRPr="00EB2B9C">
        <w:rPr>
          <w:sz w:val="22"/>
          <w:szCs w:val="22"/>
          <w:lang w:eastAsia="ar-SA"/>
        </w:rPr>
        <w:t xml:space="preserve"> objętych kontrolą słuchaczy uzyskało minimum 50% frekwencji na obowiązkowych zajęciach edukacyjnych, to jest na kierunku:</w:t>
      </w:r>
    </w:p>
    <w:p w:rsidR="000A243F" w:rsidRPr="00EB2B9C" w:rsidRDefault="000A243F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284" w:firstLine="0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 xml:space="preserve">Technik sterylizacji medycznej </w:t>
      </w:r>
      <w:r w:rsidR="004A0FCE" w:rsidRPr="00EB2B9C">
        <w:rPr>
          <w:sz w:val="22"/>
          <w:szCs w:val="22"/>
          <w:lang w:eastAsia="ar-SA"/>
        </w:rPr>
        <w:t>– 53% (120 z 226</w:t>
      </w:r>
      <w:r w:rsidRPr="00EB2B9C">
        <w:rPr>
          <w:sz w:val="22"/>
          <w:szCs w:val="22"/>
          <w:lang w:eastAsia="ar-SA"/>
        </w:rPr>
        <w:t xml:space="preserve"> osób),</w:t>
      </w:r>
    </w:p>
    <w:p w:rsidR="000A243F" w:rsidRPr="00EB2B9C" w:rsidRDefault="004A0FCE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284" w:firstLine="0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>Opiekunka dziecięca – 55% (31 z 56</w:t>
      </w:r>
      <w:r w:rsidR="000A243F" w:rsidRPr="00EB2B9C">
        <w:rPr>
          <w:sz w:val="22"/>
          <w:szCs w:val="22"/>
          <w:lang w:eastAsia="ar-SA"/>
        </w:rPr>
        <w:t xml:space="preserve"> osób),</w:t>
      </w:r>
    </w:p>
    <w:p w:rsidR="000A243F" w:rsidRPr="00EB2B9C" w:rsidRDefault="004A0FCE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284" w:firstLine="0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>Terapeuta zajęciowy – 55% (28 z 51</w:t>
      </w:r>
      <w:r w:rsidR="000A243F" w:rsidRPr="00EB2B9C">
        <w:rPr>
          <w:sz w:val="22"/>
          <w:szCs w:val="22"/>
          <w:lang w:eastAsia="ar-SA"/>
        </w:rPr>
        <w:t xml:space="preserve"> osób),</w:t>
      </w:r>
    </w:p>
    <w:p w:rsidR="000A243F" w:rsidRPr="00EB2B9C" w:rsidRDefault="004A0FCE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499" w:hanging="215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>Technik administracji – 61% (27 z 44</w:t>
      </w:r>
      <w:r w:rsidR="000A243F" w:rsidRPr="00EB2B9C">
        <w:rPr>
          <w:sz w:val="22"/>
          <w:szCs w:val="22"/>
          <w:lang w:eastAsia="ar-SA"/>
        </w:rPr>
        <w:t xml:space="preserve"> osób),</w:t>
      </w:r>
    </w:p>
    <w:p w:rsidR="004A0FCE" w:rsidRPr="00EB2B9C" w:rsidRDefault="004A0FCE" w:rsidP="004A0FCE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709" w:hanging="425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>Opiekun medyczny – 69% (2</w:t>
      </w:r>
      <w:r w:rsidR="00346156" w:rsidRPr="00EB2B9C">
        <w:rPr>
          <w:sz w:val="22"/>
          <w:szCs w:val="22"/>
          <w:lang w:eastAsia="ar-SA"/>
        </w:rPr>
        <w:t>5 z 36</w:t>
      </w:r>
      <w:r w:rsidRPr="00EB2B9C">
        <w:rPr>
          <w:sz w:val="22"/>
          <w:szCs w:val="22"/>
          <w:lang w:eastAsia="ar-SA"/>
        </w:rPr>
        <w:t xml:space="preserve"> osób),</w:t>
      </w:r>
    </w:p>
    <w:p w:rsidR="004A0FCE" w:rsidRPr="00EB2B9C" w:rsidRDefault="004A0FCE" w:rsidP="000A243F">
      <w:pPr>
        <w:pStyle w:val="Akapitzlist"/>
        <w:numPr>
          <w:ilvl w:val="0"/>
          <w:numId w:val="34"/>
        </w:numPr>
        <w:shd w:val="clear" w:color="auto" w:fill="FFFFFF"/>
        <w:spacing w:before="200" w:after="200" w:line="360" w:lineRule="auto"/>
        <w:ind w:left="284" w:hanging="284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>grudniu 202</w:t>
      </w:r>
      <w:r w:rsidR="00EB2B9C" w:rsidRPr="00EB2B9C">
        <w:rPr>
          <w:sz w:val="22"/>
          <w:szCs w:val="22"/>
          <w:lang w:eastAsia="ar-SA"/>
        </w:rPr>
        <w:t>2 r. 152 z 312 objętych kontrolą słuchaczy uzyskało minimum 50%</w:t>
      </w:r>
      <w:r w:rsidRPr="00EB2B9C">
        <w:rPr>
          <w:sz w:val="22"/>
          <w:szCs w:val="22"/>
          <w:lang w:eastAsia="ar-SA"/>
        </w:rPr>
        <w:t xml:space="preserve"> frekwencji na obowiązkowych zajęciach edukacyjnych, to jest na kierunku:</w:t>
      </w:r>
    </w:p>
    <w:p w:rsidR="005854E4" w:rsidRPr="00EB2B9C" w:rsidRDefault="000A243F" w:rsidP="004A0FCE">
      <w:pPr>
        <w:pStyle w:val="Akapitzlist"/>
        <w:numPr>
          <w:ilvl w:val="0"/>
          <w:numId w:val="37"/>
        </w:numPr>
        <w:shd w:val="clear" w:color="auto" w:fill="FFFFFF"/>
        <w:spacing w:before="200" w:after="200" w:line="360" w:lineRule="auto"/>
        <w:ind w:left="284" w:firstLine="0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 xml:space="preserve">Technik sterylizacji medycznej </w:t>
      </w:r>
      <w:r w:rsidR="005854E4" w:rsidRPr="00EB2B9C">
        <w:rPr>
          <w:sz w:val="22"/>
          <w:szCs w:val="22"/>
          <w:lang w:eastAsia="ar-SA"/>
        </w:rPr>
        <w:t>– 45% (102 z 225 osób),</w:t>
      </w:r>
    </w:p>
    <w:p w:rsidR="005854E4" w:rsidRPr="00EB2B9C" w:rsidRDefault="005854E4" w:rsidP="005854E4">
      <w:pPr>
        <w:pStyle w:val="Akapitzlist"/>
        <w:numPr>
          <w:ilvl w:val="0"/>
          <w:numId w:val="37"/>
        </w:numPr>
        <w:shd w:val="clear" w:color="auto" w:fill="FFFFFF"/>
        <w:spacing w:before="200" w:after="200" w:line="360" w:lineRule="auto"/>
        <w:ind w:left="709" w:hanging="425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>Terapeuta zajęciowy – 47% (24 z 51 osób),</w:t>
      </w:r>
    </w:p>
    <w:p w:rsidR="000A243F" w:rsidRPr="00EB2B9C" w:rsidRDefault="005854E4" w:rsidP="004A0FCE">
      <w:pPr>
        <w:pStyle w:val="Akapitzlist"/>
        <w:numPr>
          <w:ilvl w:val="0"/>
          <w:numId w:val="37"/>
        </w:numPr>
        <w:shd w:val="clear" w:color="auto" w:fill="FFFFFF"/>
        <w:spacing w:before="200" w:after="200" w:line="360" w:lineRule="auto"/>
        <w:ind w:left="284" w:firstLine="0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>Opiekun medyczny – 72% (26 z 36 osób).</w:t>
      </w:r>
    </w:p>
    <w:p w:rsidR="000A243F" w:rsidRPr="00EB2B9C" w:rsidRDefault="000A243F" w:rsidP="0030216D">
      <w:pPr>
        <w:shd w:val="clear" w:color="auto" w:fill="FFFFFF"/>
        <w:spacing w:before="240" w:after="0" w:line="360" w:lineRule="auto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 xml:space="preserve">Ponadto stwierdzono, że w zakresie frekwencji słuchaczy na obowiązkowych zajęciach edukacyjnych </w:t>
      </w:r>
      <w:r w:rsidR="005854E4" w:rsidRPr="00EB2B9C">
        <w:rPr>
          <w:sz w:val="22"/>
          <w:szCs w:val="22"/>
          <w:lang w:eastAsia="ar-SA"/>
        </w:rPr>
        <w:t>Szkoła wykazała</w:t>
      </w:r>
      <w:r w:rsidR="00947C22" w:rsidRPr="00EB2B9C">
        <w:rPr>
          <w:sz w:val="22"/>
          <w:szCs w:val="22"/>
          <w:lang w:eastAsia="ar-SA"/>
        </w:rPr>
        <w:t xml:space="preserve"> w:</w:t>
      </w:r>
    </w:p>
    <w:p w:rsidR="00947C22" w:rsidRPr="00EB2B9C" w:rsidRDefault="005854E4" w:rsidP="00947C22">
      <w:pPr>
        <w:pStyle w:val="Akapitzlist"/>
        <w:numPr>
          <w:ilvl w:val="0"/>
          <w:numId w:val="36"/>
        </w:numPr>
        <w:shd w:val="clear" w:color="auto" w:fill="FFFFFF"/>
        <w:spacing w:before="0" w:after="0" w:line="360" w:lineRule="auto"/>
        <w:ind w:left="284" w:hanging="284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 xml:space="preserve">listopadzie 2022 r. </w:t>
      </w:r>
      <w:r w:rsidR="00EB2B9C" w:rsidRPr="00EB2B9C">
        <w:rPr>
          <w:sz w:val="22"/>
          <w:szCs w:val="22"/>
          <w:lang w:eastAsia="ar-SA"/>
        </w:rPr>
        <w:t>w systemie Obsługa</w:t>
      </w:r>
      <w:r w:rsidR="000A243F" w:rsidRPr="00EB2B9C">
        <w:rPr>
          <w:sz w:val="22"/>
          <w:szCs w:val="22"/>
          <w:lang w:eastAsia="ar-SA"/>
        </w:rPr>
        <w:t xml:space="preserve"> Dotacji Placówek Niepublicznych </w:t>
      </w:r>
      <w:r w:rsidR="00947C22" w:rsidRPr="00EB2B9C">
        <w:rPr>
          <w:sz w:val="22"/>
          <w:szCs w:val="22"/>
          <w:lang w:eastAsia="ar-SA"/>
        </w:rPr>
        <w:t xml:space="preserve">i w </w:t>
      </w:r>
      <w:r w:rsidR="00346156" w:rsidRPr="00EB2B9C">
        <w:rPr>
          <w:sz w:val="22"/>
          <w:szCs w:val="22"/>
          <w:lang w:eastAsia="ar-SA"/>
        </w:rPr>
        <w:t xml:space="preserve">złożonej </w:t>
      </w:r>
      <w:r w:rsidR="00947C22" w:rsidRPr="00EB2B9C">
        <w:rPr>
          <w:sz w:val="22"/>
          <w:szCs w:val="22"/>
          <w:lang w:eastAsia="ar-SA"/>
        </w:rPr>
        <w:t>„Informacji o frekwencji” dane zgodne ze stanem faktycznym,</w:t>
      </w:r>
    </w:p>
    <w:p w:rsidR="000A243F" w:rsidRPr="00EB2B9C" w:rsidRDefault="00947C22" w:rsidP="00986B87">
      <w:pPr>
        <w:pStyle w:val="Akapitzlist"/>
        <w:numPr>
          <w:ilvl w:val="0"/>
          <w:numId w:val="36"/>
        </w:numPr>
        <w:shd w:val="clear" w:color="auto" w:fill="FFFFFF"/>
        <w:spacing w:before="0" w:after="0" w:line="360" w:lineRule="auto"/>
        <w:ind w:left="284" w:hanging="284"/>
        <w:rPr>
          <w:sz w:val="22"/>
          <w:szCs w:val="22"/>
          <w:lang w:eastAsia="ar-SA"/>
        </w:rPr>
      </w:pPr>
      <w:r w:rsidRPr="00EB2B9C">
        <w:rPr>
          <w:sz w:val="22"/>
          <w:szCs w:val="22"/>
          <w:lang w:eastAsia="ar-SA"/>
        </w:rPr>
        <w:t>gr</w:t>
      </w:r>
      <w:r w:rsidR="00EB2B9C" w:rsidRPr="00EB2B9C">
        <w:rPr>
          <w:sz w:val="22"/>
          <w:szCs w:val="22"/>
          <w:lang w:eastAsia="ar-SA"/>
        </w:rPr>
        <w:t>udniu 2022 r. w systemie Obsługa</w:t>
      </w:r>
      <w:r w:rsidRPr="00EB2B9C">
        <w:rPr>
          <w:sz w:val="22"/>
          <w:szCs w:val="22"/>
          <w:lang w:eastAsia="ar-SA"/>
        </w:rPr>
        <w:t xml:space="preserve"> Dotacji Placówek</w:t>
      </w:r>
      <w:r w:rsidR="00EB2B9C" w:rsidRPr="00EB2B9C">
        <w:rPr>
          <w:sz w:val="22"/>
          <w:szCs w:val="22"/>
          <w:lang w:eastAsia="ar-SA"/>
        </w:rPr>
        <w:t xml:space="preserve"> Niepublicznych</w:t>
      </w:r>
      <w:r w:rsidRPr="00EB2B9C">
        <w:rPr>
          <w:sz w:val="22"/>
          <w:szCs w:val="22"/>
          <w:lang w:eastAsia="ar-SA"/>
        </w:rPr>
        <w:t xml:space="preserve"> </w:t>
      </w:r>
      <w:r w:rsidR="000A243F" w:rsidRPr="00EB2B9C">
        <w:rPr>
          <w:sz w:val="22"/>
          <w:szCs w:val="22"/>
          <w:lang w:eastAsia="ar-SA"/>
        </w:rPr>
        <w:t>i w złożonej „Korekcie informacji o frekwencji” dane zgo</w:t>
      </w:r>
      <w:r w:rsidRPr="00EB2B9C">
        <w:rPr>
          <w:sz w:val="22"/>
          <w:szCs w:val="22"/>
          <w:lang w:eastAsia="ar-SA"/>
        </w:rPr>
        <w:t>dne ze stanem faktycznym.</w:t>
      </w:r>
    </w:p>
    <w:p w:rsidR="000A243F" w:rsidRDefault="000A243F" w:rsidP="00CA046E">
      <w:pPr>
        <w:suppressAutoHyphens/>
        <w:spacing w:before="240" w:after="240" w:line="360" w:lineRule="auto"/>
        <w:rPr>
          <w:sz w:val="22"/>
          <w:szCs w:val="22"/>
        </w:rPr>
      </w:pPr>
      <w:r w:rsidRPr="00EB2B9C">
        <w:rPr>
          <w:sz w:val="22"/>
          <w:szCs w:val="22"/>
        </w:rPr>
        <w:lastRenderedPageBreak/>
        <w:t>W zakresie objętym kontrolą nie stwierdzono nieprawidłowości i nie formułuje się zaleceń pokontrolnych.</w:t>
      </w:r>
      <w:bookmarkStart w:id="0" w:name="_GoBack"/>
      <w:bookmarkEnd w:id="0"/>
    </w:p>
    <w:p w:rsidR="00CA046E" w:rsidRPr="00D9489C" w:rsidRDefault="00CA046E" w:rsidP="00CA046E">
      <w:pPr>
        <w:tabs>
          <w:tab w:val="left" w:pos="284"/>
        </w:tabs>
        <w:spacing w:before="240" w:after="0" w:line="360" w:lineRule="auto"/>
        <w:rPr>
          <w:sz w:val="22"/>
          <w:szCs w:val="22"/>
        </w:rPr>
      </w:pPr>
      <w:r w:rsidRPr="00D9489C">
        <w:rPr>
          <w:sz w:val="22"/>
          <w:szCs w:val="22"/>
        </w:rPr>
        <w:t>Dokument podpisała z upoważnienia Prezydenta</w:t>
      </w:r>
    </w:p>
    <w:p w:rsidR="00CA046E" w:rsidRPr="00D9489C" w:rsidRDefault="00CA046E" w:rsidP="00CA046E">
      <w:pPr>
        <w:snapToGrid w:val="0"/>
        <w:spacing w:before="0" w:after="0" w:line="360" w:lineRule="auto"/>
        <w:rPr>
          <w:sz w:val="22"/>
          <w:szCs w:val="22"/>
        </w:rPr>
      </w:pPr>
      <w:r w:rsidRPr="00D9489C">
        <w:rPr>
          <w:sz w:val="22"/>
          <w:szCs w:val="22"/>
        </w:rPr>
        <w:t>Marta Kalicińska</w:t>
      </w:r>
    </w:p>
    <w:p w:rsidR="00CA046E" w:rsidRPr="00D9489C" w:rsidRDefault="00CA046E" w:rsidP="00CA046E">
      <w:pPr>
        <w:pStyle w:val="Tekstpodstawowy2"/>
        <w:spacing w:before="0" w:after="240" w:line="360" w:lineRule="auto"/>
        <w:jc w:val="left"/>
        <w:rPr>
          <w:sz w:val="22"/>
          <w:szCs w:val="22"/>
          <w:lang w:eastAsia="pl-PL"/>
        </w:rPr>
      </w:pPr>
      <w:r w:rsidRPr="00D9489C">
        <w:rPr>
          <w:sz w:val="22"/>
          <w:szCs w:val="22"/>
          <w:lang w:eastAsia="pl-PL"/>
        </w:rPr>
        <w:t>Dyrektor Wydziału Kontroli</w:t>
      </w:r>
    </w:p>
    <w:p w:rsidR="00EB2B9C" w:rsidRPr="00EB2B9C" w:rsidRDefault="000A243F" w:rsidP="00CA046E">
      <w:pPr>
        <w:suppressAutoHyphens/>
        <w:spacing w:before="240" w:after="0" w:line="360" w:lineRule="auto"/>
        <w:rPr>
          <w:sz w:val="22"/>
          <w:szCs w:val="22"/>
        </w:rPr>
      </w:pPr>
      <w:r w:rsidRPr="00EB2B9C">
        <w:rPr>
          <w:sz w:val="22"/>
          <w:szCs w:val="22"/>
        </w:rPr>
        <w:t>Otrzymują:</w:t>
      </w:r>
    </w:p>
    <w:p w:rsidR="00EB2B9C" w:rsidRPr="00EB2B9C" w:rsidRDefault="00EB2B9C" w:rsidP="000A243F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2"/>
        </w:rPr>
      </w:pPr>
      <w:r w:rsidRPr="00EB2B9C">
        <w:rPr>
          <w:sz w:val="22"/>
          <w:szCs w:val="22"/>
        </w:rPr>
        <w:t>Wyższa Szkoła Stosunków Międzynarodowych i Amerykanistyki w Warszawie</w:t>
      </w:r>
    </w:p>
    <w:p w:rsidR="000A243F" w:rsidRPr="00EB2B9C" w:rsidRDefault="000A243F" w:rsidP="000A243F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2"/>
        </w:rPr>
      </w:pPr>
      <w:r w:rsidRPr="00EB2B9C">
        <w:rPr>
          <w:sz w:val="22"/>
          <w:szCs w:val="22"/>
        </w:rPr>
        <w:t xml:space="preserve">Pan Jarosław </w:t>
      </w:r>
      <w:proofErr w:type="spellStart"/>
      <w:r w:rsidRPr="00EB2B9C">
        <w:rPr>
          <w:sz w:val="22"/>
          <w:szCs w:val="22"/>
        </w:rPr>
        <w:t>Delewski</w:t>
      </w:r>
      <w:proofErr w:type="spellEnd"/>
      <w:r w:rsidRPr="00EB2B9C">
        <w:rPr>
          <w:sz w:val="22"/>
          <w:szCs w:val="22"/>
        </w:rPr>
        <w:t xml:space="preserve"> – Dyrektor Departamentu Edukacji UMW</w:t>
      </w:r>
    </w:p>
    <w:p w:rsidR="00EB2B9C" w:rsidRPr="00EB2B9C" w:rsidRDefault="00EB2B9C" w:rsidP="00EB2B9C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2"/>
        </w:rPr>
      </w:pPr>
      <w:r w:rsidRPr="00EB2B9C">
        <w:rPr>
          <w:sz w:val="22"/>
          <w:szCs w:val="22"/>
        </w:rPr>
        <w:t>a</w:t>
      </w:r>
      <w:r w:rsidR="000A243F" w:rsidRPr="00EB2B9C">
        <w:rPr>
          <w:sz w:val="22"/>
          <w:szCs w:val="22"/>
        </w:rPr>
        <w:t>a</w:t>
      </w:r>
    </w:p>
    <w:p w:rsidR="000A243F" w:rsidRPr="00EB2B9C" w:rsidRDefault="000A243F" w:rsidP="00F94004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 w:rsidRPr="00EB2B9C">
        <w:rPr>
          <w:sz w:val="22"/>
          <w:szCs w:val="22"/>
        </w:rPr>
        <w:t>Pismo przygotowano zgodnie z wymaganiami WCAG w zakresie dostępności cyfrowej.</w:t>
      </w:r>
    </w:p>
    <w:sectPr w:rsidR="000A243F" w:rsidRPr="00EB2B9C" w:rsidSect="00A7241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877" w:rsidRDefault="004A5877">
      <w:r>
        <w:separator/>
      </w:r>
    </w:p>
  </w:endnote>
  <w:endnote w:type="continuationSeparator" w:id="0">
    <w:p w:rsidR="004A5877" w:rsidRDefault="004A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E0BD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E0BDD">
      <w:rPr>
        <w:sz w:val="14"/>
        <w:szCs w:val="14"/>
      </w:rPr>
      <w:fldChar w:fldCharType="separate"/>
    </w:r>
    <w:r w:rsidR="00CA046E">
      <w:rPr>
        <w:noProof/>
        <w:sz w:val="14"/>
        <w:szCs w:val="14"/>
      </w:rPr>
      <w:t>2</w:t>
    </w:r>
    <w:r w:rsidR="00CE0BD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E0BD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E0BDD">
      <w:rPr>
        <w:sz w:val="14"/>
        <w:szCs w:val="14"/>
      </w:rPr>
      <w:fldChar w:fldCharType="separate"/>
    </w:r>
    <w:r w:rsidR="00CA046E">
      <w:rPr>
        <w:noProof/>
        <w:sz w:val="14"/>
        <w:szCs w:val="14"/>
      </w:rPr>
      <w:t>3</w:t>
    </w:r>
    <w:r w:rsidR="00CE0BD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877" w:rsidRDefault="004A5877">
      <w:r>
        <w:separator/>
      </w:r>
    </w:p>
  </w:footnote>
  <w:footnote w:type="continuationSeparator" w:id="0">
    <w:p w:rsidR="004A5877" w:rsidRDefault="004A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A57CA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3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30"/>
  </w:num>
  <w:num w:numId="4">
    <w:abstractNumId w:val="3"/>
  </w:num>
  <w:num w:numId="5">
    <w:abstractNumId w:val="34"/>
  </w:num>
  <w:num w:numId="6">
    <w:abstractNumId w:val="28"/>
  </w:num>
  <w:num w:numId="7">
    <w:abstractNumId w:val="13"/>
  </w:num>
  <w:num w:numId="8">
    <w:abstractNumId w:val="20"/>
  </w:num>
  <w:num w:numId="9">
    <w:abstractNumId w:val="6"/>
  </w:num>
  <w:num w:numId="10">
    <w:abstractNumId w:val="10"/>
  </w:num>
  <w:num w:numId="11">
    <w:abstractNumId w:val="24"/>
  </w:num>
  <w:num w:numId="12">
    <w:abstractNumId w:val="11"/>
  </w:num>
  <w:num w:numId="13">
    <w:abstractNumId w:val="21"/>
  </w:num>
  <w:num w:numId="14">
    <w:abstractNumId w:val="16"/>
  </w:num>
  <w:num w:numId="15">
    <w:abstractNumId w:val="2"/>
  </w:num>
  <w:num w:numId="16">
    <w:abstractNumId w:val="4"/>
  </w:num>
  <w:num w:numId="17">
    <w:abstractNumId w:val="12"/>
  </w:num>
  <w:num w:numId="18">
    <w:abstractNumId w:val="27"/>
  </w:num>
  <w:num w:numId="19">
    <w:abstractNumId w:val="7"/>
  </w:num>
  <w:num w:numId="20">
    <w:abstractNumId w:val="14"/>
  </w:num>
  <w:num w:numId="21">
    <w:abstractNumId w:val="19"/>
  </w:num>
  <w:num w:numId="22">
    <w:abstractNumId w:val="36"/>
  </w:num>
  <w:num w:numId="23">
    <w:abstractNumId w:val="5"/>
  </w:num>
  <w:num w:numId="24">
    <w:abstractNumId w:val="26"/>
  </w:num>
  <w:num w:numId="25">
    <w:abstractNumId w:val="17"/>
  </w:num>
  <w:num w:numId="26">
    <w:abstractNumId w:val="23"/>
  </w:num>
  <w:num w:numId="27">
    <w:abstractNumId w:val="31"/>
  </w:num>
  <w:num w:numId="28">
    <w:abstractNumId w:val="18"/>
  </w:num>
  <w:num w:numId="29">
    <w:abstractNumId w:val="32"/>
  </w:num>
  <w:num w:numId="30">
    <w:abstractNumId w:val="8"/>
  </w:num>
  <w:num w:numId="31">
    <w:abstractNumId w:val="22"/>
  </w:num>
  <w:num w:numId="32">
    <w:abstractNumId w:val="29"/>
  </w:num>
  <w:num w:numId="33">
    <w:abstractNumId w:val="37"/>
  </w:num>
  <w:num w:numId="34">
    <w:abstractNumId w:val="25"/>
  </w:num>
  <w:num w:numId="35">
    <w:abstractNumId w:val="33"/>
  </w:num>
  <w:num w:numId="36">
    <w:abstractNumId w:val="15"/>
  </w:num>
  <w:num w:numId="37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243F"/>
    <w:rsid w:val="000A683F"/>
    <w:rsid w:val="000A758D"/>
    <w:rsid w:val="000B014F"/>
    <w:rsid w:val="000B17AC"/>
    <w:rsid w:val="000B625B"/>
    <w:rsid w:val="000B63F7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2B90"/>
    <w:rsid w:val="000F34C3"/>
    <w:rsid w:val="000F5DC6"/>
    <w:rsid w:val="000F78C8"/>
    <w:rsid w:val="001018D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470"/>
    <w:rsid w:val="00133DC5"/>
    <w:rsid w:val="00140F63"/>
    <w:rsid w:val="001433A3"/>
    <w:rsid w:val="00143507"/>
    <w:rsid w:val="00143945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2A6F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70757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216D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156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7E72"/>
    <w:rsid w:val="003E0418"/>
    <w:rsid w:val="003E1326"/>
    <w:rsid w:val="003E17E4"/>
    <w:rsid w:val="003E1EA2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0FCE"/>
    <w:rsid w:val="004A1195"/>
    <w:rsid w:val="004A2AF9"/>
    <w:rsid w:val="004A3ACD"/>
    <w:rsid w:val="004A3CBE"/>
    <w:rsid w:val="004A4015"/>
    <w:rsid w:val="004A5877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30C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3B99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23E6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0C31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C22"/>
    <w:rsid w:val="00950D9F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676F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57CA5"/>
    <w:rsid w:val="00A6169B"/>
    <w:rsid w:val="00A62BFB"/>
    <w:rsid w:val="00A62CC4"/>
    <w:rsid w:val="00A657E3"/>
    <w:rsid w:val="00A6685A"/>
    <w:rsid w:val="00A70693"/>
    <w:rsid w:val="00A72410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046E"/>
    <w:rsid w:val="00CA18F6"/>
    <w:rsid w:val="00CA3A9F"/>
    <w:rsid w:val="00CA4F35"/>
    <w:rsid w:val="00CB0FAD"/>
    <w:rsid w:val="00CB10AA"/>
    <w:rsid w:val="00CB1C49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BDD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2B4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6F28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2B9C"/>
    <w:rsid w:val="00EB4C57"/>
    <w:rsid w:val="00EB5636"/>
    <w:rsid w:val="00EB5ADB"/>
    <w:rsid w:val="00EC0899"/>
    <w:rsid w:val="00EC2126"/>
    <w:rsid w:val="00EC6112"/>
    <w:rsid w:val="00EC69A2"/>
    <w:rsid w:val="00ED138F"/>
    <w:rsid w:val="00ED1888"/>
    <w:rsid w:val="00ED31A4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122CF"/>
    <w:rsid w:val="00F2395E"/>
    <w:rsid w:val="00F266F3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6ED5"/>
    <w:rsid w:val="00F57D28"/>
    <w:rsid w:val="00F609FB"/>
    <w:rsid w:val="00F616F6"/>
    <w:rsid w:val="00F623F1"/>
    <w:rsid w:val="00F62D6C"/>
    <w:rsid w:val="00F62F0A"/>
    <w:rsid w:val="00F630FA"/>
    <w:rsid w:val="00F6445F"/>
    <w:rsid w:val="00F660B7"/>
    <w:rsid w:val="00F66DA9"/>
    <w:rsid w:val="00F80AAF"/>
    <w:rsid w:val="00F82837"/>
    <w:rsid w:val="00F828CA"/>
    <w:rsid w:val="00F91867"/>
    <w:rsid w:val="00F91FED"/>
    <w:rsid w:val="00F94004"/>
    <w:rsid w:val="00F950AA"/>
    <w:rsid w:val="00F96132"/>
    <w:rsid w:val="00FA34F1"/>
    <w:rsid w:val="00FA4F0F"/>
    <w:rsid w:val="00FB1F5E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6DA9FFA"/>
  <w15:docId w15:val="{A0633698-49B9-46A2-9132-DCAD3F7B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3590B-5E6E-4305-BFC2-14B17A1A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3008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Majewska Marta</cp:lastModifiedBy>
  <cp:revision>3</cp:revision>
  <cp:lastPrinted>2023-02-28T08:28:00Z</cp:lastPrinted>
  <dcterms:created xsi:type="dcterms:W3CDTF">2023-04-21T09:18:00Z</dcterms:created>
  <dcterms:modified xsi:type="dcterms:W3CDTF">2023-05-16T12:02:00Z</dcterms:modified>
</cp:coreProperties>
</file>